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786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310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26D84" w:rsidRDefault="008A51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C310D" w:rsidRPr="00F26D84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26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C310D" w:rsidRPr="00F26D84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CC31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31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31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26D84" w:rsidRDefault="00CC310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6D8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26D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26D8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26D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F26D84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F26D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26D8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26D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26D84" w:rsidRDefault="00CC31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6D8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C786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C730C" w:rsidRDefault="00CC310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30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C730C" w:rsidRDefault="008A51B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C310D" w:rsidRPr="00EC730C">
                  <w:rPr>
                    <w:rFonts w:ascii="Times New Roman" w:eastAsia="Calibri" w:hAnsi="Times New Roman"/>
                    <w:sz w:val="24"/>
                  </w:rPr>
                  <w:t>Döntés civil szervezetek részére nyújtott támogatások elszámolásának méltányosságból történő elfogadásáról</w:t>
                </w:r>
              </w:sdtContent>
            </w:sdt>
          </w:p>
        </w:tc>
      </w:tr>
    </w:tbl>
    <w:p w:rsidR="00CC0CD0" w:rsidRPr="005B03DE" w:rsidRDefault="00CC31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C310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Molnár-Csomós Ilona</w:t>
          </w:r>
        </w:sdtContent>
      </w:sdt>
    </w:p>
    <w:p w:rsidR="00791BCE" w:rsidRPr="005B03DE" w:rsidRDefault="00CC310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EC730C">
            <w:rPr>
              <w:rFonts w:ascii="Times New Roman" w:hAnsi="Times New Roman"/>
              <w:sz w:val="24"/>
            </w:rPr>
            <w:t xml:space="preserve">és intézményi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6EC" w:rsidRPr="005B03DE" w:rsidRDefault="005306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31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C730C" w:rsidRDefault="00DB2570" w:rsidP="00DB2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EC730C" w:rsidRDefault="00DB2570" w:rsidP="00DB2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C310D" w:rsidRPr="00EC730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C31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EC730C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C730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C310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C730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C730C">
        <w:rPr>
          <w:rFonts w:ascii="Times New Roman" w:hAnsi="Times New Roman"/>
          <w:b/>
          <w:bCs/>
          <w:sz w:val="24"/>
          <w:szCs w:val="24"/>
        </w:rPr>
        <w:t>ok</w:t>
      </w:r>
      <w:r w:rsidRPr="00EC7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730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C730C">
        <w:rPr>
          <w:rFonts w:ascii="Times New Roman" w:hAnsi="Times New Roman"/>
          <w:b/>
          <w:bCs/>
          <w:sz w:val="24"/>
          <w:szCs w:val="24"/>
        </w:rPr>
        <w:t>egyszerű</w:t>
      </w:r>
      <w:r w:rsidRPr="00EC730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35E" w:rsidRDefault="00CC310D" w:rsidP="00E2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E221D8">
        <w:rPr>
          <w:rFonts w:ascii="Times New Roman" w:hAnsi="Times New Roman"/>
          <w:b/>
          <w:bCs/>
          <w:sz w:val="24"/>
          <w:szCs w:val="24"/>
        </w:rPr>
        <w:t>Bizottság</w:t>
      </w:r>
      <w:r w:rsidRPr="00BC60F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901A0" w:rsidRDefault="00E901A0" w:rsidP="00E2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45D8A" w:rsidRDefault="00E901A0" w:rsidP="00064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Önkormányzata Képviselő-testületének Művelődési, Kulturális és Szociális Bizottsága a </w:t>
      </w:r>
      <w:r w:rsidRPr="00F46E77">
        <w:rPr>
          <w:rFonts w:ascii="Times New Roman" w:hAnsi="Times New Roman"/>
          <w:sz w:val="24"/>
          <w:szCs w:val="24"/>
        </w:rPr>
        <w:t xml:space="preserve">104/2024. (V.14.) </w:t>
      </w:r>
      <w:r w:rsidRPr="00E901A0">
        <w:rPr>
          <w:rFonts w:ascii="Times New Roman" w:hAnsi="Times New Roman"/>
          <w:sz w:val="24"/>
          <w:szCs w:val="24"/>
        </w:rPr>
        <w:t xml:space="preserve">határozatával </w:t>
      </w:r>
      <w:r w:rsidRPr="00F46E77">
        <w:rPr>
          <w:rFonts w:ascii="Times New Roman" w:hAnsi="Times New Roman"/>
          <w:sz w:val="24"/>
          <w:szCs w:val="24"/>
        </w:rPr>
        <w:t xml:space="preserve">(1. sz. melléklet) </w:t>
      </w:r>
      <w:r w:rsidRPr="00E901A0">
        <w:rPr>
          <w:rFonts w:ascii="Times New Roman" w:hAnsi="Times New Roman"/>
          <w:sz w:val="24"/>
          <w:szCs w:val="24"/>
        </w:rPr>
        <w:t xml:space="preserve">döntött a </w:t>
      </w:r>
      <w:r>
        <w:rPr>
          <w:rFonts w:ascii="Times New Roman" w:hAnsi="Times New Roman"/>
          <w:sz w:val="24"/>
          <w:szCs w:val="24"/>
        </w:rPr>
        <w:t xml:space="preserve">2024. évi működési célú civil pályázatok elbírálásáról. </w:t>
      </w:r>
    </w:p>
    <w:p w:rsidR="00545D8A" w:rsidRDefault="00545D8A" w:rsidP="00064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1A0" w:rsidRDefault="00E901A0" w:rsidP="00064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részletezettek szerint a civil szervezetek elszámolásá</w:t>
      </w:r>
      <w:r w:rsidR="00545D8A">
        <w:rPr>
          <w:rFonts w:ascii="Times New Roman" w:hAnsi="Times New Roman"/>
          <w:sz w:val="24"/>
          <w:szCs w:val="24"/>
        </w:rPr>
        <w:t>ra vonatkozóan az alábbi méltányos</w:t>
      </w:r>
      <w:r w:rsidR="00F46E77">
        <w:rPr>
          <w:rFonts w:ascii="Times New Roman" w:hAnsi="Times New Roman"/>
          <w:sz w:val="24"/>
          <w:szCs w:val="24"/>
        </w:rPr>
        <w:t>s</w:t>
      </w:r>
      <w:r w:rsidR="00545D8A">
        <w:rPr>
          <w:rFonts w:ascii="Times New Roman" w:hAnsi="Times New Roman"/>
          <w:sz w:val="24"/>
          <w:szCs w:val="24"/>
        </w:rPr>
        <w:t xml:space="preserve">ági kérelmek érkeztek: </w:t>
      </w:r>
    </w:p>
    <w:p w:rsidR="00E901A0" w:rsidRDefault="00E901A0" w:rsidP="00E901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1A0" w:rsidRPr="00F46E77" w:rsidRDefault="00E901A0" w:rsidP="00E901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35E" w:rsidRPr="00A17B61" w:rsidRDefault="00CC310D" w:rsidP="00420D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6546A7" w:rsidRDefault="006546A7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35E" w:rsidRPr="0046115F" w:rsidRDefault="00CC310D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 w:rsidR="00B15AB8">
        <w:rPr>
          <w:rFonts w:ascii="Times New Roman" w:hAnsi="Times New Roman"/>
          <w:sz w:val="24"/>
          <w:szCs w:val="24"/>
        </w:rPr>
        <w:t>t Erzsébetváros Önkormányzata Képviselő-testületének Művelődési, Kulturális és Szociális Bizottsága</w:t>
      </w:r>
      <w:r>
        <w:rPr>
          <w:rFonts w:ascii="Times New Roman" w:hAnsi="Times New Roman"/>
          <w:sz w:val="24"/>
          <w:szCs w:val="24"/>
        </w:rPr>
        <w:t xml:space="preserve"> </w:t>
      </w:r>
      <w:r w:rsidR="00B15AB8" w:rsidRPr="00F46E77">
        <w:rPr>
          <w:rFonts w:ascii="Times New Roman" w:hAnsi="Times New Roman"/>
          <w:sz w:val="24"/>
          <w:szCs w:val="24"/>
        </w:rPr>
        <w:t>1</w:t>
      </w:r>
      <w:r w:rsidR="00866986" w:rsidRPr="00F46E77">
        <w:rPr>
          <w:rFonts w:ascii="Times New Roman" w:hAnsi="Times New Roman"/>
          <w:sz w:val="24"/>
          <w:szCs w:val="24"/>
        </w:rPr>
        <w:t>04</w:t>
      </w:r>
      <w:r w:rsidR="00B15AB8" w:rsidRPr="00F46E77">
        <w:rPr>
          <w:rFonts w:ascii="Times New Roman" w:hAnsi="Times New Roman"/>
          <w:sz w:val="24"/>
          <w:szCs w:val="24"/>
        </w:rPr>
        <w:t>/202</w:t>
      </w:r>
      <w:r w:rsidR="00866986" w:rsidRPr="00F46E77">
        <w:rPr>
          <w:rFonts w:ascii="Times New Roman" w:hAnsi="Times New Roman"/>
          <w:sz w:val="24"/>
          <w:szCs w:val="24"/>
        </w:rPr>
        <w:t>4</w:t>
      </w:r>
      <w:r w:rsidR="00B15AB8" w:rsidRPr="00F46E77">
        <w:rPr>
          <w:rFonts w:ascii="Times New Roman" w:hAnsi="Times New Roman"/>
          <w:sz w:val="24"/>
          <w:szCs w:val="24"/>
        </w:rPr>
        <w:t>. (V.1</w:t>
      </w:r>
      <w:r w:rsidR="00866986" w:rsidRPr="00F46E77">
        <w:rPr>
          <w:rFonts w:ascii="Times New Roman" w:hAnsi="Times New Roman"/>
          <w:sz w:val="24"/>
          <w:szCs w:val="24"/>
        </w:rPr>
        <w:t>4</w:t>
      </w:r>
      <w:r w:rsidR="00B15AB8" w:rsidRPr="00F46E77">
        <w:rPr>
          <w:rFonts w:ascii="Times New Roman" w:hAnsi="Times New Roman"/>
          <w:sz w:val="24"/>
          <w:szCs w:val="24"/>
        </w:rPr>
        <w:t>.</w:t>
      </w:r>
      <w:r w:rsidRPr="00F46E77">
        <w:rPr>
          <w:rFonts w:ascii="Times New Roman" w:hAnsi="Times New Roman"/>
          <w:sz w:val="24"/>
          <w:szCs w:val="24"/>
        </w:rPr>
        <w:t>) határozatában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sz w:val="24"/>
          <w:szCs w:val="24"/>
        </w:rPr>
        <w:t>a</w:t>
      </w:r>
      <w:r w:rsidR="00545D8A">
        <w:rPr>
          <w:rFonts w:ascii="Times New Roman" w:hAnsi="Times New Roman"/>
          <w:sz w:val="24"/>
          <w:szCs w:val="24"/>
        </w:rPr>
        <w:t>z</w:t>
      </w:r>
      <w:r w:rsidR="00B15AB8">
        <w:rPr>
          <w:rFonts w:ascii="Times New Roman" w:hAnsi="Times New Roman"/>
          <w:sz w:val="24"/>
          <w:szCs w:val="24"/>
        </w:rPr>
        <w:t xml:space="preserve"> </w:t>
      </w:r>
      <w:r w:rsidR="00E0029F" w:rsidRPr="00F46E77">
        <w:rPr>
          <w:rFonts w:ascii="Times New Roman" w:hAnsi="Times New Roman"/>
          <w:b/>
          <w:sz w:val="24"/>
          <w:szCs w:val="24"/>
        </w:rPr>
        <w:t>Er</w:t>
      </w:r>
      <w:r w:rsidR="00AA18BF" w:rsidRPr="00F46E77">
        <w:rPr>
          <w:rFonts w:ascii="Times New Roman" w:hAnsi="Times New Roman"/>
          <w:b/>
          <w:sz w:val="24"/>
          <w:szCs w:val="24"/>
        </w:rPr>
        <w:t>zs</w:t>
      </w:r>
      <w:r w:rsidR="00E0029F" w:rsidRPr="00F46E77">
        <w:rPr>
          <w:rFonts w:ascii="Times New Roman" w:hAnsi="Times New Roman"/>
          <w:b/>
          <w:sz w:val="24"/>
          <w:szCs w:val="24"/>
        </w:rPr>
        <w:t>ébetvárosi Természetbarát Szövetség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E4AB8">
        <w:rPr>
          <w:rFonts w:ascii="Times New Roman" w:hAnsi="Times New Roman"/>
          <w:b/>
          <w:sz w:val="24"/>
          <w:szCs w:val="24"/>
        </w:rPr>
        <w:t>(</w:t>
      </w:r>
      <w:r w:rsidR="000232BF">
        <w:rPr>
          <w:rFonts w:ascii="Times New Roman" w:hAnsi="Times New Roman"/>
          <w:b/>
          <w:sz w:val="24"/>
          <w:szCs w:val="24"/>
        </w:rPr>
        <w:t xml:space="preserve">a </w:t>
      </w:r>
      <w:r w:rsidR="00EE4AB8">
        <w:rPr>
          <w:rFonts w:ascii="Times New Roman" w:hAnsi="Times New Roman"/>
          <w:b/>
          <w:sz w:val="24"/>
          <w:szCs w:val="24"/>
        </w:rPr>
        <w:t xml:space="preserve">továbbiakban: Szövetség) </w:t>
      </w:r>
      <w:r>
        <w:rPr>
          <w:rFonts w:ascii="Times New Roman" w:hAnsi="Times New Roman"/>
          <w:b/>
          <w:sz w:val="24"/>
          <w:szCs w:val="24"/>
        </w:rPr>
        <w:t xml:space="preserve">részére </w:t>
      </w:r>
      <w:r w:rsidR="00E0029F">
        <w:rPr>
          <w:rFonts w:ascii="Times New Roman" w:hAnsi="Times New Roman"/>
          <w:b/>
          <w:sz w:val="24"/>
          <w:szCs w:val="24"/>
        </w:rPr>
        <w:t>2</w:t>
      </w:r>
      <w:r w:rsidR="00B15AB8">
        <w:rPr>
          <w:rFonts w:ascii="Times New Roman" w:hAnsi="Times New Roman"/>
          <w:b/>
          <w:sz w:val="24"/>
          <w:szCs w:val="24"/>
        </w:rPr>
        <w:t>00</w:t>
      </w:r>
      <w:r w:rsidRPr="0046115F">
        <w:rPr>
          <w:rFonts w:ascii="Times New Roman" w:hAnsi="Times New Roman"/>
          <w:b/>
          <w:sz w:val="24"/>
          <w:szCs w:val="24"/>
        </w:rPr>
        <w:t>.000</w:t>
      </w:r>
      <w:r w:rsidR="00E0029F">
        <w:rPr>
          <w:rFonts w:ascii="Times New Roman" w:hAnsi="Times New Roman"/>
          <w:b/>
          <w:sz w:val="24"/>
          <w:szCs w:val="24"/>
        </w:rPr>
        <w:t>,-</w:t>
      </w:r>
      <w:r w:rsidRPr="0046115F">
        <w:rPr>
          <w:rFonts w:ascii="Times New Roman" w:hAnsi="Times New Roman"/>
          <w:b/>
          <w:sz w:val="24"/>
          <w:szCs w:val="24"/>
        </w:rPr>
        <w:t xml:space="preserve"> Ft összegű támogatás</w:t>
      </w:r>
      <w:r>
        <w:rPr>
          <w:rFonts w:ascii="Times New Roman" w:hAnsi="Times New Roman"/>
          <w:b/>
          <w:sz w:val="24"/>
          <w:szCs w:val="24"/>
        </w:rPr>
        <w:t>t ítélt meg</w:t>
      </w:r>
      <w:r w:rsidRPr="000A3C42">
        <w:rPr>
          <w:rFonts w:ascii="Times New Roman" w:hAnsi="Times New Roman"/>
          <w:sz w:val="24"/>
          <w:szCs w:val="24"/>
        </w:rPr>
        <w:t xml:space="preserve">, amelyről </w:t>
      </w:r>
      <w:r w:rsidR="00B15AB8" w:rsidRPr="000A3C42">
        <w:rPr>
          <w:rFonts w:ascii="Times New Roman" w:hAnsi="Times New Roman"/>
          <w:sz w:val="24"/>
          <w:szCs w:val="24"/>
        </w:rPr>
        <w:t>Önkormányzatunk 202</w:t>
      </w:r>
      <w:r w:rsidR="00E0029F" w:rsidRPr="000A3C42">
        <w:rPr>
          <w:rFonts w:ascii="Times New Roman" w:hAnsi="Times New Roman"/>
          <w:sz w:val="24"/>
          <w:szCs w:val="24"/>
        </w:rPr>
        <w:t>4</w:t>
      </w:r>
      <w:r w:rsidR="00B15AB8" w:rsidRPr="000A3C42">
        <w:rPr>
          <w:rFonts w:ascii="Times New Roman" w:hAnsi="Times New Roman"/>
          <w:sz w:val="24"/>
          <w:szCs w:val="24"/>
        </w:rPr>
        <w:t xml:space="preserve">. </w:t>
      </w:r>
      <w:r w:rsidR="00E0029F" w:rsidRPr="000A3C42">
        <w:rPr>
          <w:rFonts w:ascii="Times New Roman" w:hAnsi="Times New Roman"/>
          <w:sz w:val="24"/>
          <w:szCs w:val="24"/>
        </w:rPr>
        <w:t>augusztus</w:t>
      </w:r>
      <w:r w:rsidR="00B15AB8" w:rsidRPr="000A3C42">
        <w:rPr>
          <w:rFonts w:ascii="Times New Roman" w:hAnsi="Times New Roman"/>
          <w:sz w:val="24"/>
          <w:szCs w:val="24"/>
        </w:rPr>
        <w:t xml:space="preserve"> 1</w:t>
      </w:r>
      <w:r w:rsidR="00E0029F" w:rsidRPr="000A3C42">
        <w:rPr>
          <w:rFonts w:ascii="Times New Roman" w:hAnsi="Times New Roman"/>
          <w:sz w:val="24"/>
          <w:szCs w:val="24"/>
        </w:rPr>
        <w:t>3</w:t>
      </w:r>
      <w:r w:rsidR="00B15AB8" w:rsidRPr="000A3C42">
        <w:rPr>
          <w:rFonts w:ascii="Times New Roman" w:hAnsi="Times New Roman"/>
          <w:sz w:val="24"/>
          <w:szCs w:val="24"/>
        </w:rPr>
        <w:t>.</w:t>
      </w:r>
      <w:r w:rsidRPr="000A3C42">
        <w:rPr>
          <w:rFonts w:ascii="Times New Roman" w:hAnsi="Times New Roman"/>
          <w:sz w:val="24"/>
          <w:szCs w:val="24"/>
        </w:rPr>
        <w:t xml:space="preserve"> napján támogatási s</w:t>
      </w:r>
      <w:r w:rsidR="00B15AB8" w:rsidRPr="000A3C42">
        <w:rPr>
          <w:rFonts w:ascii="Times New Roman" w:hAnsi="Times New Roman"/>
          <w:sz w:val="24"/>
          <w:szCs w:val="24"/>
        </w:rPr>
        <w:t>zerződést kötött az</w:t>
      </w:r>
      <w:r w:rsidR="00B15AB8">
        <w:rPr>
          <w:rFonts w:ascii="Times New Roman" w:hAnsi="Times New Roman"/>
          <w:sz w:val="24"/>
          <w:szCs w:val="24"/>
        </w:rPr>
        <w:t xml:space="preserve"> </w:t>
      </w:r>
      <w:r w:rsidR="000A3C42">
        <w:rPr>
          <w:rFonts w:ascii="Times New Roman" w:hAnsi="Times New Roman"/>
          <w:sz w:val="24"/>
          <w:szCs w:val="24"/>
        </w:rPr>
        <w:t>Szövetséggel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 w:rsidR="00B15AB8">
        <w:rPr>
          <w:rFonts w:ascii="Times New Roman" w:hAnsi="Times New Roman"/>
          <w:i/>
          <w:sz w:val="24"/>
          <w:szCs w:val="24"/>
        </w:rPr>
        <w:t>(2</w:t>
      </w:r>
      <w:r w:rsidRPr="0036435E">
        <w:rPr>
          <w:rFonts w:ascii="Times New Roman" w:hAnsi="Times New Roman"/>
          <w:i/>
          <w:sz w:val="24"/>
          <w:szCs w:val="24"/>
        </w:rPr>
        <w:t>.</w:t>
      </w:r>
      <w:r w:rsidR="00CB3B7A">
        <w:rPr>
          <w:rFonts w:ascii="Times New Roman" w:hAnsi="Times New Roman"/>
          <w:i/>
          <w:sz w:val="24"/>
          <w:szCs w:val="24"/>
        </w:rPr>
        <w:t xml:space="preserve"> sz.</w:t>
      </w:r>
      <w:r w:rsidRPr="0036435E">
        <w:rPr>
          <w:rFonts w:ascii="Times New Roman" w:hAnsi="Times New Roman"/>
          <w:i/>
          <w:sz w:val="24"/>
          <w:szCs w:val="24"/>
        </w:rPr>
        <w:t xml:space="preserve"> melléklet)</w:t>
      </w:r>
      <w:r w:rsidRPr="0046115F">
        <w:rPr>
          <w:rFonts w:ascii="Times New Roman" w:hAnsi="Times New Roman"/>
          <w:sz w:val="24"/>
          <w:szCs w:val="24"/>
        </w:rPr>
        <w:t>.</w:t>
      </w:r>
    </w:p>
    <w:p w:rsidR="0036435E" w:rsidRDefault="0036435E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05A5B" w:rsidRPr="00A12D8D" w:rsidRDefault="00CC310D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479C">
        <w:rPr>
          <w:rFonts w:ascii="Times New Roman" w:hAnsi="Times New Roman"/>
          <w:sz w:val="24"/>
          <w:szCs w:val="24"/>
        </w:rPr>
        <w:t>A</w:t>
      </w:r>
      <w:r w:rsidR="000A3C42">
        <w:rPr>
          <w:rFonts w:ascii="Times New Roman" w:hAnsi="Times New Roman"/>
          <w:sz w:val="24"/>
          <w:szCs w:val="24"/>
        </w:rPr>
        <w:t xml:space="preserve"> Szövetség</w:t>
      </w:r>
      <w:r w:rsidRPr="00DE479C">
        <w:rPr>
          <w:rFonts w:ascii="Times New Roman" w:hAnsi="Times New Roman"/>
          <w:sz w:val="24"/>
          <w:szCs w:val="24"/>
        </w:rPr>
        <w:t xml:space="preserve"> a támogatási szerződésben kötelezettséget vállalt arra, hogy a támogatási összeget a szerződés mellékletét képező pályázatában meghatározott célokra fordítja. </w:t>
      </w:r>
    </w:p>
    <w:p w:rsidR="00D05A5B" w:rsidRDefault="00D05A5B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05A5B" w:rsidRDefault="00D05A5B" w:rsidP="000F4B5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634B0" w:rsidRDefault="00CC310D" w:rsidP="00AF5D2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A3C42">
        <w:rPr>
          <w:rFonts w:ascii="Times New Roman" w:hAnsi="Times New Roman"/>
          <w:sz w:val="24"/>
          <w:szCs w:val="24"/>
        </w:rPr>
        <w:t xml:space="preserve"> Szövetség</w:t>
      </w:r>
      <w:r>
        <w:rPr>
          <w:rFonts w:ascii="Times New Roman" w:hAnsi="Times New Roman"/>
          <w:sz w:val="24"/>
          <w:szCs w:val="24"/>
        </w:rPr>
        <w:t xml:space="preserve"> 2025. január 29-én a</w:t>
      </w:r>
      <w:r w:rsidRPr="00F55F5C">
        <w:rPr>
          <w:rFonts w:ascii="Times New Roman" w:hAnsi="Times New Roman"/>
          <w:sz w:val="24"/>
          <w:szCs w:val="24"/>
        </w:rPr>
        <w:t xml:space="preserve"> támogatási szerződés</w:t>
      </w:r>
      <w:r w:rsidR="000F7F86">
        <w:rPr>
          <w:rFonts w:ascii="Times New Roman" w:hAnsi="Times New Roman"/>
          <w:sz w:val="24"/>
          <w:szCs w:val="24"/>
        </w:rPr>
        <w:t>hez</w:t>
      </w:r>
      <w:r w:rsidRPr="00F55F5C">
        <w:rPr>
          <w:rFonts w:ascii="Times New Roman" w:hAnsi="Times New Roman"/>
          <w:sz w:val="24"/>
          <w:szCs w:val="24"/>
        </w:rPr>
        <w:t xml:space="preserve"> kapcsolódó szakmai beszámoló</w:t>
      </w:r>
      <w:r w:rsidR="00695D97">
        <w:rPr>
          <w:rFonts w:ascii="Times New Roman" w:hAnsi="Times New Roman"/>
          <w:sz w:val="24"/>
          <w:szCs w:val="24"/>
        </w:rPr>
        <w:t>t</w:t>
      </w:r>
      <w:r w:rsidRPr="00F55F5C">
        <w:rPr>
          <w:rFonts w:ascii="Times New Roman" w:hAnsi="Times New Roman"/>
          <w:sz w:val="24"/>
          <w:szCs w:val="24"/>
        </w:rPr>
        <w:t xml:space="preserve"> és pénzügyi elszámolás</w:t>
      </w:r>
      <w:r>
        <w:rPr>
          <w:rFonts w:ascii="Times New Roman" w:hAnsi="Times New Roman"/>
          <w:sz w:val="24"/>
          <w:szCs w:val="24"/>
        </w:rPr>
        <w:t>t nyújtott be</w:t>
      </w:r>
      <w:r w:rsidR="00EE4AB8">
        <w:rPr>
          <w:rFonts w:ascii="Times New Roman" w:hAnsi="Times New Roman"/>
          <w:sz w:val="24"/>
          <w:szCs w:val="24"/>
        </w:rPr>
        <w:t xml:space="preserve">. Az ellenőrzést követően </w:t>
      </w:r>
      <w:r w:rsidR="00695D97">
        <w:rPr>
          <w:rFonts w:ascii="Times New Roman" w:hAnsi="Times New Roman"/>
          <w:sz w:val="24"/>
          <w:szCs w:val="24"/>
        </w:rPr>
        <w:t xml:space="preserve">megállapításra került, hogy a pénzügyi elszámolás </w:t>
      </w:r>
      <w:r w:rsidR="00EE4AB8">
        <w:rPr>
          <w:rFonts w:ascii="Times New Roman" w:hAnsi="Times New Roman"/>
          <w:sz w:val="24"/>
          <w:szCs w:val="24"/>
        </w:rPr>
        <w:t>nem megfelelő</w:t>
      </w:r>
      <w:r w:rsidR="001634B0">
        <w:rPr>
          <w:rFonts w:ascii="Times New Roman" w:hAnsi="Times New Roman"/>
          <w:sz w:val="24"/>
          <w:szCs w:val="24"/>
        </w:rPr>
        <w:t>.</w:t>
      </w:r>
      <w:r w:rsidR="00695D97">
        <w:rPr>
          <w:rFonts w:ascii="Times New Roman" w:hAnsi="Times New Roman"/>
          <w:sz w:val="24"/>
          <w:szCs w:val="24"/>
        </w:rPr>
        <w:t xml:space="preserve"> </w:t>
      </w:r>
      <w:r w:rsidR="001634B0">
        <w:rPr>
          <w:rFonts w:ascii="Times New Roman" w:hAnsi="Times New Roman"/>
          <w:sz w:val="24"/>
          <w:szCs w:val="24"/>
        </w:rPr>
        <w:t>A támogatási szerződés 6.5. pontja értelmében a</w:t>
      </w:r>
      <w:r w:rsidR="001634B0" w:rsidRPr="001634B0">
        <w:rPr>
          <w:rFonts w:ascii="Times New Roman" w:hAnsi="Times New Roman"/>
          <w:sz w:val="24"/>
          <w:szCs w:val="24"/>
        </w:rPr>
        <w:t xml:space="preserve"> pályázati költségvetésben meghatározottaktól eltérően, a megvalósítás során a működési kiadásokon belül az egyes </w:t>
      </w:r>
      <w:proofErr w:type="spellStart"/>
      <w:r w:rsidR="001634B0" w:rsidRPr="001634B0">
        <w:rPr>
          <w:rFonts w:ascii="Times New Roman" w:hAnsi="Times New Roman"/>
          <w:sz w:val="24"/>
          <w:szCs w:val="24"/>
        </w:rPr>
        <w:t>fősorokon</w:t>
      </w:r>
      <w:proofErr w:type="spellEnd"/>
      <w:r w:rsidR="001634B0" w:rsidRPr="001634B0">
        <w:rPr>
          <w:rFonts w:ascii="Times New Roman" w:hAnsi="Times New Roman"/>
          <w:sz w:val="24"/>
          <w:szCs w:val="24"/>
        </w:rPr>
        <w:t xml:space="preserve"> (A: Anyagköltségek, B: Szolgáltatások, C: Személyi jellegű kifizetések) akkor megengedett a többlet felhasználás, ha egyik költségvetési </w:t>
      </w:r>
      <w:proofErr w:type="spellStart"/>
      <w:r w:rsidR="001634B0" w:rsidRPr="001634B0">
        <w:rPr>
          <w:rFonts w:ascii="Times New Roman" w:hAnsi="Times New Roman"/>
          <w:sz w:val="24"/>
          <w:szCs w:val="24"/>
        </w:rPr>
        <w:t>fősor</w:t>
      </w:r>
      <w:proofErr w:type="spellEnd"/>
      <w:r w:rsidR="001634B0" w:rsidRPr="001634B0">
        <w:rPr>
          <w:rFonts w:ascii="Times New Roman" w:hAnsi="Times New Roman"/>
          <w:sz w:val="24"/>
          <w:szCs w:val="24"/>
        </w:rPr>
        <w:t xml:space="preserve"> értéke sem haladja meg 20 %-</w:t>
      </w:r>
      <w:proofErr w:type="spellStart"/>
      <w:r w:rsidR="001634B0" w:rsidRPr="001634B0">
        <w:rPr>
          <w:rFonts w:ascii="Times New Roman" w:hAnsi="Times New Roman"/>
          <w:sz w:val="24"/>
          <w:szCs w:val="24"/>
        </w:rPr>
        <w:t>nál</w:t>
      </w:r>
      <w:proofErr w:type="spellEnd"/>
      <w:r w:rsidR="001634B0" w:rsidRPr="001634B0">
        <w:rPr>
          <w:rFonts w:ascii="Times New Roman" w:hAnsi="Times New Roman"/>
          <w:sz w:val="24"/>
          <w:szCs w:val="24"/>
        </w:rPr>
        <w:t xml:space="preserve"> nagyobb mértékben az elfogadott költségtervet. A felhalmozási célú kiadások </w:t>
      </w:r>
      <w:r w:rsidR="001634B0">
        <w:rPr>
          <w:rFonts w:ascii="Times New Roman" w:hAnsi="Times New Roman"/>
          <w:sz w:val="24"/>
          <w:szCs w:val="24"/>
        </w:rPr>
        <w:t xml:space="preserve">(D </w:t>
      </w:r>
      <w:proofErr w:type="spellStart"/>
      <w:r w:rsidR="001634B0">
        <w:rPr>
          <w:rFonts w:ascii="Times New Roman" w:hAnsi="Times New Roman"/>
          <w:sz w:val="24"/>
          <w:szCs w:val="24"/>
        </w:rPr>
        <w:t>fősor</w:t>
      </w:r>
      <w:proofErr w:type="spellEnd"/>
      <w:r w:rsidR="001634B0">
        <w:rPr>
          <w:rFonts w:ascii="Times New Roman" w:hAnsi="Times New Roman"/>
          <w:sz w:val="24"/>
          <w:szCs w:val="24"/>
        </w:rPr>
        <w:t xml:space="preserve">) </w:t>
      </w:r>
      <w:r w:rsidR="001634B0" w:rsidRPr="001634B0">
        <w:rPr>
          <w:rFonts w:ascii="Times New Roman" w:hAnsi="Times New Roman"/>
          <w:sz w:val="24"/>
          <w:szCs w:val="24"/>
        </w:rPr>
        <w:t xml:space="preserve">tekintetében csak a </w:t>
      </w:r>
      <w:proofErr w:type="spellStart"/>
      <w:r w:rsidR="001634B0" w:rsidRPr="001634B0">
        <w:rPr>
          <w:rFonts w:ascii="Times New Roman" w:hAnsi="Times New Roman"/>
          <w:sz w:val="24"/>
          <w:szCs w:val="24"/>
        </w:rPr>
        <w:t>fősoron</w:t>
      </w:r>
      <w:proofErr w:type="spellEnd"/>
      <w:r w:rsidR="001634B0" w:rsidRPr="001634B0">
        <w:rPr>
          <w:rFonts w:ascii="Times New Roman" w:hAnsi="Times New Roman"/>
          <w:sz w:val="24"/>
          <w:szCs w:val="24"/>
        </w:rPr>
        <w:t xml:space="preserve"> belül lehet átvezetni az egyes sorok között. Minden egyéb eltérés esetén a Támogató engedélye szükséges</w:t>
      </w:r>
      <w:r w:rsidR="001634B0">
        <w:rPr>
          <w:rFonts w:ascii="Times New Roman" w:hAnsi="Times New Roman"/>
          <w:sz w:val="24"/>
          <w:szCs w:val="24"/>
        </w:rPr>
        <w:t xml:space="preserve">, amelyre vonatkozóan módosítási kérelmet kell benyújtani. </w:t>
      </w:r>
    </w:p>
    <w:p w:rsidR="001634B0" w:rsidRDefault="001634B0" w:rsidP="00AF5D2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634B0" w:rsidRDefault="001634B0" w:rsidP="00AF5D2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Szövetség a</w:t>
      </w:r>
      <w:r w:rsidR="00EE4AB8" w:rsidRPr="008E4AC4">
        <w:rPr>
          <w:rFonts w:ascii="Times New Roman" w:hAnsi="Times New Roman"/>
          <w:sz w:val="24"/>
          <w:szCs w:val="24"/>
        </w:rPr>
        <w:t xml:space="preserve"> felhalmozási célú kiadásokra</w:t>
      </w:r>
      <w:r w:rsidR="00EE4AB8">
        <w:rPr>
          <w:rFonts w:ascii="Times New Roman" w:hAnsi="Times New Roman"/>
          <w:sz w:val="24"/>
          <w:szCs w:val="24"/>
        </w:rPr>
        <w:t xml:space="preserve"> (</w:t>
      </w:r>
      <w:r w:rsidR="00A10C48">
        <w:rPr>
          <w:rFonts w:ascii="Times New Roman" w:hAnsi="Times New Roman"/>
          <w:sz w:val="24"/>
          <w:szCs w:val="24"/>
        </w:rPr>
        <w:t xml:space="preserve">D </w:t>
      </w:r>
      <w:proofErr w:type="spellStart"/>
      <w:r w:rsidR="00A10C48">
        <w:rPr>
          <w:rFonts w:ascii="Times New Roman" w:hAnsi="Times New Roman"/>
          <w:sz w:val="24"/>
          <w:szCs w:val="24"/>
        </w:rPr>
        <w:t>fősor</w:t>
      </w:r>
      <w:proofErr w:type="spellEnd"/>
      <w:r w:rsidR="00EE4AB8">
        <w:rPr>
          <w:rFonts w:ascii="Times New Roman" w:hAnsi="Times New Roman"/>
          <w:sz w:val="24"/>
          <w:szCs w:val="24"/>
        </w:rPr>
        <w:t>)</w:t>
      </w:r>
      <w:r w:rsidR="00EE4AB8" w:rsidRPr="008E4AC4">
        <w:rPr>
          <w:rFonts w:ascii="Times New Roman" w:hAnsi="Times New Roman"/>
          <w:sz w:val="24"/>
          <w:szCs w:val="24"/>
        </w:rPr>
        <w:t xml:space="preserve"> </w:t>
      </w:r>
      <w:r w:rsidR="00FD3235">
        <w:rPr>
          <w:rFonts w:ascii="Times New Roman" w:hAnsi="Times New Roman"/>
          <w:sz w:val="24"/>
          <w:szCs w:val="24"/>
        </w:rPr>
        <w:t>108.880</w:t>
      </w:r>
      <w:r w:rsidR="00EE4AB8">
        <w:rPr>
          <w:rFonts w:ascii="Times New Roman" w:hAnsi="Times New Roman"/>
          <w:sz w:val="24"/>
          <w:szCs w:val="24"/>
        </w:rPr>
        <w:t>,-</w:t>
      </w:r>
      <w:r w:rsidR="00EE4AB8" w:rsidRPr="008E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Ft-ot</w:t>
      </w:r>
      <w:r w:rsidR="00EE4AB8" w:rsidRPr="008E4AC4">
        <w:rPr>
          <w:rFonts w:ascii="Times New Roman" w:hAnsi="Times New Roman"/>
          <w:sz w:val="24"/>
          <w:szCs w:val="24"/>
        </w:rPr>
        <w:t xml:space="preserve"> </w:t>
      </w:r>
      <w:r w:rsidR="00EE4AB8">
        <w:rPr>
          <w:rFonts w:ascii="Times New Roman" w:hAnsi="Times New Roman"/>
          <w:sz w:val="24"/>
          <w:szCs w:val="24"/>
        </w:rPr>
        <w:t>kívánt elszámolni, azonban az elfogadott költségterv alapján</w:t>
      </w:r>
      <w:r w:rsidR="00EE4AB8" w:rsidRPr="008E4AC4">
        <w:rPr>
          <w:rFonts w:ascii="Times New Roman" w:hAnsi="Times New Roman"/>
          <w:sz w:val="24"/>
          <w:szCs w:val="24"/>
        </w:rPr>
        <w:t xml:space="preserve"> </w:t>
      </w:r>
      <w:r w:rsidR="00EE4AB8">
        <w:rPr>
          <w:rFonts w:ascii="Times New Roman" w:hAnsi="Times New Roman"/>
          <w:sz w:val="24"/>
          <w:szCs w:val="24"/>
        </w:rPr>
        <w:t>csak</w:t>
      </w:r>
      <w:r w:rsidR="00EE4AB8" w:rsidRPr="008E4AC4">
        <w:rPr>
          <w:rFonts w:ascii="Times New Roman" w:hAnsi="Times New Roman"/>
          <w:sz w:val="24"/>
          <w:szCs w:val="24"/>
        </w:rPr>
        <w:t xml:space="preserve"> </w:t>
      </w:r>
      <w:r w:rsidR="00EE4AB8">
        <w:rPr>
          <w:rFonts w:ascii="Times New Roman" w:hAnsi="Times New Roman"/>
          <w:sz w:val="24"/>
          <w:szCs w:val="24"/>
        </w:rPr>
        <w:t>79</w:t>
      </w:r>
      <w:r w:rsidR="00EE4AB8" w:rsidRPr="008E4AC4">
        <w:rPr>
          <w:rFonts w:ascii="Times New Roman" w:hAnsi="Times New Roman"/>
          <w:sz w:val="24"/>
          <w:szCs w:val="24"/>
        </w:rPr>
        <w:t>.</w:t>
      </w:r>
      <w:r w:rsidR="00EE4AB8">
        <w:rPr>
          <w:rFonts w:ascii="Times New Roman" w:hAnsi="Times New Roman"/>
          <w:sz w:val="24"/>
          <w:szCs w:val="24"/>
        </w:rPr>
        <w:t>46</w:t>
      </w:r>
      <w:r w:rsidR="00EE4AB8" w:rsidRPr="008E4AC4">
        <w:rPr>
          <w:rFonts w:ascii="Times New Roman" w:hAnsi="Times New Roman"/>
          <w:sz w:val="24"/>
          <w:szCs w:val="24"/>
        </w:rPr>
        <w:t>0</w:t>
      </w:r>
      <w:r w:rsidR="00EE4AB8">
        <w:rPr>
          <w:rFonts w:ascii="Times New Roman" w:hAnsi="Times New Roman"/>
          <w:sz w:val="24"/>
          <w:szCs w:val="24"/>
        </w:rPr>
        <w:t>,-</w:t>
      </w:r>
      <w:r w:rsidR="008B727E">
        <w:rPr>
          <w:rFonts w:ascii="Times New Roman" w:hAnsi="Times New Roman"/>
          <w:sz w:val="24"/>
          <w:szCs w:val="24"/>
        </w:rPr>
        <w:t xml:space="preserve"> </w:t>
      </w:r>
      <w:r w:rsidR="002F1BC9">
        <w:rPr>
          <w:rFonts w:ascii="Times New Roman" w:hAnsi="Times New Roman"/>
          <w:sz w:val="24"/>
          <w:szCs w:val="24"/>
        </w:rPr>
        <w:t>Ft</w:t>
      </w:r>
      <w:r w:rsidR="00FD3235">
        <w:rPr>
          <w:rFonts w:ascii="Times New Roman" w:hAnsi="Times New Roman"/>
          <w:sz w:val="24"/>
          <w:szCs w:val="24"/>
        </w:rPr>
        <w:t xml:space="preserve"> volt elszámolható</w:t>
      </w:r>
      <w:r w:rsidR="000E23BD">
        <w:rPr>
          <w:rFonts w:ascii="Times New Roman" w:hAnsi="Times New Roman"/>
          <w:sz w:val="24"/>
          <w:szCs w:val="24"/>
        </w:rPr>
        <w:t xml:space="preserve">, </w:t>
      </w:r>
      <w:r w:rsidR="00F5095D">
        <w:rPr>
          <w:rFonts w:ascii="Times New Roman" w:hAnsi="Times New Roman"/>
          <w:sz w:val="24"/>
          <w:szCs w:val="24"/>
        </w:rPr>
        <w:t>az Anyag</w:t>
      </w:r>
      <w:r w:rsidR="00FD3235">
        <w:rPr>
          <w:rFonts w:ascii="Times New Roman" w:hAnsi="Times New Roman"/>
          <w:sz w:val="24"/>
          <w:szCs w:val="24"/>
        </w:rPr>
        <w:t>költség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FD3235">
        <w:rPr>
          <w:rFonts w:ascii="Times New Roman" w:hAnsi="Times New Roman"/>
          <w:sz w:val="24"/>
          <w:szCs w:val="24"/>
        </w:rPr>
        <w:t xml:space="preserve">soron </w:t>
      </w:r>
      <w:r>
        <w:rPr>
          <w:rFonts w:ascii="Times New Roman" w:hAnsi="Times New Roman"/>
          <w:sz w:val="24"/>
          <w:szCs w:val="24"/>
        </w:rPr>
        <w:t xml:space="preserve">(A </w:t>
      </w:r>
      <w:proofErr w:type="spellStart"/>
      <w:r>
        <w:rPr>
          <w:rFonts w:ascii="Times New Roman" w:hAnsi="Times New Roman"/>
          <w:sz w:val="24"/>
          <w:szCs w:val="24"/>
        </w:rPr>
        <w:t>fősor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FD3235">
        <w:rPr>
          <w:rFonts w:ascii="Times New Roman" w:hAnsi="Times New Roman"/>
          <w:sz w:val="24"/>
          <w:szCs w:val="24"/>
        </w:rPr>
        <w:t xml:space="preserve">az elszámolni kívánt 61.188.- </w:t>
      </w:r>
      <w:r w:rsidR="002F1BC9">
        <w:rPr>
          <w:rFonts w:ascii="Times New Roman" w:hAnsi="Times New Roman"/>
          <w:sz w:val="24"/>
          <w:szCs w:val="24"/>
        </w:rPr>
        <w:t>Ft</w:t>
      </w:r>
      <w:r w:rsidR="00FD3235">
        <w:rPr>
          <w:rFonts w:ascii="Times New Roman" w:hAnsi="Times New Roman"/>
          <w:sz w:val="24"/>
          <w:szCs w:val="24"/>
        </w:rPr>
        <w:t xml:space="preserve"> helyett 57.048.- </w:t>
      </w:r>
      <w:r>
        <w:rPr>
          <w:rFonts w:ascii="Times New Roman" w:hAnsi="Times New Roman"/>
          <w:sz w:val="24"/>
          <w:szCs w:val="24"/>
        </w:rPr>
        <w:t>Ft-ot</w:t>
      </w:r>
      <w:r w:rsidR="00FD3235">
        <w:rPr>
          <w:rFonts w:ascii="Times New Roman" w:hAnsi="Times New Roman"/>
          <w:sz w:val="24"/>
          <w:szCs w:val="24"/>
        </w:rPr>
        <w:t xml:space="preserve"> lehetett volna elszámolni</w:t>
      </w:r>
      <w:r>
        <w:rPr>
          <w:rFonts w:ascii="Times New Roman" w:hAnsi="Times New Roman"/>
          <w:sz w:val="24"/>
          <w:szCs w:val="24"/>
        </w:rPr>
        <w:t xml:space="preserve"> a 20%-</w:t>
      </w:r>
      <w:proofErr w:type="spellStart"/>
      <w:r>
        <w:rPr>
          <w:rFonts w:ascii="Times New Roman" w:hAnsi="Times New Roman"/>
          <w:sz w:val="24"/>
          <w:szCs w:val="24"/>
        </w:rPr>
        <w:t>os</w:t>
      </w:r>
      <w:proofErr w:type="spellEnd"/>
      <w:r>
        <w:rPr>
          <w:rFonts w:ascii="Times New Roman" w:hAnsi="Times New Roman"/>
          <w:sz w:val="24"/>
          <w:szCs w:val="24"/>
        </w:rPr>
        <w:t xml:space="preserve"> eltérés figyelembevételével</w:t>
      </w:r>
      <w:r w:rsidR="000F4B5E">
        <w:rPr>
          <w:rFonts w:ascii="Times New Roman" w:hAnsi="Times New Roman"/>
          <w:sz w:val="24"/>
          <w:szCs w:val="24"/>
        </w:rPr>
        <w:t xml:space="preserve">. </w:t>
      </w:r>
    </w:p>
    <w:p w:rsidR="001634B0" w:rsidRDefault="001634B0" w:rsidP="00AF5D2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1FD5" w:rsidRDefault="00AF5D2D" w:rsidP="00AF5D2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="000A3C42" w:rsidRPr="00953E8F">
        <w:rPr>
          <w:rFonts w:ascii="Times New Roman" w:hAnsi="Times New Roman"/>
          <w:sz w:val="24"/>
          <w:szCs w:val="24"/>
        </w:rPr>
        <w:t xml:space="preserve"> Szövetség</w:t>
      </w:r>
      <w:r w:rsidR="00D05A5B" w:rsidRPr="00953E8F">
        <w:rPr>
          <w:rFonts w:ascii="Times New Roman" w:hAnsi="Times New Roman"/>
          <w:sz w:val="24"/>
          <w:szCs w:val="24"/>
        </w:rPr>
        <w:t xml:space="preserve"> 2025. </w:t>
      </w:r>
      <w:r w:rsidR="00CC310D" w:rsidRPr="00953E8F">
        <w:rPr>
          <w:rFonts w:ascii="Times New Roman" w:hAnsi="Times New Roman"/>
          <w:sz w:val="24"/>
          <w:szCs w:val="24"/>
        </w:rPr>
        <w:t>február</w:t>
      </w:r>
      <w:r w:rsidR="00D05A5B" w:rsidRPr="00953E8F">
        <w:rPr>
          <w:rFonts w:ascii="Times New Roman" w:hAnsi="Times New Roman"/>
          <w:sz w:val="24"/>
          <w:szCs w:val="24"/>
        </w:rPr>
        <w:t xml:space="preserve"> </w:t>
      </w:r>
      <w:r w:rsidR="00CC310D" w:rsidRPr="00953E8F">
        <w:rPr>
          <w:rFonts w:ascii="Times New Roman" w:hAnsi="Times New Roman"/>
          <w:sz w:val="24"/>
          <w:szCs w:val="24"/>
        </w:rPr>
        <w:t>19. napján</w:t>
      </w:r>
      <w:r w:rsidR="00D05A5B" w:rsidRPr="00953E8F">
        <w:rPr>
          <w:rFonts w:ascii="Times New Roman" w:hAnsi="Times New Roman"/>
          <w:sz w:val="24"/>
          <w:szCs w:val="24"/>
        </w:rPr>
        <w:t xml:space="preserve"> benyújtott </w:t>
      </w:r>
      <w:r w:rsidR="00CC310D" w:rsidRPr="00953E8F">
        <w:rPr>
          <w:rFonts w:ascii="Times New Roman" w:hAnsi="Times New Roman"/>
          <w:sz w:val="24"/>
          <w:szCs w:val="24"/>
        </w:rPr>
        <w:t>hiánypótlásában</w:t>
      </w:r>
      <w:r w:rsidR="008B727E" w:rsidRPr="00953E8F">
        <w:rPr>
          <w:rFonts w:ascii="Times New Roman" w:hAnsi="Times New Roman"/>
          <w:sz w:val="24"/>
          <w:szCs w:val="24"/>
        </w:rPr>
        <w:t xml:space="preserve"> és egyben méltányossági kérelmében</w:t>
      </w:r>
      <w:r w:rsidR="00A12D8D" w:rsidRPr="00953E8F">
        <w:rPr>
          <w:rFonts w:ascii="Times New Roman" w:hAnsi="Times New Roman"/>
          <w:sz w:val="24"/>
          <w:szCs w:val="24"/>
        </w:rPr>
        <w:t xml:space="preserve"> </w:t>
      </w:r>
      <w:r w:rsidR="00D05A5B" w:rsidRPr="00953E8F">
        <w:rPr>
          <w:rFonts w:ascii="Times New Roman" w:hAnsi="Times New Roman"/>
          <w:sz w:val="24"/>
          <w:szCs w:val="24"/>
        </w:rPr>
        <w:t>(</w:t>
      </w:r>
      <w:r w:rsidR="00D05A5B" w:rsidRPr="000F4B5E">
        <w:rPr>
          <w:rFonts w:ascii="Times New Roman" w:hAnsi="Times New Roman"/>
          <w:i/>
          <w:sz w:val="24"/>
          <w:szCs w:val="24"/>
        </w:rPr>
        <w:t>3.</w:t>
      </w:r>
      <w:r w:rsidR="00CB3B7A">
        <w:rPr>
          <w:rFonts w:ascii="Times New Roman" w:hAnsi="Times New Roman"/>
          <w:i/>
          <w:sz w:val="24"/>
          <w:szCs w:val="24"/>
        </w:rPr>
        <w:t xml:space="preserve"> sz.</w:t>
      </w:r>
      <w:r w:rsidR="00D05A5B" w:rsidRPr="000F4B5E">
        <w:rPr>
          <w:rFonts w:ascii="Times New Roman" w:hAnsi="Times New Roman"/>
          <w:i/>
          <w:sz w:val="24"/>
          <w:szCs w:val="24"/>
        </w:rPr>
        <w:t xml:space="preserve"> melléklet</w:t>
      </w:r>
      <w:r w:rsidR="00D05A5B" w:rsidRPr="00953E8F">
        <w:rPr>
          <w:rFonts w:ascii="Times New Roman" w:hAnsi="Times New Roman"/>
          <w:sz w:val="24"/>
          <w:szCs w:val="24"/>
        </w:rPr>
        <w:t xml:space="preserve">) ennek nem </w:t>
      </w:r>
      <w:proofErr w:type="spellStart"/>
      <w:r>
        <w:rPr>
          <w:rFonts w:ascii="Times New Roman" w:hAnsi="Times New Roman"/>
          <w:sz w:val="24"/>
          <w:szCs w:val="24"/>
        </w:rPr>
        <w:t>nem</w:t>
      </w:r>
      <w:proofErr w:type="spellEnd"/>
      <w:r>
        <w:rPr>
          <w:rFonts w:ascii="Times New Roman" w:hAnsi="Times New Roman"/>
          <w:sz w:val="24"/>
          <w:szCs w:val="24"/>
        </w:rPr>
        <w:t xml:space="preserve"> tudott teljes mértékben eleget tenni. </w:t>
      </w:r>
      <w:r w:rsidR="001634B0">
        <w:rPr>
          <w:rFonts w:ascii="Times New Roman" w:hAnsi="Times New Roman"/>
          <w:sz w:val="24"/>
          <w:szCs w:val="24"/>
        </w:rPr>
        <w:t>A módosított elszámolás alapján a</w:t>
      </w:r>
      <w:r w:rsidR="00D05A5B" w:rsidRPr="00953E8F">
        <w:rPr>
          <w:rFonts w:ascii="Times New Roman" w:hAnsi="Times New Roman"/>
          <w:sz w:val="24"/>
          <w:szCs w:val="24"/>
        </w:rPr>
        <w:t xml:space="preserve">z </w:t>
      </w:r>
      <w:r w:rsidR="008B727E" w:rsidRPr="00953E8F">
        <w:rPr>
          <w:rFonts w:ascii="Times New Roman" w:hAnsi="Times New Roman"/>
          <w:sz w:val="24"/>
          <w:szCs w:val="24"/>
        </w:rPr>
        <w:t>A</w:t>
      </w:r>
      <w:r w:rsidR="00D05A5B" w:rsidRPr="00953E8F">
        <w:rPr>
          <w:rFonts w:ascii="Times New Roman" w:hAnsi="Times New Roman"/>
          <w:sz w:val="24"/>
          <w:szCs w:val="24"/>
        </w:rPr>
        <w:t>nyagköltségek</w:t>
      </w:r>
      <w:r w:rsidR="008B727E" w:rsidRPr="00953E8F">
        <w:rPr>
          <w:rFonts w:ascii="Times New Roman" w:hAnsi="Times New Roman"/>
          <w:sz w:val="24"/>
          <w:szCs w:val="24"/>
        </w:rPr>
        <w:t xml:space="preserve"> </w:t>
      </w:r>
      <w:r w:rsidR="00D05A5B" w:rsidRPr="00953E8F">
        <w:rPr>
          <w:rFonts w:ascii="Times New Roman" w:hAnsi="Times New Roman"/>
          <w:sz w:val="24"/>
          <w:szCs w:val="24"/>
        </w:rPr>
        <w:t xml:space="preserve">jellegű kiadásokra </w:t>
      </w:r>
      <w:r w:rsidR="001634B0">
        <w:rPr>
          <w:rFonts w:ascii="Times New Roman" w:hAnsi="Times New Roman"/>
          <w:sz w:val="24"/>
          <w:szCs w:val="24"/>
        </w:rPr>
        <w:t xml:space="preserve">(A </w:t>
      </w:r>
      <w:proofErr w:type="spellStart"/>
      <w:r w:rsidR="001634B0">
        <w:rPr>
          <w:rFonts w:ascii="Times New Roman" w:hAnsi="Times New Roman"/>
          <w:sz w:val="24"/>
          <w:szCs w:val="24"/>
        </w:rPr>
        <w:t>fősor</w:t>
      </w:r>
      <w:proofErr w:type="spellEnd"/>
      <w:r w:rsidR="001634B0">
        <w:rPr>
          <w:rFonts w:ascii="Times New Roman" w:hAnsi="Times New Roman"/>
          <w:sz w:val="24"/>
          <w:szCs w:val="24"/>
        </w:rPr>
        <w:t xml:space="preserve">) </w:t>
      </w:r>
      <w:r w:rsidR="000846F8" w:rsidRPr="00953E8F">
        <w:rPr>
          <w:rFonts w:ascii="Times New Roman" w:hAnsi="Times New Roman"/>
          <w:sz w:val="24"/>
          <w:szCs w:val="24"/>
        </w:rPr>
        <w:t>86</w:t>
      </w:r>
      <w:r w:rsidR="00D05A5B" w:rsidRPr="00953E8F">
        <w:rPr>
          <w:rFonts w:ascii="Times New Roman" w:hAnsi="Times New Roman"/>
          <w:sz w:val="24"/>
          <w:szCs w:val="24"/>
        </w:rPr>
        <w:t>.8</w:t>
      </w:r>
      <w:r w:rsidR="000846F8" w:rsidRPr="00953E8F">
        <w:rPr>
          <w:rFonts w:ascii="Times New Roman" w:hAnsi="Times New Roman"/>
          <w:sz w:val="24"/>
          <w:szCs w:val="24"/>
        </w:rPr>
        <w:t>03</w:t>
      </w:r>
      <w:r w:rsidR="00D05A5B" w:rsidRPr="00953E8F">
        <w:rPr>
          <w:rFonts w:ascii="Times New Roman" w:hAnsi="Times New Roman"/>
          <w:sz w:val="24"/>
          <w:szCs w:val="24"/>
        </w:rPr>
        <w:t xml:space="preserve">,- </w:t>
      </w:r>
      <w:r w:rsidR="009927D5">
        <w:rPr>
          <w:rFonts w:ascii="Times New Roman" w:hAnsi="Times New Roman"/>
          <w:sz w:val="24"/>
          <w:szCs w:val="24"/>
        </w:rPr>
        <w:t>Ft-ot</w:t>
      </w:r>
      <w:r w:rsidR="00D05A5B" w:rsidRPr="00953E8F">
        <w:rPr>
          <w:rFonts w:ascii="Times New Roman" w:hAnsi="Times New Roman"/>
          <w:sz w:val="24"/>
          <w:szCs w:val="24"/>
        </w:rPr>
        <w:t xml:space="preserve">, </w:t>
      </w:r>
      <w:r w:rsidR="009927D5">
        <w:rPr>
          <w:rFonts w:ascii="Times New Roman" w:hAnsi="Times New Roman"/>
          <w:sz w:val="24"/>
          <w:szCs w:val="24"/>
        </w:rPr>
        <w:t>a Felhalmozási célú</w:t>
      </w:r>
      <w:r w:rsidR="00D05A5B" w:rsidRPr="009927D5">
        <w:rPr>
          <w:rFonts w:ascii="Times New Roman" w:hAnsi="Times New Roman"/>
          <w:sz w:val="24"/>
          <w:szCs w:val="24"/>
        </w:rPr>
        <w:t xml:space="preserve"> </w:t>
      </w:r>
      <w:r w:rsidR="009927D5" w:rsidRPr="009927D5">
        <w:rPr>
          <w:rFonts w:ascii="Times New Roman" w:hAnsi="Times New Roman"/>
          <w:sz w:val="24"/>
          <w:szCs w:val="24"/>
        </w:rPr>
        <w:t xml:space="preserve">kiadásokra (D </w:t>
      </w:r>
      <w:proofErr w:type="spellStart"/>
      <w:r w:rsidR="009927D5" w:rsidRPr="009927D5">
        <w:rPr>
          <w:rFonts w:ascii="Times New Roman" w:hAnsi="Times New Roman"/>
          <w:sz w:val="24"/>
          <w:szCs w:val="24"/>
        </w:rPr>
        <w:t>fősor</w:t>
      </w:r>
      <w:proofErr w:type="spellEnd"/>
      <w:r w:rsidR="009927D5" w:rsidRPr="009927D5">
        <w:rPr>
          <w:rFonts w:ascii="Times New Roman" w:hAnsi="Times New Roman"/>
          <w:sz w:val="24"/>
          <w:szCs w:val="24"/>
        </w:rPr>
        <w:t xml:space="preserve">) 97.127 Ft-ot </w:t>
      </w:r>
      <w:r w:rsidR="009927D5" w:rsidRPr="00953E8F">
        <w:rPr>
          <w:rFonts w:ascii="Times New Roman" w:hAnsi="Times New Roman"/>
          <w:sz w:val="24"/>
          <w:szCs w:val="24"/>
        </w:rPr>
        <w:t>kívánt elszámolni</w:t>
      </w:r>
      <w:r w:rsidR="009927D5">
        <w:rPr>
          <w:rFonts w:ascii="Times New Roman" w:hAnsi="Times New Roman"/>
          <w:sz w:val="24"/>
          <w:szCs w:val="24"/>
        </w:rPr>
        <w:t xml:space="preserve">. </w:t>
      </w:r>
      <w:r w:rsidR="009927D5" w:rsidRPr="00953E8F">
        <w:rPr>
          <w:rFonts w:ascii="Times New Roman" w:hAnsi="Times New Roman"/>
          <w:sz w:val="24"/>
          <w:szCs w:val="24"/>
        </w:rPr>
        <w:t xml:space="preserve"> </w:t>
      </w:r>
      <w:r w:rsidR="00D05A5B" w:rsidRPr="00953E8F">
        <w:rPr>
          <w:rFonts w:ascii="Times New Roman" w:hAnsi="Times New Roman"/>
          <w:sz w:val="24"/>
          <w:szCs w:val="24"/>
        </w:rPr>
        <w:t>A támogatás teljes elszámolásához az elfogadott költségterv</w:t>
      </w:r>
      <w:r w:rsidR="000E23BD">
        <w:rPr>
          <w:rFonts w:ascii="Times New Roman" w:hAnsi="Times New Roman"/>
          <w:sz w:val="24"/>
          <w:szCs w:val="24"/>
        </w:rPr>
        <w:t xml:space="preserve"> szerint</w:t>
      </w:r>
      <w:r w:rsidR="00D05A5B" w:rsidRPr="00953E8F">
        <w:rPr>
          <w:rFonts w:ascii="Times New Roman" w:hAnsi="Times New Roman"/>
          <w:sz w:val="24"/>
          <w:szCs w:val="24"/>
        </w:rPr>
        <w:t xml:space="preserve"> </w:t>
      </w:r>
      <w:r w:rsidR="00D05A5B" w:rsidRPr="00953E8F">
        <w:rPr>
          <w:rFonts w:ascii="Times New Roman" w:hAnsi="Times New Roman"/>
          <w:b/>
          <w:sz w:val="24"/>
          <w:szCs w:val="24"/>
        </w:rPr>
        <w:t xml:space="preserve">további </w:t>
      </w:r>
      <w:r w:rsidR="000E23BD">
        <w:rPr>
          <w:rFonts w:ascii="Times New Roman" w:hAnsi="Times New Roman"/>
          <w:b/>
          <w:sz w:val="24"/>
          <w:szCs w:val="24"/>
        </w:rPr>
        <w:t>47</w:t>
      </w:r>
      <w:r w:rsidR="00D05A5B" w:rsidRPr="00953E8F">
        <w:rPr>
          <w:rFonts w:ascii="Times New Roman" w:hAnsi="Times New Roman"/>
          <w:b/>
          <w:sz w:val="24"/>
          <w:szCs w:val="24"/>
        </w:rPr>
        <w:t>.</w:t>
      </w:r>
      <w:r w:rsidR="000E23BD">
        <w:rPr>
          <w:rFonts w:ascii="Times New Roman" w:hAnsi="Times New Roman"/>
          <w:b/>
          <w:sz w:val="24"/>
          <w:szCs w:val="24"/>
        </w:rPr>
        <w:t>422</w:t>
      </w:r>
      <w:r w:rsidR="00D05A5B" w:rsidRPr="00953E8F">
        <w:rPr>
          <w:rFonts w:ascii="Times New Roman" w:hAnsi="Times New Roman"/>
          <w:b/>
          <w:sz w:val="24"/>
          <w:szCs w:val="24"/>
        </w:rPr>
        <w:t>,- Ft működési célú kiadás elszámolása vált szükségessé</w:t>
      </w:r>
      <w:r w:rsidR="008B727E" w:rsidRPr="00953E8F">
        <w:rPr>
          <w:rFonts w:ascii="Times New Roman" w:hAnsi="Times New Roman"/>
          <w:sz w:val="24"/>
          <w:szCs w:val="24"/>
        </w:rPr>
        <w:t>.</w:t>
      </w:r>
      <w:r w:rsidR="000F7F86" w:rsidRPr="00953E8F">
        <w:rPr>
          <w:rFonts w:ascii="Times New Roman" w:hAnsi="Times New Roman"/>
          <w:sz w:val="24"/>
          <w:szCs w:val="24"/>
        </w:rPr>
        <w:t xml:space="preserve"> </w:t>
      </w:r>
    </w:p>
    <w:p w:rsidR="003A1FD5" w:rsidRDefault="003A1FD5" w:rsidP="000F4B5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95D97" w:rsidRDefault="00CC310D" w:rsidP="000F4B5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091E">
        <w:rPr>
          <w:rFonts w:ascii="Times New Roman" w:hAnsi="Times New Roman"/>
          <w:sz w:val="24"/>
          <w:szCs w:val="24"/>
        </w:rPr>
        <w:lastRenderedPageBreak/>
        <w:t xml:space="preserve">A támogatási szerződés 11. pontja szerint </w:t>
      </w:r>
      <w:r w:rsidR="009927D5" w:rsidRPr="009927D5">
        <w:rPr>
          <w:rFonts w:ascii="Times New Roman" w:hAnsi="Times New Roman"/>
          <w:i/>
          <w:sz w:val="24"/>
          <w:szCs w:val="24"/>
        </w:rPr>
        <w:t xml:space="preserve">„ha </w:t>
      </w:r>
      <w:r w:rsidRPr="009927D5">
        <w:rPr>
          <w:rFonts w:ascii="Times New Roman" w:hAnsi="Times New Roman"/>
          <w:i/>
          <w:sz w:val="24"/>
          <w:szCs w:val="24"/>
        </w:rPr>
        <w:t xml:space="preserve">a Támogatott nem tudja teljesíteni a támogatási szerződésben vállalt kötelezettségét, a támogatási szerződés, ideértve az elfogadott költségtervet is, kizárólag a támogatási időszak időtartama alatt – a támogatott erre irányuló írásos kérelmére – egy alkalommal </w:t>
      </w:r>
      <w:r w:rsidR="002F1BC9" w:rsidRPr="009927D5">
        <w:rPr>
          <w:rFonts w:ascii="Times New Roman" w:hAnsi="Times New Roman"/>
          <w:i/>
          <w:sz w:val="24"/>
          <w:szCs w:val="24"/>
        </w:rPr>
        <w:t>módosítható</w:t>
      </w:r>
      <w:r w:rsidRPr="009927D5">
        <w:rPr>
          <w:rFonts w:ascii="Times New Roman" w:hAnsi="Times New Roman"/>
          <w:i/>
          <w:sz w:val="24"/>
          <w:szCs w:val="24"/>
        </w:rPr>
        <w:t>. A módosítási kérelem legkésőbb a támogatási időszak lejártát megelőző 30. napig nyújtható be</w:t>
      </w:r>
      <w:r w:rsidR="00E8789B" w:rsidRPr="009927D5">
        <w:rPr>
          <w:rFonts w:ascii="Times New Roman" w:hAnsi="Times New Roman"/>
          <w:i/>
          <w:sz w:val="24"/>
          <w:szCs w:val="24"/>
        </w:rPr>
        <w:t>.</w:t>
      </w:r>
      <w:r w:rsidR="009927D5">
        <w:rPr>
          <w:rFonts w:ascii="Times New Roman" w:hAnsi="Times New Roman"/>
          <w:i/>
          <w:sz w:val="24"/>
          <w:szCs w:val="24"/>
        </w:rPr>
        <w:t>”</w:t>
      </w:r>
      <w:r w:rsidR="00F5095D" w:rsidRPr="00A3091E">
        <w:rPr>
          <w:rFonts w:ascii="Times New Roman" w:hAnsi="Times New Roman"/>
          <w:sz w:val="24"/>
          <w:szCs w:val="24"/>
        </w:rPr>
        <w:t xml:space="preserve"> Ez a határi</w:t>
      </w:r>
      <w:r w:rsidRPr="00A3091E">
        <w:rPr>
          <w:rFonts w:ascii="Times New Roman" w:hAnsi="Times New Roman"/>
          <w:sz w:val="24"/>
          <w:szCs w:val="24"/>
        </w:rPr>
        <w:t>dő 2024. november 30-án lejárt.</w:t>
      </w:r>
      <w:r w:rsidR="002F1BC9" w:rsidRPr="00A3091E">
        <w:rPr>
          <w:rFonts w:ascii="Times New Roman" w:hAnsi="Times New Roman"/>
          <w:sz w:val="24"/>
          <w:szCs w:val="24"/>
        </w:rPr>
        <w:t xml:space="preserve"> A Szövetség részéről a határidőig </w:t>
      </w:r>
      <w:r w:rsidR="009419BF" w:rsidRPr="00A3091E">
        <w:rPr>
          <w:rFonts w:ascii="Times New Roman" w:hAnsi="Times New Roman"/>
          <w:sz w:val="24"/>
          <w:szCs w:val="24"/>
        </w:rPr>
        <w:t xml:space="preserve">nem érkezett </w:t>
      </w:r>
      <w:r w:rsidR="002F1BC9" w:rsidRPr="00A3091E">
        <w:rPr>
          <w:rFonts w:ascii="Times New Roman" w:hAnsi="Times New Roman"/>
          <w:sz w:val="24"/>
          <w:szCs w:val="24"/>
        </w:rPr>
        <w:t>kérelem a t</w:t>
      </w:r>
      <w:r w:rsidR="00F5095D" w:rsidRPr="00A3091E">
        <w:rPr>
          <w:rFonts w:ascii="Times New Roman" w:hAnsi="Times New Roman"/>
          <w:sz w:val="24"/>
          <w:szCs w:val="24"/>
        </w:rPr>
        <w:t>ámogatási szerződés módosítása tárgyában</w:t>
      </w:r>
      <w:r w:rsidR="002F1BC9" w:rsidRPr="00A3091E">
        <w:rPr>
          <w:rFonts w:ascii="Times New Roman" w:hAnsi="Times New Roman"/>
          <w:sz w:val="24"/>
          <w:szCs w:val="24"/>
        </w:rPr>
        <w:t>.</w:t>
      </w:r>
    </w:p>
    <w:p w:rsidR="003A1FD5" w:rsidRDefault="003A1FD5" w:rsidP="000F4B5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1FD5" w:rsidRDefault="00CC310D" w:rsidP="000F4B5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B5E">
        <w:rPr>
          <w:rFonts w:ascii="Times New Roman" w:hAnsi="Times New Roman"/>
          <w:sz w:val="24"/>
          <w:szCs w:val="24"/>
        </w:rPr>
        <w:t xml:space="preserve">A Szövetség </w:t>
      </w:r>
      <w:r w:rsidR="00A10C48">
        <w:rPr>
          <w:rFonts w:ascii="Times New Roman" w:hAnsi="Times New Roman"/>
          <w:sz w:val="24"/>
          <w:szCs w:val="24"/>
        </w:rPr>
        <w:t xml:space="preserve">elszámolási </w:t>
      </w:r>
      <w:r w:rsidRPr="000F4B5E">
        <w:rPr>
          <w:rFonts w:ascii="Times New Roman" w:hAnsi="Times New Roman"/>
          <w:sz w:val="24"/>
          <w:szCs w:val="24"/>
        </w:rPr>
        <w:t xml:space="preserve">hiánypótlásában leírta, hogy a támogatási szerződés megkötésének és a támogatás elutalásának kései időpontja miatt nem </w:t>
      </w:r>
      <w:r w:rsidR="00A10C48">
        <w:rPr>
          <w:rFonts w:ascii="Times New Roman" w:hAnsi="Times New Roman"/>
          <w:sz w:val="24"/>
          <w:szCs w:val="24"/>
        </w:rPr>
        <w:t xml:space="preserve">volt lehetősége költségtervre </w:t>
      </w:r>
      <w:proofErr w:type="gramStart"/>
      <w:r w:rsidR="00A10C48">
        <w:rPr>
          <w:rFonts w:ascii="Times New Roman" w:hAnsi="Times New Roman"/>
          <w:sz w:val="24"/>
          <w:szCs w:val="24"/>
        </w:rPr>
        <w:t xml:space="preserve">vonatkozóan </w:t>
      </w:r>
      <w:r w:rsidRPr="000F4B5E">
        <w:rPr>
          <w:rFonts w:ascii="Times New Roman" w:hAnsi="Times New Roman"/>
          <w:sz w:val="24"/>
          <w:szCs w:val="24"/>
        </w:rPr>
        <w:t xml:space="preserve"> módosítási</w:t>
      </w:r>
      <w:proofErr w:type="gramEnd"/>
      <w:r w:rsidRPr="000F4B5E">
        <w:rPr>
          <w:rFonts w:ascii="Times New Roman" w:hAnsi="Times New Roman"/>
          <w:sz w:val="24"/>
          <w:szCs w:val="24"/>
        </w:rPr>
        <w:t xml:space="preserve"> kérelmet benyújtani, erre hivatkozva kérte beszámolójának elfogadását. A Szövetség számára a támogatási összeg 2024. szeptember 2. napján került kiutalásra.</w:t>
      </w:r>
    </w:p>
    <w:p w:rsidR="003A1FD5" w:rsidRDefault="003A1FD5" w:rsidP="000F4B5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0DA1" w:rsidRDefault="00CC310D" w:rsidP="009927D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benyújtott elszámolás és a</w:t>
      </w:r>
      <w:r w:rsidR="003A1FD5">
        <w:rPr>
          <w:rFonts w:ascii="Times New Roman" w:hAnsi="Times New Roman"/>
          <w:b/>
          <w:sz w:val="24"/>
          <w:szCs w:val="24"/>
        </w:rPr>
        <w:t xml:space="preserve"> </w:t>
      </w:r>
      <w:r w:rsidR="00A10C48">
        <w:rPr>
          <w:rFonts w:ascii="Times New Roman" w:hAnsi="Times New Roman"/>
          <w:b/>
          <w:sz w:val="24"/>
          <w:szCs w:val="24"/>
        </w:rPr>
        <w:t xml:space="preserve">módosítási kérelem benyújtásának elmulasztásaként </w:t>
      </w:r>
      <w:r w:rsidR="003A1FD5">
        <w:rPr>
          <w:rFonts w:ascii="Times New Roman" w:hAnsi="Times New Roman"/>
          <w:b/>
          <w:sz w:val="24"/>
          <w:szCs w:val="24"/>
        </w:rPr>
        <w:t xml:space="preserve">megjelölt indokokra </w:t>
      </w:r>
      <w:proofErr w:type="gramStart"/>
      <w:r w:rsidR="00E622F5" w:rsidRPr="00C676BC">
        <w:rPr>
          <w:rFonts w:ascii="Times New Roman" w:hAnsi="Times New Roman"/>
          <w:b/>
          <w:sz w:val="24"/>
          <w:szCs w:val="24"/>
        </w:rPr>
        <w:t>tekintette</w:t>
      </w:r>
      <w:r w:rsidR="006F32E0" w:rsidRPr="00C676BC">
        <w:rPr>
          <w:rFonts w:ascii="Times New Roman" w:hAnsi="Times New Roman"/>
          <w:b/>
          <w:sz w:val="24"/>
          <w:szCs w:val="24"/>
        </w:rPr>
        <w:t xml:space="preserve">l </w:t>
      </w:r>
      <w:r>
        <w:rPr>
          <w:rFonts w:ascii="Times New Roman" w:hAnsi="Times New Roman"/>
          <w:b/>
          <w:sz w:val="24"/>
          <w:szCs w:val="24"/>
        </w:rPr>
        <w:t xml:space="preserve"> nem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javaslom</w:t>
      </w:r>
      <w:r w:rsidR="008B727E">
        <w:rPr>
          <w:rFonts w:ascii="Times New Roman" w:hAnsi="Times New Roman"/>
          <w:b/>
          <w:sz w:val="24"/>
          <w:szCs w:val="24"/>
        </w:rPr>
        <w:t xml:space="preserve"> </w:t>
      </w:r>
      <w:r w:rsidR="006F32E0" w:rsidRPr="00C676BC">
        <w:rPr>
          <w:rFonts w:ascii="Times New Roman" w:hAnsi="Times New Roman"/>
          <w:b/>
          <w:sz w:val="24"/>
          <w:szCs w:val="24"/>
        </w:rPr>
        <w:t>a</w:t>
      </w:r>
      <w:r w:rsidR="00DE479C">
        <w:rPr>
          <w:rFonts w:ascii="Times New Roman" w:hAnsi="Times New Roman"/>
          <w:b/>
          <w:sz w:val="24"/>
          <w:szCs w:val="24"/>
        </w:rPr>
        <w:t>z</w:t>
      </w:r>
      <w:r w:rsidR="006F32E0" w:rsidRPr="00DE479C">
        <w:rPr>
          <w:rFonts w:ascii="Times New Roman" w:hAnsi="Times New Roman"/>
          <w:b/>
          <w:sz w:val="24"/>
          <w:szCs w:val="24"/>
        </w:rPr>
        <w:t xml:space="preserve"> </w:t>
      </w:r>
      <w:r w:rsidR="00DE479C" w:rsidRPr="00DE479C">
        <w:rPr>
          <w:rFonts w:ascii="Times New Roman" w:hAnsi="Times New Roman"/>
          <w:b/>
          <w:sz w:val="24"/>
          <w:szCs w:val="24"/>
        </w:rPr>
        <w:t>Erzsébetvárosi Természetbarát Szövetség méltányossági kérelmének</w:t>
      </w:r>
      <w:r w:rsidR="00E622F5" w:rsidRPr="00DE47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elfogadását </w:t>
      </w:r>
      <w:r w:rsidR="002F1BC9">
        <w:rPr>
          <w:rFonts w:ascii="Times New Roman" w:hAnsi="Times New Roman"/>
          <w:b/>
          <w:sz w:val="24"/>
          <w:szCs w:val="24"/>
        </w:rPr>
        <w:t>a Bizottság számára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F4B5E" w:rsidRDefault="000F4B5E" w:rsidP="00A17B61">
      <w:pPr>
        <w:spacing w:after="12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E17F1" w:rsidRDefault="00CC310D" w:rsidP="00A17B61">
      <w:pPr>
        <w:spacing w:after="12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980665" w:rsidRPr="00A17B61" w:rsidRDefault="00980665" w:rsidP="00A17B61">
      <w:pPr>
        <w:spacing w:after="12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6FA8" w:rsidRPr="0046115F" w:rsidRDefault="00CC310D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Önkormányzata Képviselő-testületének Művelődési, Kulturális és Szociális Bizottsága </w:t>
      </w:r>
      <w:r w:rsidRPr="00F46E77">
        <w:rPr>
          <w:rFonts w:ascii="Times New Roman" w:hAnsi="Times New Roman"/>
          <w:sz w:val="24"/>
          <w:szCs w:val="24"/>
        </w:rPr>
        <w:t>104/2024. (V.14.) határozatában</w:t>
      </w:r>
      <w:r w:rsidRPr="003E65A3">
        <w:rPr>
          <w:rFonts w:ascii="Times New Roman" w:hAnsi="Times New Roman"/>
          <w:i/>
          <w:sz w:val="24"/>
          <w:szCs w:val="24"/>
        </w:rPr>
        <w:t xml:space="preserve"> </w:t>
      </w:r>
      <w:r w:rsidRPr="003E65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76EA">
        <w:rPr>
          <w:rFonts w:ascii="Times New Roman" w:hAnsi="Times New Roman"/>
          <w:b/>
          <w:sz w:val="24"/>
          <w:szCs w:val="24"/>
        </w:rPr>
        <w:t>Turista és Természetjáró Információs Egyesület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0232B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továbbiakban: Egyesület) részére 250</w:t>
      </w:r>
      <w:r w:rsidRPr="0046115F">
        <w:rPr>
          <w:rFonts w:ascii="Times New Roman" w:hAnsi="Times New Roman"/>
          <w:b/>
          <w:sz w:val="24"/>
          <w:szCs w:val="24"/>
        </w:rPr>
        <w:t>.000</w:t>
      </w:r>
      <w:r>
        <w:rPr>
          <w:rFonts w:ascii="Times New Roman" w:hAnsi="Times New Roman"/>
          <w:b/>
          <w:sz w:val="24"/>
          <w:szCs w:val="24"/>
        </w:rPr>
        <w:t>,-</w:t>
      </w:r>
      <w:r w:rsidRPr="0046115F">
        <w:rPr>
          <w:rFonts w:ascii="Times New Roman" w:hAnsi="Times New Roman"/>
          <w:b/>
          <w:sz w:val="24"/>
          <w:szCs w:val="24"/>
        </w:rPr>
        <w:t xml:space="preserve"> Ft összegű támogatás</w:t>
      </w:r>
      <w:r>
        <w:rPr>
          <w:rFonts w:ascii="Times New Roman" w:hAnsi="Times New Roman"/>
          <w:b/>
          <w:sz w:val="24"/>
          <w:szCs w:val="24"/>
        </w:rPr>
        <w:t>t ítélt meg</w:t>
      </w:r>
      <w:r w:rsidRPr="000A3C42">
        <w:rPr>
          <w:rFonts w:ascii="Times New Roman" w:hAnsi="Times New Roman"/>
          <w:sz w:val="24"/>
          <w:szCs w:val="24"/>
        </w:rPr>
        <w:t>, amelyről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Önkormányzatunk 2024. augusztus 13.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>támogatási szerződést kötött az Egyesülettel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</w:t>
      </w:r>
      <w:r w:rsidR="00420DEE">
        <w:rPr>
          <w:rFonts w:ascii="Times New Roman" w:hAnsi="Times New Roman"/>
          <w:i/>
          <w:sz w:val="24"/>
          <w:szCs w:val="24"/>
        </w:rPr>
        <w:t>4</w:t>
      </w:r>
      <w:r w:rsidRPr="0036435E">
        <w:rPr>
          <w:rFonts w:ascii="Times New Roman" w:hAnsi="Times New Roman"/>
          <w:i/>
          <w:sz w:val="24"/>
          <w:szCs w:val="24"/>
        </w:rPr>
        <w:t>. sz</w:t>
      </w:r>
      <w:r w:rsidR="000232BF">
        <w:rPr>
          <w:rFonts w:ascii="Times New Roman" w:hAnsi="Times New Roman"/>
          <w:i/>
          <w:sz w:val="24"/>
          <w:szCs w:val="24"/>
        </w:rPr>
        <w:t>.</w:t>
      </w:r>
      <w:r w:rsidRPr="0036435E">
        <w:rPr>
          <w:rFonts w:ascii="Times New Roman" w:hAnsi="Times New Roman"/>
          <w:i/>
          <w:sz w:val="24"/>
          <w:szCs w:val="24"/>
        </w:rPr>
        <w:t xml:space="preserve"> melléklet)</w:t>
      </w:r>
      <w:r w:rsidRPr="0046115F">
        <w:rPr>
          <w:rFonts w:ascii="Times New Roman" w:hAnsi="Times New Roman"/>
          <w:sz w:val="24"/>
          <w:szCs w:val="24"/>
        </w:rPr>
        <w:t>.</w:t>
      </w:r>
    </w:p>
    <w:p w:rsidR="000F6FA8" w:rsidRDefault="000F6FA8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6FA8" w:rsidRPr="00DE479C" w:rsidRDefault="00CC310D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DE479C">
        <w:rPr>
          <w:rFonts w:ascii="Times New Roman" w:hAnsi="Times New Roman"/>
          <w:sz w:val="24"/>
          <w:szCs w:val="24"/>
        </w:rPr>
        <w:t xml:space="preserve">Az Egyesület a támogatási szerződésben kötelezettséget vállalt arra, hogy a támogatási összeget a szerződés mellékletét képező pályázatában meghatározott célokra fordítja. </w:t>
      </w:r>
    </w:p>
    <w:p w:rsidR="000F6FA8" w:rsidRDefault="000F6FA8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091E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5D2D">
        <w:rPr>
          <w:rFonts w:ascii="Times New Roman" w:hAnsi="Times New Roman"/>
          <w:sz w:val="24"/>
          <w:szCs w:val="24"/>
        </w:rPr>
        <w:t>Az Egyesüle</w:t>
      </w:r>
      <w:r w:rsidR="009419BF">
        <w:rPr>
          <w:rFonts w:ascii="Times New Roman" w:hAnsi="Times New Roman"/>
          <w:sz w:val="24"/>
          <w:szCs w:val="24"/>
        </w:rPr>
        <w:t>t 2025. január 29-én benyújtott</w:t>
      </w:r>
      <w:r w:rsidRPr="00AF5D2D">
        <w:rPr>
          <w:rFonts w:ascii="Times New Roman" w:hAnsi="Times New Roman"/>
          <w:sz w:val="24"/>
          <w:szCs w:val="24"/>
        </w:rPr>
        <w:t xml:space="preserve"> elszámolásában (</w:t>
      </w:r>
      <w:r w:rsidR="00420DEE" w:rsidRPr="00AF5D2D">
        <w:rPr>
          <w:rFonts w:ascii="Times New Roman" w:hAnsi="Times New Roman"/>
          <w:i/>
          <w:sz w:val="24"/>
          <w:szCs w:val="24"/>
        </w:rPr>
        <w:t>5</w:t>
      </w:r>
      <w:r w:rsidRPr="000F4B5E">
        <w:rPr>
          <w:rFonts w:ascii="Times New Roman" w:hAnsi="Times New Roman"/>
          <w:i/>
          <w:sz w:val="24"/>
          <w:szCs w:val="24"/>
        </w:rPr>
        <w:t xml:space="preserve">. </w:t>
      </w:r>
      <w:r w:rsidR="00420DEE" w:rsidRPr="000F4B5E">
        <w:rPr>
          <w:rFonts w:ascii="Times New Roman" w:hAnsi="Times New Roman"/>
          <w:i/>
          <w:sz w:val="24"/>
          <w:szCs w:val="24"/>
        </w:rPr>
        <w:t>sz</w:t>
      </w:r>
      <w:r w:rsidR="000232BF">
        <w:rPr>
          <w:rFonts w:ascii="Times New Roman" w:hAnsi="Times New Roman"/>
          <w:i/>
          <w:sz w:val="24"/>
          <w:szCs w:val="24"/>
        </w:rPr>
        <w:t>.</w:t>
      </w:r>
      <w:r w:rsidRPr="000F4B5E">
        <w:rPr>
          <w:rFonts w:ascii="Times New Roman" w:hAnsi="Times New Roman"/>
          <w:i/>
          <w:sz w:val="24"/>
          <w:szCs w:val="24"/>
        </w:rPr>
        <w:t xml:space="preserve"> melléklet</w:t>
      </w:r>
      <w:r w:rsidRPr="00AF5D2D">
        <w:rPr>
          <w:rFonts w:ascii="Times New Roman" w:hAnsi="Times New Roman"/>
          <w:sz w:val="24"/>
          <w:szCs w:val="24"/>
        </w:rPr>
        <w:t xml:space="preserve">) a felhalmozási célú kiadásokra 93.970,- </w:t>
      </w:r>
      <w:r w:rsidR="009927D5">
        <w:rPr>
          <w:rFonts w:ascii="Times New Roman" w:hAnsi="Times New Roman"/>
          <w:sz w:val="24"/>
          <w:szCs w:val="24"/>
        </w:rPr>
        <w:t>Ft-ot</w:t>
      </w:r>
      <w:r w:rsidRPr="00AF5D2D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AF5D2D">
        <w:rPr>
          <w:rFonts w:ascii="Times New Roman" w:hAnsi="Times New Roman"/>
          <w:sz w:val="24"/>
          <w:szCs w:val="24"/>
        </w:rPr>
        <w:t>bizonylat összesítő</w:t>
      </w:r>
      <w:proofErr w:type="gramEnd"/>
      <w:r w:rsidRPr="00AF5D2D">
        <w:rPr>
          <w:rFonts w:ascii="Times New Roman" w:hAnsi="Times New Roman"/>
          <w:sz w:val="24"/>
          <w:szCs w:val="24"/>
        </w:rPr>
        <w:t xml:space="preserve"> 10., 11. és 12. sorokban szereplő számlák összege) kívánt elszámolni, azonban csak 85.000,- Ft számolható el az elfogadott költségterv alapján. A támogatás teljes elszámolásához az elfogadott költségtervben </w:t>
      </w:r>
      <w:r w:rsidR="00AF5D2D" w:rsidRPr="000F4B5E">
        <w:rPr>
          <w:rFonts w:ascii="Times New Roman" w:hAnsi="Times New Roman"/>
          <w:sz w:val="24"/>
          <w:szCs w:val="24"/>
        </w:rPr>
        <w:t>szereplő</w:t>
      </w:r>
      <w:r w:rsidR="00AF5D2D" w:rsidRPr="00AF5D2D">
        <w:rPr>
          <w:rFonts w:ascii="Times New Roman" w:hAnsi="Times New Roman"/>
          <w:sz w:val="24"/>
          <w:szCs w:val="24"/>
        </w:rPr>
        <w:t xml:space="preserve"> </w:t>
      </w:r>
      <w:r w:rsidRPr="00AF5D2D">
        <w:rPr>
          <w:rFonts w:ascii="Times New Roman" w:hAnsi="Times New Roman"/>
          <w:b/>
          <w:sz w:val="24"/>
          <w:szCs w:val="24"/>
        </w:rPr>
        <w:t>további 8.970,- Ft működési célú kiadás elszámolása vált szükségessé</w:t>
      </w:r>
      <w:r w:rsidRPr="00AF5D2D">
        <w:rPr>
          <w:rFonts w:ascii="Times New Roman" w:hAnsi="Times New Roman"/>
          <w:sz w:val="24"/>
          <w:szCs w:val="24"/>
        </w:rPr>
        <w:t>, azonban a 2025. március 05. napján benyújtott hiánypótlásban és méltányossági kérelemben ennek nem tett eleget az Egyesület.</w:t>
      </w:r>
      <w:r w:rsidR="00E8789B" w:rsidRPr="00AF5D2D">
        <w:rPr>
          <w:rFonts w:ascii="Times New Roman" w:hAnsi="Times New Roman"/>
          <w:sz w:val="24"/>
          <w:szCs w:val="24"/>
        </w:rPr>
        <w:t xml:space="preserve"> </w:t>
      </w:r>
    </w:p>
    <w:p w:rsidR="009419BF" w:rsidRPr="00AF5D2D" w:rsidRDefault="009419BF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091E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 a hiánypótlásában</w:t>
      </w:r>
      <w:r w:rsidR="00AF5D2D" w:rsidRPr="000F4B5E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költségtervtől</w:t>
      </w:r>
      <w:r w:rsidR="00AF5D2D" w:rsidRPr="000F4B5E">
        <w:rPr>
          <w:rFonts w:ascii="Times New Roman" w:hAnsi="Times New Roman"/>
          <w:sz w:val="24"/>
          <w:szCs w:val="24"/>
        </w:rPr>
        <w:t xml:space="preserve"> való eltérést </w:t>
      </w:r>
      <w:r w:rsidR="000F6FA8" w:rsidRPr="00AF5D2D">
        <w:rPr>
          <w:rFonts w:ascii="Times New Roman" w:hAnsi="Times New Roman"/>
          <w:sz w:val="24"/>
          <w:szCs w:val="24"/>
        </w:rPr>
        <w:t xml:space="preserve">az árak </w:t>
      </w:r>
      <w:proofErr w:type="spellStart"/>
      <w:r w:rsidR="000F6FA8" w:rsidRPr="00AF5D2D">
        <w:rPr>
          <w:rFonts w:ascii="Times New Roman" w:hAnsi="Times New Roman"/>
          <w:sz w:val="24"/>
          <w:szCs w:val="24"/>
        </w:rPr>
        <w:t>évközbeni</w:t>
      </w:r>
      <w:proofErr w:type="spellEnd"/>
      <w:r w:rsidR="000F6FA8" w:rsidRPr="00AF5D2D">
        <w:rPr>
          <w:rFonts w:ascii="Times New Roman" w:hAnsi="Times New Roman"/>
          <w:sz w:val="24"/>
          <w:szCs w:val="24"/>
        </w:rPr>
        <w:t xml:space="preserve"> megemelkedésével, a támogatás</w:t>
      </w:r>
      <w:r w:rsidR="00AF5D2D" w:rsidRPr="000F4B5E">
        <w:rPr>
          <w:rFonts w:ascii="Times New Roman" w:hAnsi="Times New Roman"/>
          <w:sz w:val="24"/>
          <w:szCs w:val="24"/>
        </w:rPr>
        <w:t xml:space="preserve">i összeg </w:t>
      </w:r>
      <w:r w:rsidR="000F6FA8" w:rsidRPr="00AF5D2D">
        <w:rPr>
          <w:rFonts w:ascii="Times New Roman" w:hAnsi="Times New Roman"/>
          <w:sz w:val="24"/>
          <w:szCs w:val="24"/>
        </w:rPr>
        <w:t xml:space="preserve">utalásának </w:t>
      </w:r>
      <w:r w:rsidRPr="00AF5D2D">
        <w:rPr>
          <w:rFonts w:ascii="Times New Roman" w:hAnsi="Times New Roman"/>
          <w:sz w:val="24"/>
          <w:szCs w:val="24"/>
        </w:rPr>
        <w:t xml:space="preserve">késői </w:t>
      </w:r>
      <w:r w:rsidR="000F6FA8" w:rsidRPr="00AF5D2D">
        <w:rPr>
          <w:rFonts w:ascii="Times New Roman" w:hAnsi="Times New Roman"/>
          <w:sz w:val="24"/>
          <w:szCs w:val="24"/>
        </w:rPr>
        <w:t>időpontjával, illetve a támogatási szerződés módosítása irán</w:t>
      </w:r>
      <w:r>
        <w:rPr>
          <w:rFonts w:ascii="Times New Roman" w:hAnsi="Times New Roman"/>
          <w:sz w:val="24"/>
          <w:szCs w:val="24"/>
        </w:rPr>
        <w:t xml:space="preserve">ti kérelem kései elbírálásával </w:t>
      </w:r>
      <w:r w:rsidR="00AF5D2D" w:rsidRPr="000F4B5E">
        <w:rPr>
          <w:rFonts w:ascii="Times New Roman" w:hAnsi="Times New Roman"/>
          <w:sz w:val="24"/>
          <w:szCs w:val="24"/>
        </w:rPr>
        <w:t>indokolja</w:t>
      </w:r>
      <w:r w:rsidR="000F6FA8" w:rsidRPr="00AF5D2D">
        <w:rPr>
          <w:rFonts w:ascii="Times New Roman" w:hAnsi="Times New Roman"/>
          <w:sz w:val="24"/>
          <w:szCs w:val="24"/>
        </w:rPr>
        <w:t>.</w:t>
      </w:r>
      <w:r w:rsidR="00420DEE" w:rsidRPr="00AF5D2D">
        <w:rPr>
          <w:rFonts w:ascii="Times New Roman" w:hAnsi="Times New Roman"/>
          <w:sz w:val="24"/>
          <w:szCs w:val="24"/>
        </w:rPr>
        <w:t xml:space="preserve"> </w:t>
      </w:r>
    </w:p>
    <w:p w:rsidR="009419BF" w:rsidRPr="000F4B5E" w:rsidRDefault="009419BF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F6FA8" w:rsidRPr="008E4AC4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5D2D">
        <w:rPr>
          <w:rFonts w:ascii="Times New Roman" w:hAnsi="Times New Roman"/>
          <w:sz w:val="24"/>
          <w:szCs w:val="24"/>
        </w:rPr>
        <w:t>Az Egyesül</w:t>
      </w:r>
      <w:r w:rsidR="009927D5">
        <w:rPr>
          <w:rFonts w:ascii="Times New Roman" w:hAnsi="Times New Roman"/>
          <w:sz w:val="24"/>
          <w:szCs w:val="24"/>
        </w:rPr>
        <w:t>et számára a megítélt támogatás</w:t>
      </w:r>
      <w:r w:rsidRPr="00AF5D2D">
        <w:rPr>
          <w:rFonts w:ascii="Times New Roman" w:hAnsi="Times New Roman"/>
          <w:sz w:val="24"/>
          <w:szCs w:val="24"/>
        </w:rPr>
        <w:t xml:space="preserve"> 2024. augusztus 27. napján került </w:t>
      </w:r>
      <w:r w:rsidR="00AF5D2D" w:rsidRPr="000F4B5E">
        <w:rPr>
          <w:rFonts w:ascii="Times New Roman" w:hAnsi="Times New Roman"/>
          <w:sz w:val="24"/>
          <w:szCs w:val="24"/>
        </w:rPr>
        <w:t>el</w:t>
      </w:r>
      <w:r w:rsidRPr="00AF5D2D">
        <w:rPr>
          <w:rFonts w:ascii="Times New Roman" w:hAnsi="Times New Roman"/>
          <w:sz w:val="24"/>
          <w:szCs w:val="24"/>
        </w:rPr>
        <w:t>utalásra. A támogatási szerződés 11. pontja szerint</w:t>
      </w:r>
      <w:r w:rsidR="009927D5">
        <w:rPr>
          <w:rFonts w:ascii="Times New Roman" w:hAnsi="Times New Roman"/>
          <w:sz w:val="24"/>
          <w:szCs w:val="24"/>
        </w:rPr>
        <w:t>,</w:t>
      </w:r>
      <w:r w:rsidRPr="00AF5D2D">
        <w:rPr>
          <w:rFonts w:ascii="Times New Roman" w:hAnsi="Times New Roman"/>
          <w:sz w:val="24"/>
          <w:szCs w:val="24"/>
        </w:rPr>
        <w:t xml:space="preserve"> </w:t>
      </w:r>
      <w:r w:rsidR="009927D5" w:rsidRPr="009927D5">
        <w:rPr>
          <w:rFonts w:ascii="Times New Roman" w:hAnsi="Times New Roman"/>
          <w:i/>
          <w:sz w:val="24"/>
          <w:szCs w:val="24"/>
        </w:rPr>
        <w:t>„</w:t>
      </w:r>
      <w:r w:rsidR="00AF5D2D" w:rsidRPr="009927D5">
        <w:rPr>
          <w:rFonts w:ascii="Times New Roman" w:hAnsi="Times New Roman"/>
          <w:i/>
          <w:sz w:val="24"/>
          <w:szCs w:val="24"/>
        </w:rPr>
        <w:t>h</w:t>
      </w:r>
      <w:r w:rsidRPr="009927D5">
        <w:rPr>
          <w:rFonts w:ascii="Times New Roman" w:hAnsi="Times New Roman"/>
          <w:i/>
          <w:sz w:val="24"/>
          <w:szCs w:val="24"/>
        </w:rPr>
        <w:t>a a Támogatott</w:t>
      </w:r>
      <w:r w:rsidR="00E8789B" w:rsidRPr="009927D5">
        <w:rPr>
          <w:rFonts w:ascii="Times New Roman" w:hAnsi="Times New Roman"/>
          <w:i/>
          <w:sz w:val="24"/>
          <w:szCs w:val="24"/>
        </w:rPr>
        <w:t>,</w:t>
      </w:r>
      <w:r w:rsidRPr="009927D5">
        <w:rPr>
          <w:rFonts w:ascii="Times New Roman" w:hAnsi="Times New Roman"/>
          <w:i/>
          <w:sz w:val="24"/>
          <w:szCs w:val="24"/>
        </w:rPr>
        <w:t xml:space="preserve"> nem tudja teljesíteni a támogatási szerződésben vállalt kötelezettségét, a támogatási szerződés, ideértve az elfogadott költségtervet is, kizárólag a támogatási időszak időtartama alatt – a támogatott erre irányuló írásos kérelmére – egy alkalommal módosítható. A módosítási kérelem legkésőbb a támogatási időszak lejártát </w:t>
      </w:r>
      <w:r w:rsidRPr="009927D5">
        <w:rPr>
          <w:rFonts w:ascii="Times New Roman" w:hAnsi="Times New Roman"/>
          <w:i/>
          <w:sz w:val="24"/>
          <w:szCs w:val="24"/>
        </w:rPr>
        <w:lastRenderedPageBreak/>
        <w:t>megelőző 30. napig nyújtható be</w:t>
      </w:r>
      <w:r w:rsidR="009927D5" w:rsidRPr="009927D5">
        <w:rPr>
          <w:rFonts w:ascii="Times New Roman" w:hAnsi="Times New Roman"/>
          <w:i/>
          <w:sz w:val="24"/>
          <w:szCs w:val="24"/>
        </w:rPr>
        <w:t>”</w:t>
      </w:r>
      <w:r w:rsidRPr="009927D5">
        <w:rPr>
          <w:rFonts w:ascii="Times New Roman" w:hAnsi="Times New Roman"/>
          <w:i/>
          <w:sz w:val="24"/>
          <w:szCs w:val="24"/>
        </w:rPr>
        <w:t>.</w:t>
      </w:r>
      <w:r w:rsidRPr="00AF5D2D">
        <w:rPr>
          <w:rFonts w:ascii="Times New Roman" w:hAnsi="Times New Roman"/>
          <w:sz w:val="24"/>
          <w:szCs w:val="24"/>
        </w:rPr>
        <w:t xml:space="preserve"> </w:t>
      </w:r>
      <w:r w:rsidR="00AF5D2D" w:rsidRPr="000F4B5E">
        <w:rPr>
          <w:rFonts w:ascii="Times New Roman" w:hAnsi="Times New Roman"/>
          <w:sz w:val="24"/>
          <w:szCs w:val="24"/>
        </w:rPr>
        <w:t>A módosítási kérelem határideje 2024. november 30-a volt</w:t>
      </w:r>
      <w:r w:rsidRPr="00AF5D2D">
        <w:rPr>
          <w:rFonts w:ascii="Times New Roman" w:hAnsi="Times New Roman"/>
          <w:sz w:val="24"/>
          <w:szCs w:val="24"/>
        </w:rPr>
        <w:t xml:space="preserve">. A Szövetség részéről a határidőig </w:t>
      </w:r>
      <w:r w:rsidR="009419BF" w:rsidRPr="00AF5D2D">
        <w:rPr>
          <w:rFonts w:ascii="Times New Roman" w:hAnsi="Times New Roman"/>
          <w:sz w:val="24"/>
          <w:szCs w:val="24"/>
        </w:rPr>
        <w:t xml:space="preserve">nem érkezett </w:t>
      </w:r>
      <w:r w:rsidRPr="00AF5D2D">
        <w:rPr>
          <w:rFonts w:ascii="Times New Roman" w:hAnsi="Times New Roman"/>
          <w:sz w:val="24"/>
          <w:szCs w:val="24"/>
        </w:rPr>
        <w:t>kérelem a támogatási szerződés módosítására.</w:t>
      </w:r>
    </w:p>
    <w:p w:rsidR="000F6FA8" w:rsidRPr="00DE479C" w:rsidRDefault="000F6FA8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A3091E" w:rsidRDefault="00CC310D" w:rsidP="009927D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benyújtott elszámolás és a módosítási kérelem benyújtásának elmulasztásaként megjelölt indokokra </w:t>
      </w:r>
      <w:r w:rsidRPr="00C676BC">
        <w:rPr>
          <w:rFonts w:ascii="Times New Roman" w:hAnsi="Times New Roman"/>
          <w:b/>
          <w:sz w:val="24"/>
          <w:szCs w:val="24"/>
        </w:rPr>
        <w:t>tekintette</w:t>
      </w:r>
      <w:r w:rsidR="002B17CC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nem javaslom a T</w:t>
      </w:r>
      <w:r w:rsidR="00AF5D2D">
        <w:rPr>
          <w:rFonts w:ascii="Times New Roman" w:hAnsi="Times New Roman"/>
          <w:b/>
          <w:sz w:val="24"/>
          <w:szCs w:val="24"/>
        </w:rPr>
        <w:t>urista és Természetjáró Informác</w:t>
      </w:r>
      <w:r>
        <w:rPr>
          <w:rFonts w:ascii="Times New Roman" w:hAnsi="Times New Roman"/>
          <w:b/>
          <w:sz w:val="24"/>
          <w:szCs w:val="24"/>
        </w:rPr>
        <w:t xml:space="preserve">iós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Egyesület </w:t>
      </w:r>
      <w:r w:rsidRPr="00DE479C">
        <w:rPr>
          <w:rFonts w:ascii="Times New Roman" w:hAnsi="Times New Roman"/>
          <w:b/>
          <w:sz w:val="24"/>
          <w:szCs w:val="24"/>
        </w:rPr>
        <w:t xml:space="preserve"> méltányossági</w:t>
      </w:r>
      <w:proofErr w:type="gramEnd"/>
      <w:r w:rsidRPr="00DE479C">
        <w:rPr>
          <w:rFonts w:ascii="Times New Roman" w:hAnsi="Times New Roman"/>
          <w:b/>
          <w:sz w:val="24"/>
          <w:szCs w:val="24"/>
        </w:rPr>
        <w:t xml:space="preserve"> kérelmének </w:t>
      </w:r>
      <w:r>
        <w:rPr>
          <w:rFonts w:ascii="Times New Roman" w:hAnsi="Times New Roman"/>
          <w:b/>
          <w:sz w:val="24"/>
          <w:szCs w:val="24"/>
        </w:rPr>
        <w:t>elfogadását a Bizottság számára.</w:t>
      </w:r>
    </w:p>
    <w:p w:rsidR="000F6FA8" w:rsidRDefault="000F6FA8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5665" w:rsidRDefault="00CC310D" w:rsidP="000F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:rsidR="000F4B5E" w:rsidRPr="00A17B61" w:rsidRDefault="000F4B5E" w:rsidP="000F4B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6FA8" w:rsidRPr="0046115F" w:rsidRDefault="00CC310D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>t Erzsébetváros Önkormányzata Képviselő-testület</w:t>
      </w:r>
      <w:r w:rsidR="00D84557">
        <w:rPr>
          <w:rFonts w:ascii="Times New Roman" w:hAnsi="Times New Roman"/>
          <w:sz w:val="24"/>
          <w:szCs w:val="24"/>
        </w:rPr>
        <w:t xml:space="preserve">ének Művelődési, Kulturális és Szociális </w:t>
      </w:r>
      <w:proofErr w:type="gramStart"/>
      <w:r w:rsidR="00D84557">
        <w:rPr>
          <w:rFonts w:ascii="Times New Roman" w:hAnsi="Times New Roman"/>
          <w:sz w:val="24"/>
          <w:szCs w:val="24"/>
        </w:rPr>
        <w:t>Bizottsága</w:t>
      </w:r>
      <w:r w:rsidR="00D84557" w:rsidDel="00D845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6E77">
        <w:rPr>
          <w:rFonts w:ascii="Times New Roman" w:hAnsi="Times New Roman"/>
          <w:sz w:val="24"/>
          <w:szCs w:val="24"/>
        </w:rPr>
        <w:t>104</w:t>
      </w:r>
      <w:proofErr w:type="gramEnd"/>
      <w:r w:rsidRPr="00F46E77">
        <w:rPr>
          <w:rFonts w:ascii="Times New Roman" w:hAnsi="Times New Roman"/>
          <w:sz w:val="24"/>
          <w:szCs w:val="24"/>
        </w:rPr>
        <w:t>/2024. (V.14.)</w:t>
      </w:r>
      <w:r w:rsidR="003E65A3" w:rsidRPr="00F46E77">
        <w:rPr>
          <w:rFonts w:ascii="Times New Roman" w:hAnsi="Times New Roman"/>
          <w:sz w:val="24"/>
          <w:szCs w:val="24"/>
        </w:rPr>
        <w:t xml:space="preserve"> határozatában</w:t>
      </w:r>
      <w:r w:rsidRPr="0046115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9419BF">
        <w:rPr>
          <w:rFonts w:ascii="Times New Roman" w:hAnsi="Times New Roman"/>
          <w:b/>
          <w:sz w:val="24"/>
          <w:szCs w:val="24"/>
        </w:rPr>
        <w:t>Neptun</w:t>
      </w:r>
      <w:proofErr w:type="spellEnd"/>
      <w:r w:rsidR="009419BF">
        <w:rPr>
          <w:rFonts w:ascii="Times New Roman" w:hAnsi="Times New Roman"/>
          <w:b/>
          <w:sz w:val="24"/>
          <w:szCs w:val="24"/>
        </w:rPr>
        <w:t xml:space="preserve"> Brigád</w:t>
      </w:r>
      <w:r w:rsidRPr="00AA18BF">
        <w:rPr>
          <w:rFonts w:ascii="Times New Roman" w:hAnsi="Times New Roman"/>
          <w:b/>
          <w:sz w:val="24"/>
          <w:szCs w:val="24"/>
        </w:rPr>
        <w:t xml:space="preserve"> és KV Társulat Egyesület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D84557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továbbiakban: Egyesület) részére 350.000,-</w:t>
      </w:r>
      <w:r w:rsidRPr="0046115F">
        <w:rPr>
          <w:rFonts w:ascii="Times New Roman" w:hAnsi="Times New Roman"/>
          <w:b/>
          <w:sz w:val="24"/>
          <w:szCs w:val="24"/>
        </w:rPr>
        <w:t xml:space="preserve"> Ft összegű támogatás</w:t>
      </w:r>
      <w:r>
        <w:rPr>
          <w:rFonts w:ascii="Times New Roman" w:hAnsi="Times New Roman"/>
          <w:b/>
          <w:sz w:val="24"/>
          <w:szCs w:val="24"/>
        </w:rPr>
        <w:t>t ítélt meg</w:t>
      </w:r>
      <w:r w:rsidRPr="000A3C42">
        <w:rPr>
          <w:rFonts w:ascii="Times New Roman" w:hAnsi="Times New Roman"/>
          <w:sz w:val="24"/>
          <w:szCs w:val="24"/>
        </w:rPr>
        <w:t>, amelyről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Önkormányzatunk 2024. augusztus 13.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 xml:space="preserve">támogatási szerződést kötött az Egyesülettel. </w:t>
      </w:r>
      <w:r>
        <w:rPr>
          <w:rFonts w:ascii="Times New Roman" w:hAnsi="Times New Roman"/>
          <w:i/>
          <w:sz w:val="24"/>
          <w:szCs w:val="24"/>
        </w:rPr>
        <w:t>(</w:t>
      </w:r>
      <w:r w:rsidR="00420DEE">
        <w:rPr>
          <w:rFonts w:ascii="Times New Roman" w:hAnsi="Times New Roman"/>
          <w:i/>
          <w:sz w:val="24"/>
          <w:szCs w:val="24"/>
        </w:rPr>
        <w:t>6</w:t>
      </w:r>
      <w:r w:rsidRPr="0036435E">
        <w:rPr>
          <w:rFonts w:ascii="Times New Roman" w:hAnsi="Times New Roman"/>
          <w:i/>
          <w:sz w:val="24"/>
          <w:szCs w:val="24"/>
        </w:rPr>
        <w:t>. sz</w:t>
      </w:r>
      <w:r w:rsidR="00F46E77">
        <w:rPr>
          <w:rFonts w:ascii="Times New Roman" w:hAnsi="Times New Roman"/>
          <w:i/>
          <w:sz w:val="24"/>
          <w:szCs w:val="24"/>
        </w:rPr>
        <w:t>.</w:t>
      </w:r>
      <w:r w:rsidRPr="0036435E">
        <w:rPr>
          <w:rFonts w:ascii="Times New Roman" w:hAnsi="Times New Roman"/>
          <w:i/>
          <w:sz w:val="24"/>
          <w:szCs w:val="24"/>
        </w:rPr>
        <w:t xml:space="preserve"> melléklet)</w:t>
      </w:r>
    </w:p>
    <w:p w:rsidR="000F6FA8" w:rsidRDefault="000F6FA8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6FA8" w:rsidRPr="00DE479C" w:rsidRDefault="00CC310D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DE479C">
        <w:rPr>
          <w:rFonts w:ascii="Times New Roman" w:hAnsi="Times New Roman"/>
          <w:sz w:val="24"/>
          <w:szCs w:val="24"/>
        </w:rPr>
        <w:t>Az Egyesület a támogatási szerződésben kötelezettséget vállalt arra, hogy a támogatási összeget a szerződés mellékletét képező pályázatában meghatározott célokra fordítja.</w:t>
      </w:r>
      <w:r w:rsidRPr="000E4F3D">
        <w:rPr>
          <w:rFonts w:ascii="Times New Roman" w:hAnsi="Times New Roman"/>
          <w:sz w:val="24"/>
          <w:szCs w:val="24"/>
        </w:rPr>
        <w:t xml:space="preserve"> A pályázati költségvetés a következő költségtípusokat tartalmazta: Adminisztráció költségei, PR, marketing költségek, nyomdaköltségek könyvelési díj);</w:t>
      </w:r>
      <w:r w:rsidRPr="000E4F3D">
        <w:t xml:space="preserve"> </w:t>
      </w:r>
      <w:r w:rsidRPr="000E4F3D">
        <w:rPr>
          <w:rFonts w:ascii="Times New Roman" w:hAnsi="Times New Roman"/>
          <w:sz w:val="24"/>
          <w:szCs w:val="24"/>
        </w:rPr>
        <w:t>Egyéb szolgáltatások (programok szervezése).</w:t>
      </w:r>
    </w:p>
    <w:p w:rsidR="000F6FA8" w:rsidRDefault="000F6FA8" w:rsidP="000F6FA8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6FA8" w:rsidRPr="008356EF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356EF">
        <w:rPr>
          <w:rFonts w:ascii="Times New Roman" w:hAnsi="Times New Roman"/>
          <w:sz w:val="24"/>
          <w:szCs w:val="24"/>
        </w:rPr>
        <w:t xml:space="preserve">Az Egyesület 2024. december 12. napján elektronikus levelében kérte költségvetésének módosítását, azonban a támogatási szerződés 11. pontja értelmében </w:t>
      </w:r>
      <w:r w:rsidRPr="009927D5">
        <w:rPr>
          <w:rFonts w:ascii="Times New Roman" w:hAnsi="Times New Roman"/>
          <w:i/>
          <w:sz w:val="24"/>
          <w:szCs w:val="24"/>
        </w:rPr>
        <w:t>„</w:t>
      </w:r>
      <w:r w:rsidRPr="008356EF">
        <w:rPr>
          <w:rFonts w:ascii="Times New Roman" w:hAnsi="Times New Roman"/>
          <w:sz w:val="24"/>
          <w:szCs w:val="24"/>
        </w:rPr>
        <w:t>a</w:t>
      </w:r>
      <w:r w:rsidRPr="008356EF">
        <w:rPr>
          <w:rFonts w:ascii="Times New Roman" w:hAnsi="Times New Roman"/>
          <w:i/>
          <w:sz w:val="24"/>
          <w:szCs w:val="24"/>
        </w:rPr>
        <w:t xml:space="preserve"> módosítási kérelem legkésőbb a támogatási időszak lejártát megelőző 30. napig nyújtható be. A határidő elmulasztása jogvesztő</w:t>
      </w:r>
      <w:r w:rsidRPr="009927D5">
        <w:rPr>
          <w:rFonts w:ascii="Times New Roman" w:hAnsi="Times New Roman"/>
          <w:i/>
          <w:sz w:val="24"/>
          <w:szCs w:val="24"/>
        </w:rPr>
        <w:t>”</w:t>
      </w:r>
      <w:r w:rsidRPr="008356EF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Erről </w:t>
      </w:r>
      <w:r w:rsidRPr="008356EF">
        <w:rPr>
          <w:rFonts w:ascii="Times New Roman" w:hAnsi="Times New Roman"/>
          <w:sz w:val="24"/>
          <w:szCs w:val="24"/>
        </w:rPr>
        <w:t>elektronikus levél formájában</w:t>
      </w:r>
      <w:r>
        <w:rPr>
          <w:rFonts w:ascii="Times New Roman" w:hAnsi="Times New Roman"/>
          <w:sz w:val="24"/>
          <w:szCs w:val="24"/>
        </w:rPr>
        <w:t>,</w:t>
      </w:r>
      <w:r w:rsidRPr="008356EF">
        <w:rPr>
          <w:rFonts w:ascii="Times New Roman" w:hAnsi="Times New Roman"/>
          <w:sz w:val="24"/>
          <w:szCs w:val="24"/>
        </w:rPr>
        <w:t xml:space="preserve"> még a megkeresés napján a Humánszolgáltató Iroda tájékoztatta az Egyesületet, aki ezt követően 2025. január 31</w:t>
      </w:r>
      <w:r>
        <w:rPr>
          <w:rFonts w:ascii="Times New Roman" w:hAnsi="Times New Roman"/>
          <w:sz w:val="24"/>
          <w:szCs w:val="24"/>
        </w:rPr>
        <w:t>. napján</w:t>
      </w:r>
      <w:r w:rsidRPr="008356EF">
        <w:rPr>
          <w:rFonts w:ascii="Times New Roman" w:hAnsi="Times New Roman"/>
          <w:sz w:val="24"/>
          <w:szCs w:val="24"/>
        </w:rPr>
        <w:t xml:space="preserve"> benyújtotta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8356EF">
        <w:rPr>
          <w:rFonts w:ascii="Times New Roman" w:hAnsi="Times New Roman"/>
          <w:sz w:val="24"/>
          <w:szCs w:val="24"/>
        </w:rPr>
        <w:t xml:space="preserve">elszámolását </w:t>
      </w:r>
      <w:r w:rsidRPr="008356EF">
        <w:rPr>
          <w:rFonts w:ascii="Times New Roman" w:hAnsi="Times New Roman"/>
          <w:i/>
          <w:sz w:val="24"/>
          <w:szCs w:val="24"/>
        </w:rPr>
        <w:t>(</w:t>
      </w:r>
      <w:r w:rsidR="00420DEE">
        <w:rPr>
          <w:rFonts w:ascii="Times New Roman" w:hAnsi="Times New Roman"/>
          <w:i/>
          <w:sz w:val="24"/>
          <w:szCs w:val="24"/>
        </w:rPr>
        <w:t>7</w:t>
      </w:r>
      <w:r w:rsidRPr="008356EF">
        <w:rPr>
          <w:rFonts w:ascii="Times New Roman" w:hAnsi="Times New Roman"/>
          <w:i/>
          <w:sz w:val="24"/>
          <w:szCs w:val="24"/>
        </w:rPr>
        <w:t>. sz. melléklet).</w:t>
      </w:r>
    </w:p>
    <w:p w:rsidR="000F6FA8" w:rsidRPr="008356EF" w:rsidRDefault="000F6FA8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A3091E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356EF">
        <w:rPr>
          <w:rFonts w:ascii="Times New Roman" w:hAnsi="Times New Roman"/>
          <w:sz w:val="24"/>
          <w:szCs w:val="24"/>
        </w:rPr>
        <w:t xml:space="preserve">Az elszámolást áttekintve megállapításra került, hogy a pénzügyi elszámolás </w:t>
      </w:r>
      <w:r w:rsidR="009419BF">
        <w:rPr>
          <w:rFonts w:ascii="Times New Roman" w:hAnsi="Times New Roman"/>
          <w:sz w:val="24"/>
          <w:szCs w:val="24"/>
        </w:rPr>
        <w:t>nem megfelelő</w:t>
      </w:r>
      <w:r w:rsidRPr="008356EF">
        <w:rPr>
          <w:rFonts w:ascii="Times New Roman" w:hAnsi="Times New Roman"/>
          <w:sz w:val="24"/>
          <w:szCs w:val="24"/>
        </w:rPr>
        <w:t xml:space="preserve">, mivel az elfogadott költségtervben foglaltak alapján a bizonylat összesítőben részletezett </w:t>
      </w:r>
      <w:proofErr w:type="spellStart"/>
      <w:r w:rsidRPr="008356EF">
        <w:rPr>
          <w:rFonts w:ascii="Times New Roman" w:hAnsi="Times New Roman"/>
          <w:sz w:val="24"/>
          <w:szCs w:val="24"/>
        </w:rPr>
        <w:t>fotózás</w:t>
      </w:r>
      <w:proofErr w:type="spellEnd"/>
      <w:r w:rsidRPr="008356EF">
        <w:rPr>
          <w:rFonts w:ascii="Times New Roman" w:hAnsi="Times New Roman"/>
          <w:sz w:val="24"/>
          <w:szCs w:val="24"/>
        </w:rPr>
        <w:t>, mint szolgáltatás nem szerepel a támogatási szerződés mellékleté</w:t>
      </w:r>
      <w:r w:rsidR="00B5556C">
        <w:rPr>
          <w:rFonts w:ascii="Times New Roman" w:hAnsi="Times New Roman"/>
          <w:sz w:val="24"/>
          <w:szCs w:val="24"/>
        </w:rPr>
        <w:t>t képző</w:t>
      </w:r>
      <w:r w:rsidRPr="008356EF">
        <w:rPr>
          <w:rFonts w:ascii="Times New Roman" w:hAnsi="Times New Roman"/>
          <w:sz w:val="24"/>
          <w:szCs w:val="24"/>
        </w:rPr>
        <w:t xml:space="preserve"> költségterv kiadásai között, ezért a kapcsolódó számla (FSZP-2024-79) nem elfogadható.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56EF">
        <w:rPr>
          <w:rFonts w:ascii="Times New Roman" w:hAnsi="Times New Roman"/>
          <w:sz w:val="24"/>
          <w:szCs w:val="24"/>
        </w:rPr>
        <w:t xml:space="preserve">Továbbá a könyvelési szolgáltatás igénybevételével kapcsolatos számla (DA-2025-15) </w:t>
      </w:r>
      <w:r>
        <w:rPr>
          <w:rFonts w:ascii="Times New Roman" w:hAnsi="Times New Roman"/>
          <w:sz w:val="24"/>
          <w:szCs w:val="24"/>
        </w:rPr>
        <w:t xml:space="preserve">kiállítása a </w:t>
      </w:r>
      <w:r w:rsidRPr="008356EF">
        <w:rPr>
          <w:rFonts w:ascii="Times New Roman" w:hAnsi="Times New Roman"/>
          <w:sz w:val="24"/>
          <w:szCs w:val="24"/>
        </w:rPr>
        <w:t>támogatási időszakon kívülre</w:t>
      </w:r>
      <w:r w:rsidR="002B17CC">
        <w:rPr>
          <w:rFonts w:ascii="Times New Roman" w:hAnsi="Times New Roman"/>
          <w:sz w:val="24"/>
          <w:szCs w:val="24"/>
        </w:rPr>
        <w:t>, a támogatási időszak lejártát követő első munkanapra</w:t>
      </w:r>
      <w:r w:rsidRPr="008356EF">
        <w:rPr>
          <w:rFonts w:ascii="Times New Roman" w:hAnsi="Times New Roman"/>
          <w:sz w:val="24"/>
          <w:szCs w:val="24"/>
        </w:rPr>
        <w:t xml:space="preserve"> es</w:t>
      </w:r>
      <w:r w:rsidR="00B5556C">
        <w:rPr>
          <w:rFonts w:ascii="Times New Roman" w:hAnsi="Times New Roman"/>
          <w:sz w:val="24"/>
          <w:szCs w:val="24"/>
        </w:rPr>
        <w:t>ik</w:t>
      </w:r>
      <w:r>
        <w:rPr>
          <w:rFonts w:ascii="Times New Roman" w:hAnsi="Times New Roman"/>
          <w:sz w:val="24"/>
          <w:szCs w:val="24"/>
        </w:rPr>
        <w:t>.</w:t>
      </w:r>
    </w:p>
    <w:p w:rsidR="00A3091E" w:rsidRDefault="00A3091E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6FA8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a hiánypótlási felhívásra megküldött méltányossági kérelmében kérte a két számla elfogadását. Kérését azzal indokolta, hogy a </w:t>
      </w:r>
      <w:proofErr w:type="spellStart"/>
      <w:r>
        <w:rPr>
          <w:rFonts w:ascii="Times New Roman" w:hAnsi="Times New Roman"/>
          <w:sz w:val="24"/>
          <w:szCs w:val="24"/>
        </w:rPr>
        <w:t>fotózási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 a programszervezés része</w:t>
      </w:r>
      <w:r w:rsidR="00DC1C34">
        <w:rPr>
          <w:rFonts w:ascii="Times New Roman" w:hAnsi="Times New Roman"/>
          <w:sz w:val="24"/>
          <w:szCs w:val="24"/>
        </w:rPr>
        <w:t xml:space="preserve">, továbbá a könyvelési szolgáltatásra vonatkozó számla az Egyesülettől kívül álló ok miatt került késedelmesen kiállításra, amelyre vonatkozóan nyilatkozatot nyújtott be a számla kiállítójától. </w:t>
      </w:r>
      <w:r w:rsidRPr="000A3C42">
        <w:rPr>
          <w:rFonts w:ascii="Times New Roman" w:hAnsi="Times New Roman"/>
          <w:sz w:val="24"/>
          <w:szCs w:val="24"/>
        </w:rPr>
        <w:t>(</w:t>
      </w:r>
      <w:r w:rsidR="00420DEE" w:rsidRPr="000F4B5E">
        <w:rPr>
          <w:rFonts w:ascii="Times New Roman" w:hAnsi="Times New Roman"/>
          <w:i/>
          <w:sz w:val="24"/>
          <w:szCs w:val="24"/>
        </w:rPr>
        <w:t>7</w:t>
      </w:r>
      <w:r w:rsidRPr="000F4B5E">
        <w:rPr>
          <w:rFonts w:ascii="Times New Roman" w:hAnsi="Times New Roman"/>
          <w:i/>
          <w:sz w:val="24"/>
          <w:szCs w:val="24"/>
        </w:rPr>
        <w:t>. sz</w:t>
      </w:r>
      <w:r w:rsidR="00E901A0">
        <w:rPr>
          <w:rFonts w:ascii="Times New Roman" w:hAnsi="Times New Roman"/>
          <w:i/>
          <w:sz w:val="24"/>
          <w:szCs w:val="24"/>
        </w:rPr>
        <w:t>.</w:t>
      </w:r>
      <w:r w:rsidRPr="000F4B5E">
        <w:rPr>
          <w:rFonts w:ascii="Times New Roman" w:hAnsi="Times New Roman"/>
          <w:i/>
          <w:sz w:val="24"/>
          <w:szCs w:val="24"/>
        </w:rPr>
        <w:t xml:space="preserve"> melléklet</w:t>
      </w:r>
      <w:r w:rsidRPr="000A3C42">
        <w:rPr>
          <w:rFonts w:ascii="Times New Roman" w:hAnsi="Times New Roman"/>
          <w:sz w:val="24"/>
          <w:szCs w:val="24"/>
        </w:rPr>
        <w:t>)</w:t>
      </w:r>
      <w:r w:rsidRPr="008356EF">
        <w:rPr>
          <w:rFonts w:ascii="Times New Roman" w:hAnsi="Times New Roman"/>
          <w:sz w:val="24"/>
          <w:szCs w:val="24"/>
        </w:rPr>
        <w:t xml:space="preserve">. </w:t>
      </w:r>
    </w:p>
    <w:p w:rsidR="00A3091E" w:rsidRDefault="00A3091E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6FA8" w:rsidRDefault="00CC310D" w:rsidP="000F6FA8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B5E">
        <w:rPr>
          <w:rFonts w:ascii="Times New Roman" w:hAnsi="Times New Roman"/>
          <w:b/>
          <w:sz w:val="24"/>
          <w:szCs w:val="24"/>
        </w:rPr>
        <w:t xml:space="preserve">Fentiekre tekintettel javaslom a </w:t>
      </w:r>
      <w:proofErr w:type="spellStart"/>
      <w:r w:rsidRPr="002B17CC">
        <w:rPr>
          <w:rFonts w:ascii="Times New Roman" w:hAnsi="Times New Roman"/>
          <w:b/>
          <w:sz w:val="24"/>
          <w:szCs w:val="24"/>
        </w:rPr>
        <w:t>Neptun</w:t>
      </w:r>
      <w:proofErr w:type="spellEnd"/>
      <w:r w:rsidRPr="002B17CC">
        <w:rPr>
          <w:rFonts w:ascii="Times New Roman" w:hAnsi="Times New Roman"/>
          <w:b/>
          <w:sz w:val="24"/>
          <w:szCs w:val="24"/>
        </w:rPr>
        <w:t xml:space="preserve"> </w:t>
      </w:r>
      <w:r w:rsidR="009419BF">
        <w:rPr>
          <w:rFonts w:ascii="Times New Roman" w:hAnsi="Times New Roman"/>
          <w:b/>
          <w:sz w:val="24"/>
          <w:szCs w:val="24"/>
        </w:rPr>
        <w:t>Brigád</w:t>
      </w:r>
      <w:r w:rsidRPr="002B17CC">
        <w:rPr>
          <w:rFonts w:ascii="Times New Roman" w:hAnsi="Times New Roman"/>
          <w:b/>
          <w:sz w:val="24"/>
          <w:szCs w:val="24"/>
        </w:rPr>
        <w:t xml:space="preserve"> és KV Társulat Egyesület 2024. évi elszámolásának részeként a </w:t>
      </w:r>
      <w:r w:rsidRPr="000F4B5E">
        <w:rPr>
          <w:rFonts w:ascii="Times New Roman" w:hAnsi="Times New Roman"/>
          <w:b/>
          <w:sz w:val="24"/>
          <w:szCs w:val="24"/>
        </w:rPr>
        <w:t>DA-2025-15</w:t>
      </w:r>
      <w:r w:rsidR="002B17CC" w:rsidRPr="000F4B5E">
        <w:rPr>
          <w:rFonts w:ascii="Times New Roman" w:hAnsi="Times New Roman"/>
          <w:b/>
          <w:sz w:val="24"/>
          <w:szCs w:val="24"/>
        </w:rPr>
        <w:t xml:space="preserve"> számú</w:t>
      </w:r>
      <w:r w:rsidRPr="000F4B5E">
        <w:rPr>
          <w:rFonts w:ascii="Times New Roman" w:hAnsi="Times New Roman"/>
          <w:b/>
          <w:sz w:val="24"/>
          <w:szCs w:val="24"/>
        </w:rPr>
        <w:t xml:space="preserve"> számla</w:t>
      </w:r>
      <w:r w:rsidR="002B17CC" w:rsidRPr="000F4B5E">
        <w:rPr>
          <w:rFonts w:ascii="Times New Roman" w:hAnsi="Times New Roman"/>
          <w:b/>
          <w:sz w:val="24"/>
          <w:szCs w:val="24"/>
        </w:rPr>
        <w:t xml:space="preserve"> (könyvelés</w:t>
      </w:r>
      <w:r w:rsidR="002B17CC">
        <w:rPr>
          <w:rFonts w:ascii="Times New Roman" w:hAnsi="Times New Roman"/>
          <w:b/>
          <w:sz w:val="24"/>
          <w:szCs w:val="24"/>
        </w:rPr>
        <w:t>i szolgáltatás</w:t>
      </w:r>
      <w:r w:rsidR="002B17CC" w:rsidRPr="000F4B5E">
        <w:rPr>
          <w:rFonts w:ascii="Times New Roman" w:hAnsi="Times New Roman"/>
          <w:b/>
          <w:sz w:val="24"/>
          <w:szCs w:val="24"/>
        </w:rPr>
        <w:t>)</w:t>
      </w:r>
      <w:r w:rsidRPr="000F4B5E">
        <w:rPr>
          <w:rFonts w:ascii="Times New Roman" w:hAnsi="Times New Roman"/>
          <w:b/>
          <w:sz w:val="24"/>
          <w:szCs w:val="24"/>
        </w:rPr>
        <w:t xml:space="preserve"> méltányosságból történő elfogadását, azonban nem javaslom </w:t>
      </w:r>
      <w:r w:rsidR="002B17CC" w:rsidRPr="000F4B5E">
        <w:rPr>
          <w:rFonts w:ascii="Times New Roman" w:hAnsi="Times New Roman"/>
          <w:b/>
          <w:sz w:val="24"/>
          <w:szCs w:val="24"/>
        </w:rPr>
        <w:t>a</w:t>
      </w:r>
      <w:r w:rsidR="009927D5">
        <w:rPr>
          <w:rFonts w:ascii="Times New Roman" w:hAnsi="Times New Roman"/>
          <w:b/>
          <w:sz w:val="24"/>
          <w:szCs w:val="24"/>
        </w:rPr>
        <w:t>z</w:t>
      </w:r>
      <w:r w:rsidR="002B17CC" w:rsidRPr="000F4B5E">
        <w:rPr>
          <w:rFonts w:ascii="Times New Roman" w:hAnsi="Times New Roman"/>
          <w:b/>
          <w:sz w:val="24"/>
          <w:szCs w:val="24"/>
        </w:rPr>
        <w:t xml:space="preserve"> FSZP-2024-79 számú számla (</w:t>
      </w:r>
      <w:proofErr w:type="spellStart"/>
      <w:r w:rsidR="002B17CC" w:rsidRPr="000F4B5E">
        <w:rPr>
          <w:rFonts w:ascii="Times New Roman" w:hAnsi="Times New Roman"/>
          <w:b/>
          <w:sz w:val="24"/>
          <w:szCs w:val="24"/>
        </w:rPr>
        <w:t>fotózás</w:t>
      </w:r>
      <w:proofErr w:type="spellEnd"/>
      <w:r w:rsidR="002B17CC" w:rsidRPr="000F4B5E">
        <w:rPr>
          <w:rFonts w:ascii="Times New Roman" w:hAnsi="Times New Roman"/>
          <w:b/>
          <w:sz w:val="24"/>
          <w:szCs w:val="24"/>
        </w:rPr>
        <w:t>) méltányosságból történő elfogadását a Bizottság számára.</w:t>
      </w:r>
    </w:p>
    <w:p w:rsidR="009D5665" w:rsidRDefault="009D5665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E49EE" w:rsidRDefault="00545D8A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Bizottság döntési jogköre az államháztartáson kívülre nyújtott támogatások rendjéről szóló, Budapest Főváros VII. Kerület Erzsébetváros Önkormányzat Képviselő- testületének 15/2020. (IV.17.) önkormányzati rendelete</w:t>
      </w:r>
      <w:r w:rsidR="002E49EE">
        <w:rPr>
          <w:rFonts w:ascii="Times New Roman" w:hAnsi="Times New Roman"/>
          <w:sz w:val="24"/>
          <w:szCs w:val="24"/>
        </w:rPr>
        <w:t xml:space="preserve"> (a továbbiakban: Rendelet)</w:t>
      </w:r>
      <w:r>
        <w:rPr>
          <w:rFonts w:ascii="Times New Roman" w:hAnsi="Times New Roman"/>
          <w:sz w:val="24"/>
          <w:szCs w:val="24"/>
        </w:rPr>
        <w:t xml:space="preserve"> 8.§ (7)</w:t>
      </w:r>
      <w:r w:rsidR="002E49EE">
        <w:rPr>
          <w:rFonts w:ascii="Times New Roman" w:hAnsi="Times New Roman"/>
          <w:sz w:val="24"/>
          <w:szCs w:val="24"/>
        </w:rPr>
        <w:t xml:space="preserve"> bekezdésén alapul: </w:t>
      </w:r>
    </w:p>
    <w:p w:rsidR="002E49EE" w:rsidRDefault="002E49EE" w:rsidP="002E49E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2E49EE" w:rsidRPr="00A75DB8" w:rsidRDefault="002E49EE" w:rsidP="002E49EE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46E77">
        <w:rPr>
          <w:rFonts w:ascii="Times New Roman" w:hAnsi="Times New Roman"/>
          <w:i/>
          <w:sz w:val="24"/>
          <w:szCs w:val="24"/>
        </w:rPr>
        <w:t>„8.§ (7) Amennyiben az elszámolásból megállapítható, hogy a támogatott a támogatási célnak megfelelően, a támogatási időszak alatt használta fel a támogatás összegét, azonban az elszámolás formai vagy tartalmi követelményeinek teljes mértékben nem tudott eleget tenni, megfelelően alátámasztott indokkal méltányossági kérelmet nyújthat be az elszámolás elfogadására, amely alapján a szakiroda javaslata alapján a döntéshozó dönt az elszámolás elfogadásáról vagy elutasításáról.”</w:t>
      </w:r>
    </w:p>
    <w:p w:rsidR="002E49EE" w:rsidRDefault="002E49EE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1761E" w:rsidRPr="000F4B5E" w:rsidRDefault="00CC310D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B5E">
        <w:rPr>
          <w:rFonts w:ascii="Times New Roman" w:hAnsi="Times New Roman"/>
          <w:sz w:val="24"/>
          <w:szCs w:val="24"/>
        </w:rPr>
        <w:t xml:space="preserve">Felhívom a </w:t>
      </w:r>
      <w:r w:rsidR="002E49EE">
        <w:rPr>
          <w:rFonts w:ascii="Times New Roman" w:hAnsi="Times New Roman"/>
          <w:sz w:val="24"/>
          <w:szCs w:val="24"/>
        </w:rPr>
        <w:t>T</w:t>
      </w:r>
      <w:r w:rsidRPr="000F4B5E">
        <w:rPr>
          <w:rFonts w:ascii="Times New Roman" w:hAnsi="Times New Roman"/>
          <w:sz w:val="24"/>
          <w:szCs w:val="24"/>
        </w:rPr>
        <w:t xml:space="preserve">isztelt Bizottság figyelmét, hogy amennyiben méltányossági kérelmeknek nem ad helyt, a támogatott szervezetet az el nem </w:t>
      </w:r>
      <w:r w:rsidR="009419BF">
        <w:rPr>
          <w:rFonts w:ascii="Times New Roman" w:hAnsi="Times New Roman"/>
          <w:sz w:val="24"/>
          <w:szCs w:val="24"/>
        </w:rPr>
        <w:t xml:space="preserve">fogadott bizonylatok összege </w:t>
      </w:r>
      <w:r w:rsidRPr="000F4B5E">
        <w:rPr>
          <w:rFonts w:ascii="Times New Roman" w:hAnsi="Times New Roman"/>
          <w:sz w:val="24"/>
          <w:szCs w:val="24"/>
        </w:rPr>
        <w:t>erejéig</w:t>
      </w:r>
      <w:r w:rsidR="009419BF">
        <w:rPr>
          <w:rFonts w:ascii="Times New Roman" w:hAnsi="Times New Roman"/>
          <w:sz w:val="24"/>
          <w:szCs w:val="24"/>
        </w:rPr>
        <w:t xml:space="preserve"> ügyleti kamattal növelten</w:t>
      </w:r>
      <w:r w:rsidRPr="000F4B5E">
        <w:rPr>
          <w:rFonts w:ascii="Times New Roman" w:hAnsi="Times New Roman"/>
          <w:sz w:val="24"/>
          <w:szCs w:val="24"/>
        </w:rPr>
        <w:t xml:space="preserve"> visszafizetési kötelezettség terheli. A Rendelet 8. § (8) bekezdése értelmében </w:t>
      </w:r>
      <w:r w:rsidRPr="0071761E">
        <w:rPr>
          <w:rFonts w:ascii="Times New Roman" w:hAnsi="Times New Roman"/>
          <w:color w:val="000000"/>
          <w:sz w:val="24"/>
          <w:szCs w:val="24"/>
        </w:rPr>
        <w:t>a visszafizetési kötelezettség részletekben történő teljesítése iránt, részletesen alátámasztott indokokkal kérelmet lehet benyújtani, amelyről a Polgármester dönt.</w:t>
      </w:r>
    </w:p>
    <w:p w:rsidR="002949F7" w:rsidRDefault="002949F7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949F7" w:rsidRPr="00F90DA1" w:rsidRDefault="00CC310D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0DA1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D05A5B" w:rsidRDefault="00D05A5B" w:rsidP="00D05A5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9927D5" w:rsidRDefault="009927D5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br w:type="page"/>
      </w:r>
    </w:p>
    <w:p w:rsidR="0036435E" w:rsidRPr="00D4796F" w:rsidRDefault="009927D5" w:rsidP="009927D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H</w:t>
      </w:r>
      <w:proofErr w:type="spellStart"/>
      <w:r w:rsidR="00CC310D"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>atározati</w:t>
      </w:r>
      <w:proofErr w:type="spellEnd"/>
      <w:r w:rsidR="00CC310D" w:rsidRPr="00D4796F">
        <w:rPr>
          <w:rFonts w:ascii="Times New Roman" w:eastAsia="Calibri" w:hAnsi="Times New Roman"/>
          <w:b/>
          <w:bCs/>
          <w:sz w:val="28"/>
          <w:szCs w:val="28"/>
          <w:lang w:val="x-none" w:eastAsia="en-US"/>
        </w:rPr>
        <w:t xml:space="preserve"> javaslat</w:t>
      </w:r>
      <w:r w:rsidR="00CC310D" w:rsidRPr="00D4796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ok</w:t>
      </w:r>
    </w:p>
    <w:p w:rsidR="0036435E" w:rsidRDefault="0036435E" w:rsidP="004F62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435E" w:rsidRDefault="00CC310D" w:rsidP="004F62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4F6214" w:rsidRPr="009419BF" w:rsidRDefault="00CC310D" w:rsidP="005966F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9BF">
        <w:rPr>
          <w:rFonts w:ascii="Times New Roman" w:hAnsi="Times New Roman"/>
          <w:b/>
          <w:bCs/>
          <w:sz w:val="24"/>
          <w:szCs w:val="24"/>
        </w:rPr>
        <w:t>„A”</w:t>
      </w:r>
    </w:p>
    <w:p w:rsidR="00E0029F" w:rsidRPr="0013552E" w:rsidRDefault="00CC310D" w:rsidP="00E00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</w:t>
      </w:r>
      <w:r w:rsidRPr="00E0029F">
        <w:rPr>
          <w:rFonts w:ascii="Times New Roman" w:hAnsi="Times New Roman"/>
          <w:b/>
          <w:bCs/>
          <w:sz w:val="24"/>
          <w:szCs w:val="24"/>
          <w:u w:val="single"/>
        </w:rPr>
        <w:t>Erz</w:t>
      </w:r>
      <w:r w:rsidR="00AA18BF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Pr="00E0029F">
        <w:rPr>
          <w:rFonts w:ascii="Times New Roman" w:hAnsi="Times New Roman"/>
          <w:b/>
          <w:bCs/>
          <w:sz w:val="24"/>
          <w:szCs w:val="24"/>
          <w:u w:val="single"/>
        </w:rPr>
        <w:t>ébetvárosi Természetbarát Szövetség</w:t>
      </w:r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2024. évi </w:t>
      </w:r>
      <w:r w:rsidRPr="00866986">
        <w:rPr>
          <w:rFonts w:ascii="Times New Roman" w:hAnsi="Times New Roman"/>
          <w:b/>
          <w:bCs/>
          <w:sz w:val="24"/>
          <w:szCs w:val="24"/>
          <w:u w:val="single"/>
        </w:rPr>
        <w:t xml:space="preserve">működés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célú támogatásának elszámolásáról</w:t>
      </w:r>
    </w:p>
    <w:p w:rsidR="00E0029F" w:rsidRDefault="00E0029F" w:rsidP="00E002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E65A3" w:rsidRDefault="00CC310D" w:rsidP="000F4B5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</w:p>
    <w:p w:rsidR="003E65A3" w:rsidRPr="00F46E77" w:rsidRDefault="003E65A3" w:rsidP="00F46E77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úgy dönt, hog</w:t>
      </w:r>
      <w:r>
        <w:rPr>
          <w:rFonts w:ascii="Times New Roman" w:hAnsi="Times New Roman"/>
          <w:sz w:val="24"/>
          <w:szCs w:val="24"/>
          <w:lang w:val="x-none"/>
        </w:rPr>
        <w:t xml:space="preserve">y </w:t>
      </w:r>
      <w:r w:rsidR="00DC1C34" w:rsidRPr="00F46E77">
        <w:rPr>
          <w:rFonts w:ascii="Times New Roman" w:hAnsi="Times New Roman"/>
          <w:iCs/>
          <w:color w:val="010101"/>
          <w:sz w:val="24"/>
          <w:szCs w:val="24"/>
        </w:rPr>
        <w:t>az Erzsébetvárosi Természetbarát Szövetség 2024. évi működés célú támogatása tárgyában megkötött VIII/1840-2/2024.</w:t>
      </w:r>
      <w:r w:rsidR="00CC310D" w:rsidRPr="00F46E77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 </w:t>
      </w:r>
      <w:r w:rsidR="00CC310D" w:rsidRPr="00F46E77">
        <w:rPr>
          <w:rFonts w:ascii="Times New Roman" w:hAnsi="Times New Roman"/>
          <w:sz w:val="24"/>
          <w:szCs w:val="24"/>
        </w:rPr>
        <w:t>elszámoláshoz kapcsolódóan benyújtott méltányossági kérel</w:t>
      </w:r>
      <w:r w:rsidR="00FE13B3" w:rsidRPr="00F46E77">
        <w:rPr>
          <w:rFonts w:ascii="Times New Roman" w:hAnsi="Times New Roman"/>
          <w:sz w:val="24"/>
          <w:szCs w:val="24"/>
        </w:rPr>
        <w:t>emnek</w:t>
      </w:r>
      <w:r w:rsidR="00CC310D" w:rsidRPr="00F46E77">
        <w:rPr>
          <w:rFonts w:ascii="Times New Roman" w:hAnsi="Times New Roman"/>
          <w:sz w:val="24"/>
          <w:szCs w:val="24"/>
        </w:rPr>
        <w:t xml:space="preserve"> nem </w:t>
      </w:r>
      <w:r w:rsidR="00FE13B3" w:rsidRPr="00F46E77">
        <w:rPr>
          <w:rFonts w:ascii="Times New Roman" w:hAnsi="Times New Roman"/>
          <w:sz w:val="24"/>
          <w:szCs w:val="24"/>
        </w:rPr>
        <w:t>ad helyt</w:t>
      </w:r>
      <w:r w:rsidR="00064894">
        <w:rPr>
          <w:rFonts w:ascii="Times New Roman" w:hAnsi="Times New Roman"/>
          <w:sz w:val="24"/>
          <w:szCs w:val="24"/>
        </w:rPr>
        <w:t>.</w:t>
      </w:r>
    </w:p>
    <w:p w:rsidR="00F2172F" w:rsidRPr="00F46E77" w:rsidRDefault="00CC310D" w:rsidP="00F46E77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6E77">
        <w:rPr>
          <w:rFonts w:ascii="Times New Roman" w:hAnsi="Times New Roman"/>
          <w:sz w:val="24"/>
          <w:szCs w:val="24"/>
        </w:rPr>
        <w:t>megál</w:t>
      </w:r>
      <w:r w:rsidR="00F61F94" w:rsidRPr="00F46E77">
        <w:rPr>
          <w:rFonts w:ascii="Times New Roman" w:hAnsi="Times New Roman"/>
          <w:sz w:val="24"/>
          <w:szCs w:val="24"/>
        </w:rPr>
        <w:t>lapítja, hogy az Erzsébetvárosi</w:t>
      </w:r>
      <w:r w:rsidRPr="00F46E77">
        <w:rPr>
          <w:rFonts w:ascii="Times New Roman" w:hAnsi="Times New Roman"/>
          <w:sz w:val="24"/>
          <w:szCs w:val="24"/>
        </w:rPr>
        <w:t xml:space="preserve"> Természetb</w:t>
      </w:r>
      <w:r w:rsidR="00F61F94" w:rsidRPr="00F46E77">
        <w:rPr>
          <w:rFonts w:ascii="Times New Roman" w:hAnsi="Times New Roman"/>
          <w:sz w:val="24"/>
          <w:szCs w:val="24"/>
        </w:rPr>
        <w:t>a</w:t>
      </w:r>
      <w:r w:rsidRPr="00F46E77">
        <w:rPr>
          <w:rFonts w:ascii="Times New Roman" w:hAnsi="Times New Roman"/>
          <w:sz w:val="24"/>
          <w:szCs w:val="24"/>
        </w:rPr>
        <w:t>rát Szövetség</w:t>
      </w:r>
      <w:r w:rsidR="006804E7" w:rsidRPr="00F46E77">
        <w:rPr>
          <w:rFonts w:ascii="Times New Roman" w:hAnsi="Times New Roman"/>
          <w:sz w:val="24"/>
          <w:szCs w:val="24"/>
        </w:rPr>
        <w:t xml:space="preserve"> </w:t>
      </w:r>
      <w:r w:rsidR="000A28F6" w:rsidRPr="00F46E77">
        <w:rPr>
          <w:rFonts w:ascii="Times New Roman" w:hAnsi="Times New Roman"/>
          <w:sz w:val="24"/>
          <w:szCs w:val="24"/>
        </w:rPr>
        <w:t>47</w:t>
      </w:r>
      <w:r w:rsidR="003E65A3" w:rsidRPr="00F46E77">
        <w:rPr>
          <w:rFonts w:ascii="Times New Roman" w:hAnsi="Times New Roman"/>
          <w:sz w:val="24"/>
          <w:szCs w:val="24"/>
        </w:rPr>
        <w:t>.</w:t>
      </w:r>
      <w:r w:rsidR="000A28F6" w:rsidRPr="00F46E77">
        <w:rPr>
          <w:rFonts w:ascii="Times New Roman" w:hAnsi="Times New Roman"/>
          <w:sz w:val="24"/>
          <w:szCs w:val="24"/>
        </w:rPr>
        <w:t>422</w:t>
      </w:r>
      <w:r w:rsidR="003E65A3" w:rsidRPr="00F46E77">
        <w:rPr>
          <w:rFonts w:ascii="Times New Roman" w:hAnsi="Times New Roman"/>
          <w:sz w:val="24"/>
          <w:szCs w:val="24"/>
        </w:rPr>
        <w:t>,-</w:t>
      </w:r>
      <w:r w:rsidR="000A28F6" w:rsidRPr="00F46E77">
        <w:rPr>
          <w:rFonts w:ascii="Times New Roman" w:hAnsi="Times New Roman"/>
          <w:sz w:val="24"/>
          <w:szCs w:val="24"/>
        </w:rPr>
        <w:t xml:space="preserve"> </w:t>
      </w:r>
      <w:r w:rsidRPr="00F46E77">
        <w:rPr>
          <w:rFonts w:ascii="Times New Roman" w:hAnsi="Times New Roman"/>
          <w:sz w:val="24"/>
          <w:szCs w:val="24"/>
        </w:rPr>
        <w:t xml:space="preserve">Ft összegű </w:t>
      </w:r>
      <w:proofErr w:type="gramStart"/>
      <w:r w:rsidR="00F61F94" w:rsidRPr="00F46E77">
        <w:rPr>
          <w:rFonts w:ascii="Times New Roman" w:hAnsi="Times New Roman"/>
          <w:sz w:val="24"/>
          <w:szCs w:val="24"/>
        </w:rPr>
        <w:t>támogatás</w:t>
      </w:r>
      <w:r w:rsidR="009419BF" w:rsidRPr="00F46E77">
        <w:rPr>
          <w:rFonts w:ascii="Times New Roman" w:hAnsi="Times New Roman"/>
          <w:sz w:val="24"/>
          <w:szCs w:val="24"/>
        </w:rPr>
        <w:t xml:space="preserve"> </w:t>
      </w:r>
      <w:r w:rsidR="00F61F94" w:rsidRPr="00F46E77">
        <w:rPr>
          <w:rFonts w:ascii="Times New Roman" w:hAnsi="Times New Roman"/>
          <w:sz w:val="24"/>
          <w:szCs w:val="24"/>
        </w:rPr>
        <w:t xml:space="preserve"> visszafizetés</w:t>
      </w:r>
      <w:r w:rsidR="006804E7" w:rsidRPr="00F46E77">
        <w:rPr>
          <w:rFonts w:ascii="Times New Roman" w:hAnsi="Times New Roman"/>
          <w:sz w:val="24"/>
          <w:szCs w:val="24"/>
        </w:rPr>
        <w:t>ére</w:t>
      </w:r>
      <w:proofErr w:type="gramEnd"/>
      <w:r w:rsidR="006804E7" w:rsidRPr="00F46E77">
        <w:rPr>
          <w:rFonts w:ascii="Times New Roman" w:hAnsi="Times New Roman"/>
          <w:sz w:val="24"/>
          <w:szCs w:val="24"/>
        </w:rPr>
        <w:t xml:space="preserve"> köteles</w:t>
      </w:r>
      <w:r w:rsidR="00F61F94" w:rsidRPr="00F46E77">
        <w:rPr>
          <w:rFonts w:ascii="Times New Roman" w:hAnsi="Times New Roman"/>
          <w:sz w:val="24"/>
          <w:szCs w:val="24"/>
        </w:rPr>
        <w:t xml:space="preserve"> </w:t>
      </w:r>
      <w:r w:rsidR="009419BF" w:rsidRPr="00F46E77">
        <w:rPr>
          <w:rFonts w:ascii="Times New Roman" w:hAnsi="Times New Roman"/>
          <w:sz w:val="24"/>
          <w:szCs w:val="24"/>
        </w:rPr>
        <w:t xml:space="preserve">ügyleti kamattal növelten </w:t>
      </w:r>
      <w:r w:rsidRPr="00F46E77">
        <w:rPr>
          <w:rFonts w:ascii="Times New Roman" w:hAnsi="Times New Roman"/>
          <w:sz w:val="24"/>
          <w:szCs w:val="24"/>
        </w:rPr>
        <w:t>Budapest Főváros VII. kerület Erzsébetváros Önkormányzata felé.</w:t>
      </w:r>
    </w:p>
    <w:p w:rsidR="00F2172F" w:rsidRDefault="00F2172F" w:rsidP="000F4B5E">
      <w:pPr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1C34" w:rsidRPr="005C5287" w:rsidRDefault="00CC310D" w:rsidP="00DC1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 bizottsági elnök</w:t>
      </w:r>
    </w:p>
    <w:p w:rsidR="003E65A3" w:rsidRDefault="00CC310D" w:rsidP="00DC1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E65A3">
        <w:rPr>
          <w:rFonts w:ascii="Times New Roman" w:hAnsi="Times New Roman"/>
          <w:sz w:val="24"/>
          <w:szCs w:val="24"/>
        </w:rPr>
        <w:t>1</w:t>
      </w:r>
      <w:proofErr w:type="gramStart"/>
      <w:r w:rsidR="003E65A3">
        <w:rPr>
          <w:rFonts w:ascii="Times New Roman" w:hAnsi="Times New Roman"/>
          <w:sz w:val="24"/>
          <w:szCs w:val="24"/>
        </w:rPr>
        <w:t>.pont</w:t>
      </w:r>
      <w:proofErr w:type="gramEnd"/>
      <w:r w:rsidR="003E65A3">
        <w:rPr>
          <w:rFonts w:ascii="Times New Roman" w:hAnsi="Times New Roman"/>
          <w:sz w:val="24"/>
          <w:szCs w:val="24"/>
        </w:rPr>
        <w:t xml:space="preserve"> tekintetében 2025. április 14.</w:t>
      </w:r>
    </w:p>
    <w:p w:rsidR="00DC1C34" w:rsidRPr="003E65A3" w:rsidRDefault="003E65A3" w:rsidP="00F46E77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     </w:t>
      </w:r>
      <w:r w:rsidRPr="00064894">
        <w:rPr>
          <w:rFonts w:ascii="Times New Roman" w:hAnsi="Times New Roman"/>
          <w:sz w:val="24"/>
          <w:szCs w:val="23"/>
          <w:shd w:val="clear" w:color="auto" w:fill="FFFFFF"/>
        </w:rPr>
        <w:t>2</w:t>
      </w:r>
      <w:proofErr w:type="gramStart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>.pont</w:t>
      </w:r>
      <w:proofErr w:type="gramEnd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 xml:space="preserve"> tekintetében a felszólítás kézhezvételét követő 30 napon belül</w:t>
      </w:r>
    </w:p>
    <w:p w:rsidR="00DC1C34" w:rsidRPr="0013552E" w:rsidRDefault="00DC1C34" w:rsidP="00E002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19BF" w:rsidRDefault="009419BF" w:rsidP="00E0029F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E0029F" w:rsidRPr="009419BF" w:rsidRDefault="00CC310D" w:rsidP="00E0029F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9BF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9419BF">
        <w:rPr>
          <w:rFonts w:ascii="Times New Roman" w:hAnsi="Times New Roman"/>
          <w:b/>
          <w:sz w:val="24"/>
          <w:szCs w:val="24"/>
        </w:rPr>
        <w:t>„B”</w:t>
      </w:r>
    </w:p>
    <w:p w:rsidR="00E0029F" w:rsidRPr="0013552E" w:rsidRDefault="00CC310D" w:rsidP="00E00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</w:t>
      </w:r>
      <w:r w:rsidRPr="00E0029F">
        <w:rPr>
          <w:rFonts w:ascii="Times New Roman" w:hAnsi="Times New Roman"/>
          <w:b/>
          <w:bCs/>
          <w:sz w:val="24"/>
          <w:szCs w:val="24"/>
          <w:u w:val="single"/>
        </w:rPr>
        <w:t>Erz</w:t>
      </w:r>
      <w:r w:rsidR="00AA18BF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Pr="00E0029F">
        <w:rPr>
          <w:rFonts w:ascii="Times New Roman" w:hAnsi="Times New Roman"/>
          <w:b/>
          <w:bCs/>
          <w:sz w:val="24"/>
          <w:szCs w:val="24"/>
          <w:u w:val="single"/>
        </w:rPr>
        <w:t>ébetvárosi Természetbarát Szövetség</w:t>
      </w:r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2024. évi működés célú támogatásának elszámolásáról</w:t>
      </w:r>
    </w:p>
    <w:p w:rsidR="00E0029F" w:rsidRPr="0013552E" w:rsidRDefault="00E0029F" w:rsidP="00E002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C1C34" w:rsidRPr="00F46E77" w:rsidRDefault="00CC310D" w:rsidP="000F4B5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>az</w:t>
      </w:r>
      <w:r w:rsidRPr="00A733DA">
        <w:t xml:space="preserve"> </w:t>
      </w:r>
      <w:r w:rsidRPr="00F46E77">
        <w:rPr>
          <w:rFonts w:ascii="Times New Roman" w:hAnsi="Times New Roman"/>
          <w:sz w:val="24"/>
          <w:szCs w:val="24"/>
        </w:rPr>
        <w:t>Erzsébetvárosi Természetbarát Szövetség</w:t>
      </w:r>
      <w:r w:rsidRPr="003F57E0">
        <w:rPr>
          <w:rFonts w:ascii="Times New Roman" w:hAnsi="Times New Roman"/>
          <w:iCs/>
          <w:color w:val="010101"/>
          <w:sz w:val="24"/>
          <w:szCs w:val="24"/>
        </w:rPr>
        <w:t xml:space="preserve"> 2024. </w:t>
      </w:r>
      <w:proofErr w:type="gramStart"/>
      <w:r w:rsidRPr="003F57E0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Pr="003F57E0">
        <w:rPr>
          <w:rFonts w:ascii="Times New Roman" w:hAnsi="Times New Roman"/>
          <w:iCs/>
          <w:color w:val="010101"/>
          <w:sz w:val="24"/>
          <w:szCs w:val="24"/>
        </w:rPr>
        <w:t xml:space="preserve"> működés célú támogatása tárgyában megkötött VIII/1840-2/2024. számú támogatási szerződés </w:t>
      </w:r>
      <w:r w:rsidRPr="00F46E77">
        <w:rPr>
          <w:rFonts w:ascii="Times New Roman" w:hAnsi="Times New Roman"/>
          <w:sz w:val="24"/>
          <w:szCs w:val="24"/>
        </w:rPr>
        <w:t>elszámolás</w:t>
      </w:r>
      <w:r w:rsidR="00F2172F" w:rsidRPr="00F46E77">
        <w:rPr>
          <w:rFonts w:ascii="Times New Roman" w:hAnsi="Times New Roman"/>
          <w:sz w:val="24"/>
          <w:szCs w:val="24"/>
        </w:rPr>
        <w:t>ához benyújtott méltányossági kérelem</w:t>
      </w:r>
      <w:r w:rsidR="00FE13B3" w:rsidRPr="00F46E77">
        <w:rPr>
          <w:rFonts w:ascii="Times New Roman" w:hAnsi="Times New Roman"/>
          <w:sz w:val="24"/>
          <w:szCs w:val="24"/>
        </w:rPr>
        <w:t>nek helyt ad és az elszámolást elfogadja</w:t>
      </w:r>
      <w:r w:rsidR="00C85B0E" w:rsidRPr="00F46E77">
        <w:rPr>
          <w:rFonts w:ascii="Times New Roman" w:hAnsi="Times New Roman"/>
          <w:sz w:val="24"/>
          <w:szCs w:val="24"/>
        </w:rPr>
        <w:t xml:space="preserve">. </w:t>
      </w:r>
    </w:p>
    <w:p w:rsidR="009419BF" w:rsidRDefault="009419BF" w:rsidP="000F4B5E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1C34" w:rsidRPr="005C5287" w:rsidRDefault="00CC310D" w:rsidP="00DC1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 bizottsági elnök</w:t>
      </w:r>
    </w:p>
    <w:p w:rsidR="00DC1C34" w:rsidRPr="00A17B61" w:rsidRDefault="00CC310D" w:rsidP="00DC1C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E65A3">
        <w:rPr>
          <w:rFonts w:ascii="Times New Roman" w:hAnsi="Times New Roman"/>
          <w:sz w:val="24"/>
          <w:szCs w:val="24"/>
        </w:rPr>
        <w:t>2025. április 14.</w:t>
      </w:r>
    </w:p>
    <w:p w:rsidR="009927D5" w:rsidRDefault="009927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B19A9" w:rsidRDefault="00CC310D" w:rsidP="00D53985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E622F5" w:rsidRPr="00A17B61">
        <w:rPr>
          <w:rFonts w:ascii="Times New Roman" w:hAnsi="Times New Roman"/>
          <w:b/>
          <w:sz w:val="24"/>
          <w:szCs w:val="24"/>
        </w:rPr>
        <w:t>.</w:t>
      </w:r>
    </w:p>
    <w:p w:rsidR="000F6FA8" w:rsidRPr="009419BF" w:rsidRDefault="00CC310D" w:rsidP="000F6FA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9BF">
        <w:rPr>
          <w:rFonts w:ascii="Times New Roman" w:hAnsi="Times New Roman"/>
          <w:b/>
          <w:bCs/>
          <w:sz w:val="24"/>
          <w:szCs w:val="24"/>
        </w:rPr>
        <w:t>„A”</w:t>
      </w:r>
    </w:p>
    <w:p w:rsidR="000F6FA8" w:rsidRPr="0013552E" w:rsidRDefault="00CC310D" w:rsidP="000F6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66986">
        <w:rPr>
          <w:rFonts w:ascii="Times New Roman" w:hAnsi="Times New Roman"/>
          <w:b/>
          <w:bCs/>
          <w:sz w:val="24"/>
          <w:szCs w:val="24"/>
          <w:u w:val="single"/>
        </w:rPr>
        <w:t>Turista és Természetjáró Információs Egyesület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2024. évi </w:t>
      </w:r>
      <w:r w:rsidRPr="00866986">
        <w:rPr>
          <w:rFonts w:ascii="Times New Roman" w:hAnsi="Times New Roman"/>
          <w:b/>
          <w:bCs/>
          <w:sz w:val="24"/>
          <w:szCs w:val="24"/>
          <w:u w:val="single"/>
        </w:rPr>
        <w:t xml:space="preserve">működés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célú támogatásának elszámolásáról</w:t>
      </w:r>
    </w:p>
    <w:p w:rsidR="000F6FA8" w:rsidRPr="0013552E" w:rsidRDefault="000F6FA8" w:rsidP="000F6F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F57E0" w:rsidRDefault="00CC310D" w:rsidP="009419BF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</w:p>
    <w:p w:rsidR="003F57E0" w:rsidRPr="00F46E77" w:rsidRDefault="00CC310D" w:rsidP="00F46E77">
      <w:pPr>
        <w:pStyle w:val="Listaszerbekezds"/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6E77">
        <w:rPr>
          <w:rFonts w:ascii="Times New Roman" w:hAnsi="Times New Roman"/>
          <w:sz w:val="24"/>
          <w:szCs w:val="24"/>
          <w:lang w:val="x-none"/>
        </w:rPr>
        <w:t xml:space="preserve">úgy dönt, hogy </w:t>
      </w:r>
      <w:r w:rsidRPr="00F46E77">
        <w:rPr>
          <w:rFonts w:ascii="Times New Roman" w:hAnsi="Times New Roman"/>
          <w:iCs/>
          <w:color w:val="010101"/>
          <w:sz w:val="24"/>
          <w:szCs w:val="24"/>
        </w:rPr>
        <w:t>a Turista és Természetjáró Információs Egyesület 2024. évi működés célú támogatása tárg</w:t>
      </w:r>
      <w:r w:rsidR="00F61F94" w:rsidRPr="00F46E77">
        <w:rPr>
          <w:rFonts w:ascii="Times New Roman" w:hAnsi="Times New Roman"/>
          <w:iCs/>
          <w:color w:val="010101"/>
          <w:sz w:val="24"/>
          <w:szCs w:val="24"/>
        </w:rPr>
        <w:t>yában megkötött VIII/1835</w:t>
      </w:r>
      <w:r w:rsidRPr="00F46E77">
        <w:rPr>
          <w:rFonts w:ascii="Times New Roman" w:hAnsi="Times New Roman"/>
          <w:iCs/>
          <w:color w:val="010101"/>
          <w:sz w:val="24"/>
          <w:szCs w:val="24"/>
        </w:rPr>
        <w:t xml:space="preserve">-2/2024. számú támogatási szerződés </w:t>
      </w:r>
      <w:r w:rsidRPr="00F46E77">
        <w:rPr>
          <w:rFonts w:ascii="Times New Roman" w:hAnsi="Times New Roman"/>
          <w:sz w:val="24"/>
          <w:szCs w:val="24"/>
        </w:rPr>
        <w:t>elszámoláshoz kapcsolódóan benyújtott méltányossági kérelm</w:t>
      </w:r>
      <w:r w:rsidR="00FE13B3" w:rsidRPr="00F46E77">
        <w:rPr>
          <w:rFonts w:ascii="Times New Roman" w:hAnsi="Times New Roman"/>
          <w:sz w:val="24"/>
          <w:szCs w:val="24"/>
        </w:rPr>
        <w:t>e</w:t>
      </w:r>
      <w:r w:rsidRPr="00F46E77">
        <w:rPr>
          <w:rFonts w:ascii="Times New Roman" w:hAnsi="Times New Roman"/>
          <w:sz w:val="24"/>
          <w:szCs w:val="24"/>
        </w:rPr>
        <w:t>t nem fogadja el</w:t>
      </w:r>
      <w:r w:rsidR="00064894">
        <w:rPr>
          <w:rFonts w:ascii="Times New Roman" w:hAnsi="Times New Roman"/>
          <w:sz w:val="24"/>
          <w:szCs w:val="24"/>
        </w:rPr>
        <w:t>.</w:t>
      </w:r>
      <w:r w:rsidRPr="00F46E77">
        <w:rPr>
          <w:rFonts w:ascii="Times New Roman" w:hAnsi="Times New Roman"/>
          <w:sz w:val="24"/>
          <w:szCs w:val="24"/>
        </w:rPr>
        <w:t xml:space="preserve"> </w:t>
      </w:r>
    </w:p>
    <w:p w:rsidR="009419BF" w:rsidRPr="00F46E77" w:rsidRDefault="00CC310D" w:rsidP="00F46E77">
      <w:pPr>
        <w:pStyle w:val="Listaszerbekezds"/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6E77">
        <w:rPr>
          <w:rFonts w:ascii="Times New Roman" w:hAnsi="Times New Roman"/>
          <w:sz w:val="24"/>
          <w:szCs w:val="24"/>
        </w:rPr>
        <w:t xml:space="preserve"> megállapítja, hogy </w:t>
      </w:r>
      <w:r w:rsidR="00546CE8" w:rsidRPr="00F46E77">
        <w:rPr>
          <w:rFonts w:ascii="Times New Roman" w:hAnsi="Times New Roman"/>
          <w:sz w:val="24"/>
          <w:szCs w:val="24"/>
        </w:rPr>
        <w:t xml:space="preserve">a </w:t>
      </w:r>
      <w:r w:rsidR="00F61F94" w:rsidRPr="00F46E77">
        <w:rPr>
          <w:rFonts w:ascii="Times New Roman" w:hAnsi="Times New Roman"/>
          <w:iCs/>
          <w:color w:val="010101"/>
          <w:sz w:val="24"/>
          <w:szCs w:val="24"/>
        </w:rPr>
        <w:t>Turista és Természetjáró Információs Egyesület</w:t>
      </w:r>
      <w:r w:rsidR="00F61F94" w:rsidRPr="00F46E77">
        <w:rPr>
          <w:rFonts w:ascii="Times New Roman" w:hAnsi="Times New Roman"/>
          <w:sz w:val="24"/>
          <w:szCs w:val="24"/>
        </w:rPr>
        <w:t xml:space="preserve"> 8</w:t>
      </w:r>
      <w:r w:rsidR="003F57E0" w:rsidRPr="00F46E77">
        <w:rPr>
          <w:rFonts w:ascii="Times New Roman" w:hAnsi="Times New Roman"/>
          <w:sz w:val="24"/>
          <w:szCs w:val="24"/>
        </w:rPr>
        <w:t>.</w:t>
      </w:r>
      <w:r w:rsidR="00F61F94" w:rsidRPr="00F46E77">
        <w:rPr>
          <w:rFonts w:ascii="Times New Roman" w:hAnsi="Times New Roman"/>
          <w:sz w:val="24"/>
          <w:szCs w:val="24"/>
        </w:rPr>
        <w:t>970</w:t>
      </w:r>
      <w:r w:rsidR="003F57E0" w:rsidRPr="00F46E77">
        <w:rPr>
          <w:rFonts w:ascii="Times New Roman" w:hAnsi="Times New Roman"/>
          <w:sz w:val="24"/>
          <w:szCs w:val="24"/>
        </w:rPr>
        <w:t>,-</w:t>
      </w:r>
      <w:r w:rsidRPr="00F46E77">
        <w:rPr>
          <w:rFonts w:ascii="Times New Roman" w:hAnsi="Times New Roman"/>
          <w:sz w:val="24"/>
          <w:szCs w:val="24"/>
        </w:rPr>
        <w:t xml:space="preserve"> Ft összegű</w:t>
      </w:r>
      <w:r w:rsidR="00F61F94" w:rsidRPr="00F46E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6E77">
        <w:rPr>
          <w:rFonts w:ascii="Times New Roman" w:hAnsi="Times New Roman"/>
          <w:sz w:val="24"/>
          <w:szCs w:val="24"/>
        </w:rPr>
        <w:t>támogatás  visszafizetésére</w:t>
      </w:r>
      <w:proofErr w:type="gramEnd"/>
      <w:r w:rsidRPr="00F46E77">
        <w:rPr>
          <w:rFonts w:ascii="Times New Roman" w:hAnsi="Times New Roman"/>
          <w:sz w:val="24"/>
          <w:szCs w:val="24"/>
        </w:rPr>
        <w:t xml:space="preserve"> köteles ügyleti kamattal növelten Budapest Főváros VII. kerület Erzsébetváros Önkormányzata felé.</w:t>
      </w:r>
    </w:p>
    <w:p w:rsidR="000F6FA8" w:rsidRDefault="000F6FA8" w:rsidP="009419BF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6FA8" w:rsidRPr="005C5287" w:rsidRDefault="00CC310D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</w:t>
      </w:r>
      <w:r w:rsidR="00F90DA1">
        <w:rPr>
          <w:rFonts w:ascii="Times New Roman" w:hAnsi="Times New Roman"/>
          <w:sz w:val="24"/>
          <w:szCs w:val="24"/>
        </w:rPr>
        <w:t xml:space="preserve"> bizottsági elnök</w:t>
      </w:r>
    </w:p>
    <w:p w:rsidR="003F57E0" w:rsidRDefault="00CC310D" w:rsidP="003F57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F57E0">
        <w:rPr>
          <w:rFonts w:ascii="Times New Roman" w:hAnsi="Times New Roman"/>
          <w:sz w:val="24"/>
          <w:szCs w:val="24"/>
        </w:rPr>
        <w:t>1</w:t>
      </w:r>
      <w:proofErr w:type="gramStart"/>
      <w:r w:rsidR="003F57E0">
        <w:rPr>
          <w:rFonts w:ascii="Times New Roman" w:hAnsi="Times New Roman"/>
          <w:sz w:val="24"/>
          <w:szCs w:val="24"/>
        </w:rPr>
        <w:t>.pont</w:t>
      </w:r>
      <w:proofErr w:type="gramEnd"/>
      <w:r w:rsidR="003F57E0">
        <w:rPr>
          <w:rFonts w:ascii="Times New Roman" w:hAnsi="Times New Roman"/>
          <w:sz w:val="24"/>
          <w:szCs w:val="24"/>
        </w:rPr>
        <w:t xml:space="preserve"> tekintetében 2025. április 14.</w:t>
      </w:r>
    </w:p>
    <w:p w:rsidR="003F57E0" w:rsidRPr="003E65A3" w:rsidRDefault="003F57E0" w:rsidP="003F57E0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     </w:t>
      </w:r>
      <w:r w:rsidRPr="00064894">
        <w:rPr>
          <w:rFonts w:ascii="Times New Roman" w:hAnsi="Times New Roman"/>
          <w:sz w:val="24"/>
          <w:szCs w:val="23"/>
          <w:shd w:val="clear" w:color="auto" w:fill="FFFFFF"/>
        </w:rPr>
        <w:t>2</w:t>
      </w:r>
      <w:proofErr w:type="gramStart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>.pont</w:t>
      </w:r>
      <w:proofErr w:type="gramEnd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 xml:space="preserve"> tekintetében a felszólítás kézhezvételét követő 30 napon belül</w:t>
      </w:r>
    </w:p>
    <w:p w:rsidR="000F6FA8" w:rsidRPr="00A17B61" w:rsidRDefault="000F6FA8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FA8" w:rsidRPr="00A41C0A" w:rsidRDefault="00CC310D" w:rsidP="000F6FA8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0A">
        <w:rPr>
          <w:rFonts w:ascii="Times New Roman" w:hAnsi="Times New Roman"/>
          <w:b/>
          <w:sz w:val="24"/>
          <w:szCs w:val="24"/>
        </w:rPr>
        <w:t>„B”</w:t>
      </w:r>
    </w:p>
    <w:p w:rsidR="000F6FA8" w:rsidRPr="0013552E" w:rsidRDefault="00CC310D" w:rsidP="000F6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66986">
        <w:rPr>
          <w:rFonts w:ascii="Times New Roman" w:hAnsi="Times New Roman"/>
          <w:b/>
          <w:bCs/>
          <w:sz w:val="24"/>
          <w:szCs w:val="24"/>
          <w:u w:val="single"/>
        </w:rPr>
        <w:t>Turista és Természetjáró Információs Egyesület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2024. évi működés célú támogatásának elszámolásáról</w:t>
      </w:r>
    </w:p>
    <w:p w:rsidR="000F6FA8" w:rsidRPr="0013552E" w:rsidRDefault="000F6FA8" w:rsidP="000F6F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6FA8" w:rsidRPr="003F57E0" w:rsidRDefault="00CC310D" w:rsidP="000F6FA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 xml:space="preserve">Budapest Főváros </w:t>
      </w:r>
      <w:r w:rsidRPr="003F57E0">
        <w:rPr>
          <w:rFonts w:ascii="Times New Roman" w:hAnsi="Times New Roman"/>
          <w:sz w:val="24"/>
          <w:szCs w:val="24"/>
          <w:lang w:val="x-none"/>
        </w:rPr>
        <w:t>VII. kerület Erzsébetváros Önkormányzata Képviselő-testületének Művelődési, Kulturális és Szociális Bizottsága úgy dönt, hogy</w:t>
      </w:r>
      <w:r w:rsidRPr="003F57E0">
        <w:rPr>
          <w:rFonts w:ascii="Times New Roman" w:hAnsi="Times New Roman"/>
          <w:sz w:val="24"/>
          <w:szCs w:val="24"/>
        </w:rPr>
        <w:t xml:space="preserve"> </w:t>
      </w:r>
      <w:r w:rsidRPr="003F57E0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F46E77">
        <w:rPr>
          <w:rFonts w:ascii="Times New Roman" w:hAnsi="Times New Roman"/>
          <w:iCs/>
          <w:color w:val="010101"/>
          <w:sz w:val="24"/>
          <w:szCs w:val="24"/>
        </w:rPr>
        <w:t>Turista és Természetjáró Információs Egyesület</w:t>
      </w:r>
      <w:r w:rsidRPr="003F57E0">
        <w:rPr>
          <w:rFonts w:ascii="Times New Roman" w:hAnsi="Times New Roman"/>
          <w:iCs/>
          <w:color w:val="010101"/>
          <w:sz w:val="24"/>
          <w:szCs w:val="24"/>
        </w:rPr>
        <w:t xml:space="preserve"> 2024. </w:t>
      </w:r>
      <w:proofErr w:type="gramStart"/>
      <w:r w:rsidRPr="003F57E0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Pr="003F57E0">
        <w:rPr>
          <w:rFonts w:ascii="Times New Roman" w:hAnsi="Times New Roman"/>
          <w:iCs/>
          <w:color w:val="010101"/>
          <w:sz w:val="24"/>
          <w:szCs w:val="24"/>
        </w:rPr>
        <w:t xml:space="preserve"> működés célú támogatása tárgyában megkötött VIII/1835-2/2024. számú támogatási szerződés </w:t>
      </w:r>
      <w:r w:rsidRPr="00F46E77">
        <w:rPr>
          <w:rFonts w:ascii="Times New Roman" w:hAnsi="Times New Roman"/>
          <w:sz w:val="24"/>
          <w:szCs w:val="24"/>
        </w:rPr>
        <w:t>elszámolás</w:t>
      </w:r>
      <w:r w:rsidR="00C85B0E" w:rsidRPr="00F46E77">
        <w:rPr>
          <w:rFonts w:ascii="Times New Roman" w:hAnsi="Times New Roman"/>
          <w:sz w:val="24"/>
          <w:szCs w:val="24"/>
        </w:rPr>
        <w:t>ához benyújtott méltányossági kérel</w:t>
      </w:r>
      <w:r w:rsidR="00FE13B3" w:rsidRPr="00F46E77">
        <w:rPr>
          <w:rFonts w:ascii="Times New Roman" w:hAnsi="Times New Roman"/>
          <w:sz w:val="24"/>
          <w:szCs w:val="24"/>
        </w:rPr>
        <w:t>emnek helyt ad és az elszámolást</w:t>
      </w:r>
      <w:r w:rsidR="00C85B0E" w:rsidRPr="00F46E77">
        <w:rPr>
          <w:rFonts w:ascii="Times New Roman" w:hAnsi="Times New Roman"/>
          <w:sz w:val="24"/>
          <w:szCs w:val="24"/>
        </w:rPr>
        <w:t xml:space="preserve"> elfogadja.</w:t>
      </w:r>
    </w:p>
    <w:p w:rsidR="000F6FA8" w:rsidRDefault="000F6FA8" w:rsidP="000F6F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6FA8" w:rsidRPr="005C5287" w:rsidRDefault="00CC310D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</w:t>
      </w:r>
      <w:r w:rsidR="00F90DA1">
        <w:rPr>
          <w:rFonts w:ascii="Times New Roman" w:hAnsi="Times New Roman"/>
          <w:sz w:val="24"/>
          <w:szCs w:val="24"/>
        </w:rPr>
        <w:t xml:space="preserve"> bizottsági elnök</w:t>
      </w:r>
    </w:p>
    <w:p w:rsidR="00AF2F0A" w:rsidRDefault="00CC310D" w:rsidP="00AF2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F57E0">
        <w:rPr>
          <w:rFonts w:ascii="Times New Roman" w:hAnsi="Times New Roman"/>
          <w:sz w:val="24"/>
          <w:szCs w:val="24"/>
        </w:rPr>
        <w:t>2025. április 14.</w:t>
      </w:r>
    </w:p>
    <w:p w:rsidR="009D5665" w:rsidRDefault="009D5665" w:rsidP="00AF2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7D5" w:rsidRDefault="009927D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D5665" w:rsidRDefault="009927D5" w:rsidP="00992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CC310D">
        <w:rPr>
          <w:rFonts w:ascii="Times New Roman" w:hAnsi="Times New Roman"/>
          <w:b/>
          <w:bCs/>
          <w:sz w:val="24"/>
          <w:szCs w:val="24"/>
        </w:rPr>
        <w:t>.</w:t>
      </w:r>
    </w:p>
    <w:p w:rsidR="000F6FA8" w:rsidRDefault="000F6FA8" w:rsidP="009D5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6FA8" w:rsidRPr="00A41C0A" w:rsidRDefault="00CC310D" w:rsidP="000F6FA8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0A">
        <w:rPr>
          <w:rFonts w:ascii="Times New Roman" w:hAnsi="Times New Roman"/>
          <w:b/>
          <w:sz w:val="24"/>
          <w:szCs w:val="24"/>
        </w:rPr>
        <w:t>„A”</w:t>
      </w:r>
    </w:p>
    <w:p w:rsidR="000F6FA8" w:rsidRPr="0013552E" w:rsidRDefault="00CC310D" w:rsidP="000F6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>Neptun</w:t>
      </w:r>
      <w:proofErr w:type="spellEnd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>Bridág</w:t>
      </w:r>
      <w:proofErr w:type="spellEnd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és KV Társulat Egyesület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2024. évi </w:t>
      </w:r>
      <w:r w:rsidRPr="00866986">
        <w:rPr>
          <w:rFonts w:ascii="Times New Roman" w:hAnsi="Times New Roman"/>
          <w:b/>
          <w:bCs/>
          <w:sz w:val="24"/>
          <w:szCs w:val="24"/>
          <w:u w:val="single"/>
        </w:rPr>
        <w:t xml:space="preserve">működés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célú támogatásának elszámolásáról</w:t>
      </w:r>
    </w:p>
    <w:p w:rsidR="000F6FA8" w:rsidRDefault="000F6FA8" w:rsidP="000F6F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46CE8" w:rsidRDefault="00CC3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</w:p>
    <w:p w:rsidR="00546CE8" w:rsidRPr="00F46E77" w:rsidRDefault="003F57E0" w:rsidP="000F4B5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CC310D" w:rsidRPr="000F4B5E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proofErr w:type="spellStart"/>
      <w:r w:rsidR="00CC310D" w:rsidRPr="00F46E77">
        <w:rPr>
          <w:rFonts w:ascii="Times New Roman" w:hAnsi="Times New Roman"/>
          <w:sz w:val="24"/>
          <w:szCs w:val="24"/>
        </w:rPr>
        <w:t>Neptun</w:t>
      </w:r>
      <w:proofErr w:type="spellEnd"/>
      <w:r w:rsidR="00CC310D" w:rsidRPr="00F46E77">
        <w:rPr>
          <w:rFonts w:ascii="Times New Roman" w:hAnsi="Times New Roman"/>
          <w:sz w:val="24"/>
          <w:szCs w:val="24"/>
        </w:rPr>
        <w:t xml:space="preserve"> </w:t>
      </w:r>
      <w:r w:rsidR="00A41C0A" w:rsidRPr="00F46E77">
        <w:rPr>
          <w:rFonts w:ascii="Times New Roman" w:hAnsi="Times New Roman"/>
          <w:sz w:val="24"/>
          <w:szCs w:val="24"/>
        </w:rPr>
        <w:t>Brigád</w:t>
      </w:r>
      <w:r w:rsidR="00CC310D" w:rsidRPr="00F46E77">
        <w:rPr>
          <w:rFonts w:ascii="Times New Roman" w:hAnsi="Times New Roman"/>
          <w:sz w:val="24"/>
          <w:szCs w:val="24"/>
        </w:rPr>
        <w:t xml:space="preserve"> és KV Társulat Egyesület</w:t>
      </w:r>
      <w:r w:rsidR="00CC310D" w:rsidRPr="003F57E0">
        <w:rPr>
          <w:rFonts w:ascii="Times New Roman" w:hAnsi="Times New Roman"/>
          <w:iCs/>
          <w:color w:val="010101"/>
          <w:sz w:val="24"/>
          <w:szCs w:val="24"/>
        </w:rPr>
        <w:t xml:space="preserve"> 2024. évi működés célú támogatása tárgyában megkötött VIII/1807-2/2024. számú támogatási szerződés </w:t>
      </w:r>
      <w:r w:rsidR="00CC310D" w:rsidRPr="00F46E77">
        <w:rPr>
          <w:rFonts w:ascii="Times New Roman" w:hAnsi="Times New Roman"/>
          <w:sz w:val="24"/>
          <w:szCs w:val="24"/>
        </w:rPr>
        <w:t xml:space="preserve">elszámolásához benyújtott méltányossági kérelemnek </w:t>
      </w:r>
      <w:r w:rsidR="00CC310D" w:rsidRPr="00064894">
        <w:rPr>
          <w:rFonts w:ascii="Times New Roman" w:hAnsi="Times New Roman"/>
          <w:b/>
          <w:sz w:val="24"/>
          <w:szCs w:val="24"/>
          <w:u w:val="single"/>
        </w:rPr>
        <w:t>részben</w:t>
      </w:r>
      <w:r w:rsidR="00CC310D" w:rsidRPr="00F46E77">
        <w:rPr>
          <w:rFonts w:ascii="Times New Roman" w:hAnsi="Times New Roman"/>
          <w:sz w:val="24"/>
          <w:szCs w:val="24"/>
        </w:rPr>
        <w:t xml:space="preserve"> helyt ad az </w:t>
      </w:r>
      <w:proofErr w:type="spellStart"/>
      <w:r w:rsidR="00CC310D" w:rsidRPr="00F46E77">
        <w:rPr>
          <w:rFonts w:ascii="Times New Roman" w:hAnsi="Times New Roman"/>
          <w:sz w:val="24"/>
          <w:szCs w:val="24"/>
        </w:rPr>
        <w:t>alábiak</w:t>
      </w:r>
      <w:proofErr w:type="spellEnd"/>
      <w:r w:rsidR="00CC310D" w:rsidRPr="00F46E77">
        <w:rPr>
          <w:rFonts w:ascii="Times New Roman" w:hAnsi="Times New Roman"/>
          <w:sz w:val="24"/>
          <w:szCs w:val="24"/>
        </w:rPr>
        <w:t xml:space="preserve"> szerint:</w:t>
      </w:r>
    </w:p>
    <w:p w:rsidR="00546CE8" w:rsidRDefault="00CC310D" w:rsidP="00A41C0A">
      <w:pPr>
        <w:pStyle w:val="Listaszerbekezds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0F4B5E">
        <w:rPr>
          <w:rFonts w:ascii="Times New Roman" w:hAnsi="Times New Roman"/>
          <w:sz w:val="24"/>
          <w:szCs w:val="24"/>
        </w:rPr>
        <w:t>a DA-2025-15 sorszámú számlát elfogadja az elszámolás részeként.</w:t>
      </w:r>
    </w:p>
    <w:p w:rsidR="00546CE8" w:rsidRDefault="00CC310D" w:rsidP="00A41C0A">
      <w:pPr>
        <w:pStyle w:val="Listaszerbekezds"/>
        <w:numPr>
          <w:ilvl w:val="0"/>
          <w:numId w:val="22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0F4B5E">
        <w:rPr>
          <w:rFonts w:ascii="Times New Roman" w:hAnsi="Times New Roman"/>
          <w:sz w:val="24"/>
          <w:szCs w:val="24"/>
        </w:rPr>
        <w:t>FSZP-2024-79</w:t>
      </w:r>
      <w:r>
        <w:rPr>
          <w:rFonts w:ascii="Times New Roman" w:hAnsi="Times New Roman"/>
          <w:sz w:val="24"/>
          <w:szCs w:val="24"/>
        </w:rPr>
        <w:t xml:space="preserve"> sorszámú számlát nem fogadja el az elszámolás részeként.</w:t>
      </w:r>
    </w:p>
    <w:p w:rsidR="00546CE8" w:rsidRDefault="00546CE8" w:rsidP="000F4B5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CE8" w:rsidRPr="000F4B5E" w:rsidRDefault="00CC310D" w:rsidP="00A41C0A">
      <w:pPr>
        <w:pStyle w:val="Listaszerbekezds"/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F4B5E">
        <w:rPr>
          <w:rFonts w:ascii="Times New Roman" w:hAnsi="Times New Roman"/>
          <w:sz w:val="24"/>
          <w:szCs w:val="24"/>
        </w:rPr>
        <w:t xml:space="preserve">Megállapítja, hogy a </w:t>
      </w:r>
      <w:proofErr w:type="spellStart"/>
      <w:r w:rsidRPr="000F4B5E">
        <w:rPr>
          <w:rFonts w:ascii="Times New Roman" w:hAnsi="Times New Roman"/>
          <w:sz w:val="24"/>
          <w:szCs w:val="24"/>
        </w:rPr>
        <w:t>Neptun</w:t>
      </w:r>
      <w:proofErr w:type="spellEnd"/>
      <w:r w:rsidRPr="000F4B5E">
        <w:rPr>
          <w:rFonts w:ascii="Times New Roman" w:hAnsi="Times New Roman"/>
          <w:sz w:val="24"/>
          <w:szCs w:val="24"/>
        </w:rPr>
        <w:t xml:space="preserve"> Brigád és KV Társulat Egyesület </w:t>
      </w:r>
      <w:r w:rsidRPr="000F4B5E">
        <w:rPr>
          <w:rFonts w:ascii="Times New Roman" w:hAnsi="Times New Roman"/>
          <w:b/>
          <w:sz w:val="24"/>
          <w:szCs w:val="24"/>
        </w:rPr>
        <w:t>190</w:t>
      </w:r>
      <w:r w:rsidR="003F57E0">
        <w:rPr>
          <w:rFonts w:ascii="Times New Roman" w:hAnsi="Times New Roman"/>
          <w:b/>
          <w:sz w:val="24"/>
          <w:szCs w:val="24"/>
        </w:rPr>
        <w:t>.</w:t>
      </w:r>
      <w:r w:rsidRPr="000F4B5E">
        <w:rPr>
          <w:rFonts w:ascii="Times New Roman" w:hAnsi="Times New Roman"/>
          <w:b/>
          <w:sz w:val="24"/>
          <w:szCs w:val="24"/>
        </w:rPr>
        <w:t>000</w:t>
      </w:r>
      <w:r w:rsidR="003F57E0">
        <w:rPr>
          <w:rFonts w:ascii="Times New Roman" w:hAnsi="Times New Roman"/>
          <w:b/>
          <w:sz w:val="24"/>
          <w:szCs w:val="24"/>
        </w:rPr>
        <w:t>,-</w:t>
      </w:r>
      <w:r w:rsidRPr="000F4B5E">
        <w:rPr>
          <w:rFonts w:ascii="Times New Roman" w:hAnsi="Times New Roman"/>
          <w:sz w:val="24"/>
          <w:szCs w:val="24"/>
        </w:rPr>
        <w:t xml:space="preserve"> </w:t>
      </w:r>
      <w:r w:rsidRPr="000F4B5E">
        <w:rPr>
          <w:rFonts w:ascii="Times New Roman" w:hAnsi="Times New Roman"/>
          <w:b/>
          <w:sz w:val="24"/>
          <w:szCs w:val="24"/>
        </w:rPr>
        <w:t xml:space="preserve">Ft összegű támogatás </w:t>
      </w:r>
      <w:r w:rsidR="00A41C0A" w:rsidRPr="00A41C0A">
        <w:rPr>
          <w:rFonts w:ascii="Times New Roman" w:hAnsi="Times New Roman"/>
          <w:b/>
          <w:sz w:val="24"/>
          <w:szCs w:val="24"/>
        </w:rPr>
        <w:t>visszafizetésére köteles ügyleti kamattal növelten Budapest Főváros VII. kerület Erzsébetváros Önkormányzata felé.</w:t>
      </w:r>
    </w:p>
    <w:p w:rsidR="00546CE8" w:rsidRDefault="00546C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FA8" w:rsidRPr="005C5287" w:rsidRDefault="00CC310D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</w:t>
      </w:r>
      <w:r w:rsidR="00F90DA1">
        <w:rPr>
          <w:rFonts w:ascii="Times New Roman" w:hAnsi="Times New Roman"/>
          <w:sz w:val="24"/>
          <w:szCs w:val="24"/>
        </w:rPr>
        <w:t xml:space="preserve"> bizottsági elnök</w:t>
      </w:r>
    </w:p>
    <w:p w:rsidR="003F57E0" w:rsidRDefault="00CC310D" w:rsidP="003F57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F57E0">
        <w:rPr>
          <w:rFonts w:ascii="Times New Roman" w:hAnsi="Times New Roman"/>
          <w:sz w:val="24"/>
          <w:szCs w:val="24"/>
        </w:rPr>
        <w:t>1</w:t>
      </w:r>
      <w:proofErr w:type="gramStart"/>
      <w:r w:rsidR="003F57E0">
        <w:rPr>
          <w:rFonts w:ascii="Times New Roman" w:hAnsi="Times New Roman"/>
          <w:sz w:val="24"/>
          <w:szCs w:val="24"/>
        </w:rPr>
        <w:t>.pont</w:t>
      </w:r>
      <w:proofErr w:type="gramEnd"/>
      <w:r w:rsidR="003F57E0">
        <w:rPr>
          <w:rFonts w:ascii="Times New Roman" w:hAnsi="Times New Roman"/>
          <w:sz w:val="24"/>
          <w:szCs w:val="24"/>
        </w:rPr>
        <w:t xml:space="preserve"> tekintetében 2025. április 14.</w:t>
      </w:r>
    </w:p>
    <w:p w:rsidR="003F57E0" w:rsidRPr="003E65A3" w:rsidRDefault="003F57E0" w:rsidP="003F57E0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     </w:t>
      </w:r>
      <w:r w:rsidRPr="00064894">
        <w:rPr>
          <w:rFonts w:ascii="Times New Roman" w:hAnsi="Times New Roman"/>
          <w:sz w:val="24"/>
          <w:szCs w:val="23"/>
          <w:shd w:val="clear" w:color="auto" w:fill="FFFFFF"/>
        </w:rPr>
        <w:t>2</w:t>
      </w:r>
      <w:proofErr w:type="gramStart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>.pont</w:t>
      </w:r>
      <w:proofErr w:type="gramEnd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 xml:space="preserve"> tekintetében a felszólítás kézhezvételét követő 30 napon belül</w:t>
      </w:r>
    </w:p>
    <w:p w:rsidR="000F6FA8" w:rsidRPr="00A17B61" w:rsidRDefault="000F6FA8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FA8" w:rsidRPr="00A41C0A" w:rsidRDefault="00CC310D" w:rsidP="000F6FA8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0A">
        <w:rPr>
          <w:rFonts w:ascii="Times New Roman" w:hAnsi="Times New Roman"/>
          <w:b/>
          <w:sz w:val="24"/>
          <w:szCs w:val="24"/>
        </w:rPr>
        <w:t>„B”</w:t>
      </w:r>
    </w:p>
    <w:p w:rsidR="000F6FA8" w:rsidRPr="0013552E" w:rsidRDefault="00CC310D" w:rsidP="000F6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>Neptun</w:t>
      </w:r>
      <w:proofErr w:type="spellEnd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>Bridág</w:t>
      </w:r>
      <w:proofErr w:type="spellEnd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és KV Társulat Egyesület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2024. évi működés célú támogatásának elszámolásáról</w:t>
      </w:r>
    </w:p>
    <w:p w:rsidR="000F6FA8" w:rsidRPr="0013552E" w:rsidRDefault="000F6FA8" w:rsidP="000F6F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F57E0" w:rsidRDefault="00CC310D" w:rsidP="00A41C0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F4B5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3F57E0">
        <w:rPr>
          <w:rFonts w:ascii="Times New Roman" w:hAnsi="Times New Roman"/>
          <w:sz w:val="24"/>
          <w:szCs w:val="24"/>
          <w:lang w:val="x-none"/>
        </w:rPr>
        <w:t xml:space="preserve">kerület Erzsébetváros Önkormányzata Képviselő-testületének Művelődési, Kulturális és Szociális Bizottsága </w:t>
      </w:r>
    </w:p>
    <w:p w:rsidR="003F57E0" w:rsidRPr="00F46E77" w:rsidRDefault="00CC310D" w:rsidP="00F46E77">
      <w:pPr>
        <w:pStyle w:val="Listaszerbekezds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6E77">
        <w:rPr>
          <w:rFonts w:ascii="Times New Roman" w:hAnsi="Times New Roman"/>
          <w:sz w:val="24"/>
          <w:szCs w:val="24"/>
          <w:lang w:val="x-none"/>
        </w:rPr>
        <w:t>úgy dönt, hogy</w:t>
      </w:r>
      <w:r w:rsidRPr="00F46E77">
        <w:rPr>
          <w:rFonts w:ascii="Times New Roman" w:hAnsi="Times New Roman"/>
          <w:sz w:val="24"/>
          <w:szCs w:val="24"/>
        </w:rPr>
        <w:t xml:space="preserve"> </w:t>
      </w:r>
      <w:r w:rsidRPr="00F46E77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proofErr w:type="spellStart"/>
      <w:r w:rsidRPr="00F46E77">
        <w:rPr>
          <w:rFonts w:ascii="Times New Roman" w:hAnsi="Times New Roman"/>
          <w:sz w:val="24"/>
          <w:szCs w:val="24"/>
        </w:rPr>
        <w:t>Neptun</w:t>
      </w:r>
      <w:proofErr w:type="spellEnd"/>
      <w:r w:rsidRPr="00F46E77">
        <w:rPr>
          <w:rFonts w:ascii="Times New Roman" w:hAnsi="Times New Roman"/>
          <w:sz w:val="24"/>
          <w:szCs w:val="24"/>
        </w:rPr>
        <w:t xml:space="preserve"> Brigád és KV Társulat Egyesület</w:t>
      </w:r>
      <w:r w:rsidRPr="00F46E77">
        <w:rPr>
          <w:rFonts w:ascii="Times New Roman" w:hAnsi="Times New Roman"/>
          <w:iCs/>
          <w:color w:val="010101"/>
          <w:sz w:val="24"/>
          <w:szCs w:val="24"/>
        </w:rPr>
        <w:t xml:space="preserve"> 2024. évi működés célú támogatása tárgyában megkötött VIII/1807-2/2024. számú támogatási szerződés</w:t>
      </w:r>
      <w:r w:rsidR="00FE13B3" w:rsidRPr="00F46E77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F46E77">
        <w:rPr>
          <w:rFonts w:ascii="Times New Roman" w:hAnsi="Times New Roman"/>
          <w:sz w:val="24"/>
          <w:szCs w:val="24"/>
        </w:rPr>
        <w:t>elszámolás</w:t>
      </w:r>
      <w:r w:rsidR="00FE13B3" w:rsidRPr="00F46E77">
        <w:rPr>
          <w:rFonts w:ascii="Times New Roman" w:hAnsi="Times New Roman"/>
          <w:sz w:val="24"/>
          <w:szCs w:val="24"/>
        </w:rPr>
        <w:t>ához benyújtott méltányossági kérelemnek nem ad hely</w:t>
      </w:r>
      <w:r w:rsidRPr="00F46E77">
        <w:rPr>
          <w:rFonts w:ascii="Times New Roman" w:hAnsi="Times New Roman"/>
          <w:sz w:val="24"/>
          <w:szCs w:val="24"/>
        </w:rPr>
        <w:t>t</w:t>
      </w:r>
    </w:p>
    <w:p w:rsidR="00A41C0A" w:rsidRPr="00F46E77" w:rsidRDefault="00546CE8" w:rsidP="00F46E77">
      <w:pPr>
        <w:pStyle w:val="Listaszerbekezds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46E77">
        <w:rPr>
          <w:rFonts w:ascii="Times New Roman" w:hAnsi="Times New Roman"/>
          <w:sz w:val="24"/>
          <w:szCs w:val="24"/>
        </w:rPr>
        <w:t xml:space="preserve"> megállapítja, hogy a </w:t>
      </w:r>
      <w:proofErr w:type="spellStart"/>
      <w:r w:rsidRPr="00F46E77">
        <w:rPr>
          <w:rFonts w:ascii="Times New Roman" w:hAnsi="Times New Roman"/>
          <w:sz w:val="24"/>
          <w:szCs w:val="24"/>
        </w:rPr>
        <w:t>Neptun</w:t>
      </w:r>
      <w:proofErr w:type="spellEnd"/>
      <w:r w:rsidRPr="00F46E77">
        <w:rPr>
          <w:rFonts w:ascii="Times New Roman" w:hAnsi="Times New Roman"/>
          <w:sz w:val="24"/>
          <w:szCs w:val="24"/>
        </w:rPr>
        <w:t xml:space="preserve"> Brigád és KV Társulat Egyesület 250</w:t>
      </w:r>
      <w:r w:rsidR="003F57E0">
        <w:rPr>
          <w:rFonts w:ascii="Times New Roman" w:hAnsi="Times New Roman"/>
          <w:sz w:val="24"/>
          <w:szCs w:val="24"/>
        </w:rPr>
        <w:t>.</w:t>
      </w:r>
      <w:r w:rsidRPr="00F46E77">
        <w:rPr>
          <w:rFonts w:ascii="Times New Roman" w:hAnsi="Times New Roman"/>
          <w:sz w:val="24"/>
          <w:szCs w:val="24"/>
        </w:rPr>
        <w:t>000</w:t>
      </w:r>
      <w:r w:rsidR="003F57E0">
        <w:rPr>
          <w:rFonts w:ascii="Times New Roman" w:hAnsi="Times New Roman"/>
          <w:sz w:val="24"/>
          <w:szCs w:val="24"/>
        </w:rPr>
        <w:t>,-</w:t>
      </w:r>
      <w:r w:rsidRPr="00F46E77">
        <w:rPr>
          <w:rFonts w:ascii="Times New Roman" w:hAnsi="Times New Roman"/>
          <w:sz w:val="24"/>
          <w:szCs w:val="24"/>
        </w:rPr>
        <w:t xml:space="preserve"> Ft összegű </w:t>
      </w:r>
      <w:proofErr w:type="gramStart"/>
      <w:r w:rsidR="00CC310D" w:rsidRPr="00F46E77">
        <w:rPr>
          <w:rFonts w:ascii="Times New Roman" w:hAnsi="Times New Roman"/>
          <w:sz w:val="24"/>
          <w:szCs w:val="24"/>
        </w:rPr>
        <w:t>támogatás  visszafizetésére</w:t>
      </w:r>
      <w:proofErr w:type="gramEnd"/>
      <w:r w:rsidR="00CC310D" w:rsidRPr="00F46E77">
        <w:rPr>
          <w:rFonts w:ascii="Times New Roman" w:hAnsi="Times New Roman"/>
          <w:sz w:val="24"/>
          <w:szCs w:val="24"/>
        </w:rPr>
        <w:t xml:space="preserve"> köteles ügyleti kamattal növelten Budapest Főváros VII. kerület Erzsébetváros Önkormányzata felé.</w:t>
      </w:r>
    </w:p>
    <w:p w:rsidR="005F0E11" w:rsidRDefault="005F0E11" w:rsidP="00ED21F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D21F3" w:rsidRPr="005C5287" w:rsidRDefault="005F0E11" w:rsidP="00ED21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="00CC310D" w:rsidRPr="00702308">
        <w:rPr>
          <w:rFonts w:ascii="Times New Roman" w:hAnsi="Times New Roman"/>
          <w:b/>
          <w:sz w:val="24"/>
          <w:szCs w:val="24"/>
          <w:u w:val="single"/>
        </w:rPr>
        <w:t>elelős</w:t>
      </w:r>
      <w:proofErr w:type="gramStart"/>
      <w:r w:rsidR="00CC310D"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="00CC310D" w:rsidRPr="005C5287">
        <w:rPr>
          <w:rFonts w:ascii="Times New Roman" w:hAnsi="Times New Roman"/>
          <w:sz w:val="24"/>
          <w:szCs w:val="24"/>
        </w:rPr>
        <w:t xml:space="preserve"> </w:t>
      </w:r>
      <w:r w:rsidR="00CC310D">
        <w:rPr>
          <w:rFonts w:ascii="Times New Roman" w:hAnsi="Times New Roman"/>
          <w:sz w:val="24"/>
          <w:szCs w:val="24"/>
        </w:rPr>
        <w:t xml:space="preserve">    dr.</w:t>
      </w:r>
      <w:proofErr w:type="gramEnd"/>
      <w:r w:rsidR="00CC310D">
        <w:rPr>
          <w:rFonts w:ascii="Times New Roman" w:hAnsi="Times New Roman"/>
          <w:sz w:val="24"/>
          <w:szCs w:val="24"/>
        </w:rPr>
        <w:t xml:space="preserve"> Pleva Dániel bizottsági elnök</w:t>
      </w:r>
    </w:p>
    <w:p w:rsidR="003F57E0" w:rsidRDefault="00CC310D" w:rsidP="003F57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F57E0">
        <w:rPr>
          <w:rFonts w:ascii="Times New Roman" w:hAnsi="Times New Roman"/>
          <w:sz w:val="24"/>
          <w:szCs w:val="24"/>
        </w:rPr>
        <w:t>1</w:t>
      </w:r>
      <w:proofErr w:type="gramStart"/>
      <w:r w:rsidR="003F57E0">
        <w:rPr>
          <w:rFonts w:ascii="Times New Roman" w:hAnsi="Times New Roman"/>
          <w:sz w:val="24"/>
          <w:szCs w:val="24"/>
        </w:rPr>
        <w:t>.pont</w:t>
      </w:r>
      <w:proofErr w:type="gramEnd"/>
      <w:r w:rsidR="003F57E0">
        <w:rPr>
          <w:rFonts w:ascii="Times New Roman" w:hAnsi="Times New Roman"/>
          <w:sz w:val="24"/>
          <w:szCs w:val="24"/>
        </w:rPr>
        <w:t xml:space="preserve"> tekintetében 2025. április 14.</w:t>
      </w:r>
    </w:p>
    <w:p w:rsidR="003F57E0" w:rsidRPr="003E65A3" w:rsidRDefault="003F57E0" w:rsidP="003F57E0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     </w:t>
      </w:r>
      <w:r w:rsidRPr="00064894">
        <w:rPr>
          <w:rFonts w:ascii="Times New Roman" w:hAnsi="Times New Roman"/>
          <w:sz w:val="24"/>
          <w:szCs w:val="23"/>
          <w:shd w:val="clear" w:color="auto" w:fill="FFFFFF"/>
        </w:rPr>
        <w:t>2</w:t>
      </w:r>
      <w:proofErr w:type="gramStart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>.pont</w:t>
      </w:r>
      <w:proofErr w:type="gramEnd"/>
      <w:r w:rsidRPr="00064894">
        <w:rPr>
          <w:rFonts w:ascii="Times New Roman" w:hAnsi="Times New Roman"/>
          <w:sz w:val="24"/>
          <w:szCs w:val="23"/>
          <w:shd w:val="clear" w:color="auto" w:fill="FFFFFF"/>
        </w:rPr>
        <w:t xml:space="preserve"> tekintetében a felszólítás kézhezvételét követő 30 napon belül</w:t>
      </w:r>
    </w:p>
    <w:p w:rsidR="00ED21F3" w:rsidRDefault="00ED21F3" w:rsidP="00ED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27D5" w:rsidRDefault="009927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8789B" w:rsidRPr="00A41C0A" w:rsidRDefault="00CC310D" w:rsidP="00E8789B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0A">
        <w:rPr>
          <w:rFonts w:ascii="Times New Roman" w:hAnsi="Times New Roman"/>
          <w:b/>
          <w:sz w:val="24"/>
          <w:szCs w:val="24"/>
        </w:rPr>
        <w:lastRenderedPageBreak/>
        <w:t>„C”</w:t>
      </w:r>
    </w:p>
    <w:p w:rsidR="00E8789B" w:rsidRDefault="00CC310D" w:rsidP="00E878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./2025. (IV.14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>Neptun</w:t>
      </w:r>
      <w:proofErr w:type="spellEnd"/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41C0A">
        <w:rPr>
          <w:rFonts w:ascii="Times New Roman" w:hAnsi="Times New Roman"/>
          <w:b/>
          <w:bCs/>
          <w:sz w:val="24"/>
          <w:szCs w:val="24"/>
          <w:u w:val="single"/>
        </w:rPr>
        <w:t>Brigád</w:t>
      </w:r>
      <w:r w:rsidRPr="00A733DA">
        <w:rPr>
          <w:rFonts w:ascii="Times New Roman" w:hAnsi="Times New Roman"/>
          <w:b/>
          <w:bCs/>
          <w:sz w:val="24"/>
          <w:szCs w:val="24"/>
          <w:u w:val="single"/>
        </w:rPr>
        <w:t xml:space="preserve"> és KV Társulat Egyesület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2024. évi működés célú támogatásának elszámolásáról</w:t>
      </w:r>
    </w:p>
    <w:p w:rsidR="00A41C0A" w:rsidRPr="0013552E" w:rsidRDefault="00A41C0A" w:rsidP="00E878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8789B" w:rsidRPr="0013552E" w:rsidRDefault="00CC310D" w:rsidP="009927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>a</w:t>
      </w:r>
      <w:r w:rsidRPr="00A733DA">
        <w:t xml:space="preserve"> </w:t>
      </w:r>
      <w:proofErr w:type="spellStart"/>
      <w:r w:rsidRPr="00A733DA">
        <w:rPr>
          <w:rFonts w:ascii="Times New Roman" w:hAnsi="Times New Roman"/>
          <w:iCs/>
          <w:color w:val="010101"/>
          <w:sz w:val="24"/>
          <w:szCs w:val="24"/>
        </w:rPr>
        <w:t>Neptun</w:t>
      </w:r>
      <w:proofErr w:type="spellEnd"/>
      <w:r w:rsidRPr="00A733DA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A41C0A">
        <w:rPr>
          <w:rFonts w:ascii="Times New Roman" w:hAnsi="Times New Roman"/>
          <w:iCs/>
          <w:color w:val="010101"/>
          <w:sz w:val="24"/>
          <w:szCs w:val="24"/>
        </w:rPr>
        <w:t>Brigád</w:t>
      </w:r>
      <w:r w:rsidRPr="00A733DA">
        <w:rPr>
          <w:rFonts w:ascii="Times New Roman" w:hAnsi="Times New Roman"/>
          <w:iCs/>
          <w:color w:val="010101"/>
          <w:sz w:val="24"/>
          <w:szCs w:val="24"/>
        </w:rPr>
        <w:t xml:space="preserve"> és KV Társulat Egyesület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2024. </w:t>
      </w:r>
      <w:proofErr w:type="gramStart"/>
      <w:r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>
        <w:rPr>
          <w:rFonts w:ascii="Times New Roman" w:hAnsi="Times New Roman"/>
          <w:iCs/>
          <w:color w:val="010101"/>
          <w:sz w:val="24"/>
          <w:szCs w:val="24"/>
        </w:rPr>
        <w:t xml:space="preserve"> működés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VIII/1807-2/2024.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F46E77">
        <w:rPr>
          <w:rFonts w:ascii="Times New Roman" w:hAnsi="Times New Roman"/>
          <w:sz w:val="24"/>
          <w:szCs w:val="24"/>
        </w:rPr>
        <w:t>elszámolásához be</w:t>
      </w:r>
      <w:r w:rsidR="00A41C0A" w:rsidRPr="00F46E77">
        <w:rPr>
          <w:rFonts w:ascii="Times New Roman" w:hAnsi="Times New Roman"/>
          <w:sz w:val="24"/>
          <w:szCs w:val="24"/>
        </w:rPr>
        <w:t xml:space="preserve">nyújtott méltányossági kérelemnek helyt ad </w:t>
      </w:r>
      <w:r w:rsidR="00FE13B3" w:rsidRPr="00F46E77">
        <w:rPr>
          <w:rFonts w:ascii="Times New Roman" w:hAnsi="Times New Roman"/>
          <w:sz w:val="24"/>
          <w:szCs w:val="24"/>
        </w:rPr>
        <w:t>és az elszámolást elfogadja</w:t>
      </w:r>
      <w:r w:rsidRPr="00F46E77">
        <w:rPr>
          <w:rFonts w:ascii="Times New Roman" w:hAnsi="Times New Roman"/>
          <w:sz w:val="24"/>
          <w:szCs w:val="24"/>
        </w:rPr>
        <w:t>.</w:t>
      </w:r>
      <w:r w:rsidRPr="00167A78">
        <w:rPr>
          <w:rFonts w:ascii="Times New Roman" w:hAnsi="Times New Roman"/>
          <w:b/>
          <w:sz w:val="24"/>
          <w:szCs w:val="24"/>
        </w:rPr>
        <w:t xml:space="preserve"> </w:t>
      </w:r>
    </w:p>
    <w:p w:rsidR="00546CE8" w:rsidRDefault="00546CE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6FA8" w:rsidRPr="005C5287" w:rsidRDefault="00CC310D" w:rsidP="000F6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702308">
        <w:rPr>
          <w:rFonts w:ascii="Times New Roman" w:hAnsi="Times New Roman"/>
          <w:b/>
          <w:sz w:val="24"/>
          <w:szCs w:val="24"/>
          <w:u w:val="single"/>
        </w:rPr>
        <w:t>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dr.</w:t>
      </w:r>
      <w:proofErr w:type="gramEnd"/>
      <w:r>
        <w:rPr>
          <w:rFonts w:ascii="Times New Roman" w:hAnsi="Times New Roman"/>
          <w:sz w:val="24"/>
          <w:szCs w:val="24"/>
        </w:rPr>
        <w:t xml:space="preserve"> Pleva Dániel</w:t>
      </w:r>
      <w:r w:rsidR="00F90DA1">
        <w:rPr>
          <w:rFonts w:ascii="Times New Roman" w:hAnsi="Times New Roman"/>
          <w:sz w:val="24"/>
          <w:szCs w:val="24"/>
        </w:rPr>
        <w:t xml:space="preserve"> bizottsági elnök</w:t>
      </w:r>
    </w:p>
    <w:p w:rsidR="000F6FA8" w:rsidRDefault="00CC310D" w:rsidP="00F90D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 w:rsidR="003F57E0">
        <w:rPr>
          <w:rFonts w:ascii="Times New Roman" w:hAnsi="Times New Roman"/>
          <w:sz w:val="24"/>
          <w:szCs w:val="24"/>
        </w:rPr>
        <w:t xml:space="preserve">2025. április 14. </w:t>
      </w:r>
    </w:p>
    <w:p w:rsidR="009D5665" w:rsidRDefault="009D5665" w:rsidP="009D56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5665" w:rsidRPr="005966F8" w:rsidRDefault="009D5665" w:rsidP="00AF2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435E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02308" w:rsidRPr="00A74E62" w:rsidRDefault="00CC310D" w:rsidP="003643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D03F0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április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03F0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36435E" w:rsidRPr="006B19A9" w:rsidRDefault="00CC310D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B17CC">
        <w:rPr>
          <w:rFonts w:ascii="Times New Roman" w:hAnsi="Times New Roman"/>
          <w:b/>
          <w:sz w:val="24"/>
          <w:szCs w:val="24"/>
        </w:rPr>
        <w:t>Gyuris Gabriella</w:t>
      </w:r>
    </w:p>
    <w:p w:rsidR="0036435E" w:rsidRPr="00CA3F5A" w:rsidRDefault="00CC310D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2B17CC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0F4B5E" w:rsidRDefault="000F4B5E" w:rsidP="000F4B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F4B5E" w:rsidRDefault="000F4B5E" w:rsidP="000F4B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1C0A" w:rsidRDefault="00A41C0A" w:rsidP="000F4B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Default="00CC310D" w:rsidP="000F4B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F2F0A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="00064894">
        <w:rPr>
          <w:rFonts w:ascii="Times New Roman" w:hAnsi="Times New Roman"/>
          <w:b/>
          <w:sz w:val="24"/>
          <w:szCs w:val="24"/>
          <w:u w:val="single"/>
        </w:rPr>
        <w:t>ek:</w:t>
      </w:r>
      <w:bookmarkStart w:id="2" w:name="_GoBack"/>
      <w:bookmarkEnd w:id="2"/>
    </w:p>
    <w:p w:rsidR="00064894" w:rsidRPr="00AF2F0A" w:rsidRDefault="00064894" w:rsidP="000F4B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435E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>1</w:t>
      </w:r>
      <w:proofErr w:type="gramStart"/>
      <w:r w:rsidRPr="000F4B5E">
        <w:rPr>
          <w:rFonts w:ascii="Times New Roman" w:hAnsi="Times New Roman"/>
          <w:sz w:val="23"/>
          <w:szCs w:val="23"/>
        </w:rPr>
        <w:t xml:space="preserve">. </w:t>
      </w:r>
      <w:r w:rsidR="00420DEE" w:rsidRPr="000F4B5E">
        <w:rPr>
          <w:rFonts w:ascii="Times New Roman" w:hAnsi="Times New Roman"/>
          <w:sz w:val="23"/>
          <w:szCs w:val="23"/>
        </w:rPr>
        <w:t xml:space="preserve">  </w:t>
      </w:r>
      <w:r w:rsidRPr="000F4B5E">
        <w:rPr>
          <w:rFonts w:ascii="Times New Roman" w:hAnsi="Times New Roman"/>
          <w:sz w:val="23"/>
          <w:szCs w:val="23"/>
        </w:rPr>
        <w:t>sz.</w:t>
      </w:r>
      <w:proofErr w:type="gramEnd"/>
      <w:r w:rsidRPr="000F4B5E">
        <w:rPr>
          <w:rFonts w:ascii="Times New Roman" w:hAnsi="Times New Roman"/>
          <w:sz w:val="23"/>
          <w:szCs w:val="23"/>
        </w:rPr>
        <w:t xml:space="preserve"> </w:t>
      </w:r>
      <w:r w:rsidR="00420DEE" w:rsidRPr="000F4B5E">
        <w:rPr>
          <w:rFonts w:ascii="Times New Roman" w:hAnsi="Times New Roman"/>
          <w:sz w:val="23"/>
          <w:szCs w:val="23"/>
        </w:rPr>
        <w:t xml:space="preserve"> </w:t>
      </w:r>
      <w:r w:rsidRPr="000F4B5E">
        <w:rPr>
          <w:rFonts w:ascii="Times New Roman" w:hAnsi="Times New Roman"/>
          <w:sz w:val="23"/>
          <w:szCs w:val="23"/>
        </w:rPr>
        <w:t xml:space="preserve">melléklet </w:t>
      </w:r>
      <w:r w:rsidR="009D5665" w:rsidRPr="000F4B5E">
        <w:rPr>
          <w:rFonts w:ascii="Times New Roman" w:hAnsi="Times New Roman"/>
          <w:sz w:val="23"/>
          <w:szCs w:val="23"/>
        </w:rPr>
        <w:t>104/2024. (05.14.) kivonat</w:t>
      </w:r>
    </w:p>
    <w:p w:rsidR="00D53985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 xml:space="preserve">2. sz. melléklet </w:t>
      </w:r>
      <w:r w:rsidR="009D5665" w:rsidRPr="000F4B5E">
        <w:rPr>
          <w:rFonts w:ascii="Times New Roman" w:hAnsi="Times New Roman"/>
          <w:sz w:val="23"/>
          <w:szCs w:val="23"/>
        </w:rPr>
        <w:t>VIII/1840-2/2024. sz. támogatási szerződés Erz</w:t>
      </w:r>
      <w:r w:rsidR="00AA18BF" w:rsidRPr="000F4B5E">
        <w:rPr>
          <w:rFonts w:ascii="Times New Roman" w:hAnsi="Times New Roman"/>
          <w:sz w:val="23"/>
          <w:szCs w:val="23"/>
        </w:rPr>
        <w:t>s</w:t>
      </w:r>
      <w:r w:rsidR="009D5665" w:rsidRPr="000F4B5E">
        <w:rPr>
          <w:rFonts w:ascii="Times New Roman" w:hAnsi="Times New Roman"/>
          <w:sz w:val="23"/>
          <w:szCs w:val="23"/>
        </w:rPr>
        <w:t>ébetvárosi Természetbarát Szövetség</w:t>
      </w:r>
    </w:p>
    <w:p w:rsidR="009D5665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>3. sz.</w:t>
      </w:r>
      <w:r w:rsidR="00420DEE" w:rsidRPr="000F4B5E">
        <w:rPr>
          <w:rFonts w:ascii="Times New Roman" w:hAnsi="Times New Roman"/>
          <w:sz w:val="23"/>
          <w:szCs w:val="23"/>
        </w:rPr>
        <w:t xml:space="preserve"> </w:t>
      </w:r>
      <w:r w:rsidRPr="000F4B5E">
        <w:rPr>
          <w:rFonts w:ascii="Times New Roman" w:hAnsi="Times New Roman"/>
          <w:sz w:val="23"/>
          <w:szCs w:val="23"/>
        </w:rPr>
        <w:t>melléklet VIII/981-3/2024. sz. elszámolás</w:t>
      </w:r>
      <w:r w:rsidR="00334F16" w:rsidRPr="000F4B5E">
        <w:rPr>
          <w:rFonts w:ascii="Times New Roman" w:hAnsi="Times New Roman"/>
          <w:sz w:val="23"/>
          <w:szCs w:val="23"/>
        </w:rPr>
        <w:t>, hiánypótlás</w:t>
      </w:r>
      <w:r w:rsidRPr="000F4B5E">
        <w:rPr>
          <w:rFonts w:ascii="Times New Roman" w:hAnsi="Times New Roman"/>
          <w:sz w:val="23"/>
          <w:szCs w:val="23"/>
        </w:rPr>
        <w:t xml:space="preserve"> és méltányossági kérelem Erzsébetvárosi Természetbarát Szövetség</w:t>
      </w:r>
    </w:p>
    <w:p w:rsidR="009D5665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>4. sz. melléklet VIII/1835-2/2024. sz. támogatási szerződés Turista és Természetjáró Információs Egyesület</w:t>
      </w:r>
    </w:p>
    <w:p w:rsidR="006D747B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>5</w:t>
      </w:r>
      <w:r w:rsidR="00E622F5" w:rsidRPr="000F4B5E">
        <w:rPr>
          <w:rFonts w:ascii="Times New Roman" w:hAnsi="Times New Roman"/>
          <w:sz w:val="23"/>
          <w:szCs w:val="23"/>
        </w:rPr>
        <w:t xml:space="preserve">. sz. melléklet </w:t>
      </w:r>
      <w:bookmarkEnd w:id="0"/>
      <w:r w:rsidR="009D5665" w:rsidRPr="000F4B5E">
        <w:rPr>
          <w:rFonts w:ascii="Times New Roman" w:hAnsi="Times New Roman"/>
          <w:sz w:val="23"/>
          <w:szCs w:val="23"/>
        </w:rPr>
        <w:t>VIII/979-3/2024. sz. elszámolás</w:t>
      </w:r>
      <w:r w:rsidR="00334F16" w:rsidRPr="000F4B5E">
        <w:rPr>
          <w:rFonts w:ascii="Times New Roman" w:hAnsi="Times New Roman"/>
          <w:sz w:val="23"/>
          <w:szCs w:val="23"/>
        </w:rPr>
        <w:t>, hiánypótlás</w:t>
      </w:r>
      <w:r w:rsidR="009D5665" w:rsidRPr="000F4B5E">
        <w:rPr>
          <w:rFonts w:ascii="Times New Roman" w:hAnsi="Times New Roman"/>
          <w:sz w:val="23"/>
          <w:szCs w:val="23"/>
        </w:rPr>
        <w:t xml:space="preserve"> és méltányossági kérelem Turista és Természetjáró Információs Egyesület</w:t>
      </w:r>
    </w:p>
    <w:p w:rsidR="000F6FA8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 xml:space="preserve">6. sz. melléklet VIII/1807-2/2024. sz. támogatási szerződés </w:t>
      </w:r>
      <w:proofErr w:type="spellStart"/>
      <w:r w:rsidRPr="000F4B5E">
        <w:rPr>
          <w:rFonts w:ascii="Times New Roman" w:hAnsi="Times New Roman"/>
          <w:sz w:val="23"/>
          <w:szCs w:val="23"/>
        </w:rPr>
        <w:t>Neptun</w:t>
      </w:r>
      <w:proofErr w:type="spellEnd"/>
      <w:r w:rsidRPr="000F4B5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0F4B5E">
        <w:rPr>
          <w:rFonts w:ascii="Times New Roman" w:hAnsi="Times New Roman"/>
          <w:sz w:val="23"/>
          <w:szCs w:val="23"/>
        </w:rPr>
        <w:t>Bridág</w:t>
      </w:r>
      <w:proofErr w:type="spellEnd"/>
      <w:r w:rsidRPr="000F4B5E">
        <w:rPr>
          <w:rFonts w:ascii="Times New Roman" w:hAnsi="Times New Roman"/>
          <w:sz w:val="23"/>
          <w:szCs w:val="23"/>
        </w:rPr>
        <w:t xml:space="preserve"> és KV Társulat Egyesület</w:t>
      </w:r>
    </w:p>
    <w:p w:rsidR="000F6FA8" w:rsidRPr="000F4B5E" w:rsidRDefault="00CC310D" w:rsidP="000F4B5E">
      <w:pPr>
        <w:spacing w:after="0" w:line="240" w:lineRule="auto"/>
        <w:ind w:left="680" w:hanging="567"/>
        <w:jc w:val="both"/>
        <w:rPr>
          <w:rFonts w:ascii="Times New Roman" w:hAnsi="Times New Roman"/>
          <w:sz w:val="23"/>
          <w:szCs w:val="23"/>
        </w:rPr>
      </w:pPr>
      <w:r w:rsidRPr="000F4B5E">
        <w:rPr>
          <w:rFonts w:ascii="Times New Roman" w:hAnsi="Times New Roman"/>
          <w:sz w:val="23"/>
          <w:szCs w:val="23"/>
        </w:rPr>
        <w:t xml:space="preserve">7. </w:t>
      </w:r>
      <w:proofErr w:type="spellStart"/>
      <w:r w:rsidRPr="000F4B5E">
        <w:rPr>
          <w:rFonts w:ascii="Times New Roman" w:hAnsi="Times New Roman"/>
          <w:sz w:val="23"/>
          <w:szCs w:val="23"/>
        </w:rPr>
        <w:t>sz</w:t>
      </w:r>
      <w:proofErr w:type="spellEnd"/>
      <w:r w:rsidRPr="000F4B5E">
        <w:rPr>
          <w:rFonts w:ascii="Times New Roman" w:hAnsi="Times New Roman"/>
          <w:sz w:val="23"/>
          <w:szCs w:val="23"/>
        </w:rPr>
        <w:t xml:space="preserve"> melléklet VIII/1135-3/2024. sz. elszámolás, hiánypótlás és méltányossági kérelem </w:t>
      </w:r>
      <w:proofErr w:type="spellStart"/>
      <w:r w:rsidRPr="000F4B5E">
        <w:rPr>
          <w:rFonts w:ascii="Times New Roman" w:hAnsi="Times New Roman"/>
          <w:sz w:val="23"/>
          <w:szCs w:val="23"/>
        </w:rPr>
        <w:t>Neptun</w:t>
      </w:r>
      <w:proofErr w:type="spellEnd"/>
      <w:r w:rsidRPr="000F4B5E">
        <w:rPr>
          <w:rFonts w:ascii="Times New Roman" w:hAnsi="Times New Roman"/>
          <w:sz w:val="23"/>
          <w:szCs w:val="23"/>
        </w:rPr>
        <w:t xml:space="preserve"> Brigád és KV Társulat Egyesület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BC" w:rsidRDefault="008A51BC">
      <w:pPr>
        <w:spacing w:after="0" w:line="240" w:lineRule="auto"/>
      </w:pPr>
      <w:r>
        <w:separator/>
      </w:r>
    </w:p>
  </w:endnote>
  <w:endnote w:type="continuationSeparator" w:id="0">
    <w:p w:rsidR="008A51BC" w:rsidRDefault="008A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C310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64894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BC" w:rsidRDefault="008A51BC">
      <w:pPr>
        <w:spacing w:after="0" w:line="240" w:lineRule="auto"/>
      </w:pPr>
      <w:r>
        <w:separator/>
      </w:r>
    </w:p>
  </w:footnote>
  <w:footnote w:type="continuationSeparator" w:id="0">
    <w:p w:rsidR="008A51BC" w:rsidRDefault="008A5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D66A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9CCF2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1087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B437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BE74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B659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FADA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12E0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325B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34CDC"/>
    <w:multiLevelType w:val="hybridMultilevel"/>
    <w:tmpl w:val="DF705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DED66E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C0E4B6" w:tentative="1">
      <w:start w:val="1"/>
      <w:numFmt w:val="lowerLetter"/>
      <w:lvlText w:val="%2."/>
      <w:lvlJc w:val="left"/>
      <w:pPr>
        <w:ind w:left="1440" w:hanging="360"/>
      </w:pPr>
    </w:lvl>
    <w:lvl w:ilvl="2" w:tplc="D8027D90" w:tentative="1">
      <w:start w:val="1"/>
      <w:numFmt w:val="lowerRoman"/>
      <w:lvlText w:val="%3."/>
      <w:lvlJc w:val="right"/>
      <w:pPr>
        <w:ind w:left="2160" w:hanging="180"/>
      </w:pPr>
    </w:lvl>
    <w:lvl w:ilvl="3" w:tplc="9EA0EE1E" w:tentative="1">
      <w:start w:val="1"/>
      <w:numFmt w:val="decimal"/>
      <w:lvlText w:val="%4."/>
      <w:lvlJc w:val="left"/>
      <w:pPr>
        <w:ind w:left="2880" w:hanging="360"/>
      </w:pPr>
    </w:lvl>
    <w:lvl w:ilvl="4" w:tplc="7BB2EFC0" w:tentative="1">
      <w:start w:val="1"/>
      <w:numFmt w:val="lowerLetter"/>
      <w:lvlText w:val="%5."/>
      <w:lvlJc w:val="left"/>
      <w:pPr>
        <w:ind w:left="3600" w:hanging="360"/>
      </w:pPr>
    </w:lvl>
    <w:lvl w:ilvl="5" w:tplc="50C02FAE" w:tentative="1">
      <w:start w:val="1"/>
      <w:numFmt w:val="lowerRoman"/>
      <w:lvlText w:val="%6."/>
      <w:lvlJc w:val="right"/>
      <w:pPr>
        <w:ind w:left="4320" w:hanging="180"/>
      </w:pPr>
    </w:lvl>
    <w:lvl w:ilvl="6" w:tplc="9A52AF84" w:tentative="1">
      <w:start w:val="1"/>
      <w:numFmt w:val="decimal"/>
      <w:lvlText w:val="%7."/>
      <w:lvlJc w:val="left"/>
      <w:pPr>
        <w:ind w:left="5040" w:hanging="360"/>
      </w:pPr>
    </w:lvl>
    <w:lvl w:ilvl="7" w:tplc="0DD892F6" w:tentative="1">
      <w:start w:val="1"/>
      <w:numFmt w:val="lowerLetter"/>
      <w:lvlText w:val="%8."/>
      <w:lvlJc w:val="left"/>
      <w:pPr>
        <w:ind w:left="5760" w:hanging="360"/>
      </w:pPr>
    </w:lvl>
    <w:lvl w:ilvl="8" w:tplc="7222FE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104AD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7677E8" w:tentative="1">
      <w:start w:val="1"/>
      <w:numFmt w:val="lowerLetter"/>
      <w:lvlText w:val="%2."/>
      <w:lvlJc w:val="left"/>
      <w:pPr>
        <w:ind w:left="1800" w:hanging="360"/>
      </w:pPr>
    </w:lvl>
    <w:lvl w:ilvl="2" w:tplc="65143C46" w:tentative="1">
      <w:start w:val="1"/>
      <w:numFmt w:val="lowerRoman"/>
      <w:lvlText w:val="%3."/>
      <w:lvlJc w:val="right"/>
      <w:pPr>
        <w:ind w:left="2520" w:hanging="180"/>
      </w:pPr>
    </w:lvl>
    <w:lvl w:ilvl="3" w:tplc="A44463AA" w:tentative="1">
      <w:start w:val="1"/>
      <w:numFmt w:val="decimal"/>
      <w:lvlText w:val="%4."/>
      <w:lvlJc w:val="left"/>
      <w:pPr>
        <w:ind w:left="3240" w:hanging="360"/>
      </w:pPr>
    </w:lvl>
    <w:lvl w:ilvl="4" w:tplc="10444E66" w:tentative="1">
      <w:start w:val="1"/>
      <w:numFmt w:val="lowerLetter"/>
      <w:lvlText w:val="%5."/>
      <w:lvlJc w:val="left"/>
      <w:pPr>
        <w:ind w:left="3960" w:hanging="360"/>
      </w:pPr>
    </w:lvl>
    <w:lvl w:ilvl="5" w:tplc="F7ECBE0E" w:tentative="1">
      <w:start w:val="1"/>
      <w:numFmt w:val="lowerRoman"/>
      <w:lvlText w:val="%6."/>
      <w:lvlJc w:val="right"/>
      <w:pPr>
        <w:ind w:left="4680" w:hanging="180"/>
      </w:pPr>
    </w:lvl>
    <w:lvl w:ilvl="6" w:tplc="D632D740" w:tentative="1">
      <w:start w:val="1"/>
      <w:numFmt w:val="decimal"/>
      <w:lvlText w:val="%7."/>
      <w:lvlJc w:val="left"/>
      <w:pPr>
        <w:ind w:left="5400" w:hanging="360"/>
      </w:pPr>
    </w:lvl>
    <w:lvl w:ilvl="7" w:tplc="3392B784" w:tentative="1">
      <w:start w:val="1"/>
      <w:numFmt w:val="lowerLetter"/>
      <w:lvlText w:val="%8."/>
      <w:lvlJc w:val="left"/>
      <w:pPr>
        <w:ind w:left="6120" w:hanging="360"/>
      </w:pPr>
    </w:lvl>
    <w:lvl w:ilvl="8" w:tplc="F8580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34F71"/>
    <w:multiLevelType w:val="hybridMultilevel"/>
    <w:tmpl w:val="FAB0FC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567E9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F87A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CA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803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483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98F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65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6A31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410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9E03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2BE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68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8A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A2E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082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87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7E8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82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0E0414F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ADCF3F0" w:tentative="1">
      <w:start w:val="1"/>
      <w:numFmt w:val="lowerLetter"/>
      <w:lvlText w:val="%2."/>
      <w:lvlJc w:val="left"/>
      <w:pPr>
        <w:ind w:left="1146" w:hanging="360"/>
      </w:pPr>
    </w:lvl>
    <w:lvl w:ilvl="2" w:tplc="CD9C6DB4" w:tentative="1">
      <w:start w:val="1"/>
      <w:numFmt w:val="lowerRoman"/>
      <w:lvlText w:val="%3."/>
      <w:lvlJc w:val="right"/>
      <w:pPr>
        <w:ind w:left="1866" w:hanging="180"/>
      </w:pPr>
    </w:lvl>
    <w:lvl w:ilvl="3" w:tplc="FDDA5224" w:tentative="1">
      <w:start w:val="1"/>
      <w:numFmt w:val="decimal"/>
      <w:lvlText w:val="%4."/>
      <w:lvlJc w:val="left"/>
      <w:pPr>
        <w:ind w:left="2586" w:hanging="360"/>
      </w:pPr>
    </w:lvl>
    <w:lvl w:ilvl="4" w:tplc="95D0B57C" w:tentative="1">
      <w:start w:val="1"/>
      <w:numFmt w:val="lowerLetter"/>
      <w:lvlText w:val="%5."/>
      <w:lvlJc w:val="left"/>
      <w:pPr>
        <w:ind w:left="3306" w:hanging="360"/>
      </w:pPr>
    </w:lvl>
    <w:lvl w:ilvl="5" w:tplc="F77277A2" w:tentative="1">
      <w:start w:val="1"/>
      <w:numFmt w:val="lowerRoman"/>
      <w:lvlText w:val="%6."/>
      <w:lvlJc w:val="right"/>
      <w:pPr>
        <w:ind w:left="4026" w:hanging="180"/>
      </w:pPr>
    </w:lvl>
    <w:lvl w:ilvl="6" w:tplc="17BCDBE4" w:tentative="1">
      <w:start w:val="1"/>
      <w:numFmt w:val="decimal"/>
      <w:lvlText w:val="%7."/>
      <w:lvlJc w:val="left"/>
      <w:pPr>
        <w:ind w:left="4746" w:hanging="360"/>
      </w:pPr>
    </w:lvl>
    <w:lvl w:ilvl="7" w:tplc="7434813E" w:tentative="1">
      <w:start w:val="1"/>
      <w:numFmt w:val="lowerLetter"/>
      <w:lvlText w:val="%8."/>
      <w:lvlJc w:val="left"/>
      <w:pPr>
        <w:ind w:left="5466" w:hanging="360"/>
      </w:pPr>
    </w:lvl>
    <w:lvl w:ilvl="8" w:tplc="A75C02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8D41A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AA2D98" w:tentative="1">
      <w:start w:val="1"/>
      <w:numFmt w:val="lowerLetter"/>
      <w:lvlText w:val="%2."/>
      <w:lvlJc w:val="left"/>
      <w:pPr>
        <w:ind w:left="1440" w:hanging="360"/>
      </w:pPr>
    </w:lvl>
    <w:lvl w:ilvl="2" w:tplc="86B427BA" w:tentative="1">
      <w:start w:val="1"/>
      <w:numFmt w:val="lowerRoman"/>
      <w:lvlText w:val="%3."/>
      <w:lvlJc w:val="right"/>
      <w:pPr>
        <w:ind w:left="2160" w:hanging="180"/>
      </w:pPr>
    </w:lvl>
    <w:lvl w:ilvl="3" w:tplc="523A15B4" w:tentative="1">
      <w:start w:val="1"/>
      <w:numFmt w:val="decimal"/>
      <w:lvlText w:val="%4."/>
      <w:lvlJc w:val="left"/>
      <w:pPr>
        <w:ind w:left="2880" w:hanging="360"/>
      </w:pPr>
    </w:lvl>
    <w:lvl w:ilvl="4" w:tplc="DD220848" w:tentative="1">
      <w:start w:val="1"/>
      <w:numFmt w:val="lowerLetter"/>
      <w:lvlText w:val="%5."/>
      <w:lvlJc w:val="left"/>
      <w:pPr>
        <w:ind w:left="3600" w:hanging="360"/>
      </w:pPr>
    </w:lvl>
    <w:lvl w:ilvl="5" w:tplc="FE72F472" w:tentative="1">
      <w:start w:val="1"/>
      <w:numFmt w:val="lowerRoman"/>
      <w:lvlText w:val="%6."/>
      <w:lvlJc w:val="right"/>
      <w:pPr>
        <w:ind w:left="4320" w:hanging="180"/>
      </w:pPr>
    </w:lvl>
    <w:lvl w:ilvl="6" w:tplc="40E2847A" w:tentative="1">
      <w:start w:val="1"/>
      <w:numFmt w:val="decimal"/>
      <w:lvlText w:val="%7."/>
      <w:lvlJc w:val="left"/>
      <w:pPr>
        <w:ind w:left="5040" w:hanging="360"/>
      </w:pPr>
    </w:lvl>
    <w:lvl w:ilvl="7" w:tplc="D51293F2" w:tentative="1">
      <w:start w:val="1"/>
      <w:numFmt w:val="lowerLetter"/>
      <w:lvlText w:val="%8."/>
      <w:lvlJc w:val="left"/>
      <w:pPr>
        <w:ind w:left="5760" w:hanging="360"/>
      </w:pPr>
    </w:lvl>
    <w:lvl w:ilvl="8" w:tplc="27DC72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19F7"/>
    <w:multiLevelType w:val="hybridMultilevel"/>
    <w:tmpl w:val="C004FEBA"/>
    <w:lvl w:ilvl="0" w:tplc="835A8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BAD874" w:tentative="1">
      <w:start w:val="1"/>
      <w:numFmt w:val="lowerLetter"/>
      <w:lvlText w:val="%2."/>
      <w:lvlJc w:val="left"/>
      <w:pPr>
        <w:ind w:left="1440" w:hanging="360"/>
      </w:pPr>
    </w:lvl>
    <w:lvl w:ilvl="2" w:tplc="659A4A02" w:tentative="1">
      <w:start w:val="1"/>
      <w:numFmt w:val="lowerRoman"/>
      <w:lvlText w:val="%3."/>
      <w:lvlJc w:val="right"/>
      <w:pPr>
        <w:ind w:left="2160" w:hanging="180"/>
      </w:pPr>
    </w:lvl>
    <w:lvl w:ilvl="3" w:tplc="8A2AFAAC" w:tentative="1">
      <w:start w:val="1"/>
      <w:numFmt w:val="decimal"/>
      <w:lvlText w:val="%4."/>
      <w:lvlJc w:val="left"/>
      <w:pPr>
        <w:ind w:left="2880" w:hanging="360"/>
      </w:pPr>
    </w:lvl>
    <w:lvl w:ilvl="4" w:tplc="543A9BB8" w:tentative="1">
      <w:start w:val="1"/>
      <w:numFmt w:val="lowerLetter"/>
      <w:lvlText w:val="%5."/>
      <w:lvlJc w:val="left"/>
      <w:pPr>
        <w:ind w:left="3600" w:hanging="360"/>
      </w:pPr>
    </w:lvl>
    <w:lvl w:ilvl="5" w:tplc="662E76E8" w:tentative="1">
      <w:start w:val="1"/>
      <w:numFmt w:val="lowerRoman"/>
      <w:lvlText w:val="%6."/>
      <w:lvlJc w:val="right"/>
      <w:pPr>
        <w:ind w:left="4320" w:hanging="180"/>
      </w:pPr>
    </w:lvl>
    <w:lvl w:ilvl="6" w:tplc="1AAA3A9C" w:tentative="1">
      <w:start w:val="1"/>
      <w:numFmt w:val="decimal"/>
      <w:lvlText w:val="%7."/>
      <w:lvlJc w:val="left"/>
      <w:pPr>
        <w:ind w:left="5040" w:hanging="360"/>
      </w:pPr>
    </w:lvl>
    <w:lvl w:ilvl="7" w:tplc="D5C80E1E" w:tentative="1">
      <w:start w:val="1"/>
      <w:numFmt w:val="lowerLetter"/>
      <w:lvlText w:val="%8."/>
      <w:lvlJc w:val="left"/>
      <w:pPr>
        <w:ind w:left="5760" w:hanging="360"/>
      </w:pPr>
    </w:lvl>
    <w:lvl w:ilvl="8" w:tplc="12D4AB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70E72"/>
    <w:multiLevelType w:val="hybridMultilevel"/>
    <w:tmpl w:val="371EE4F0"/>
    <w:lvl w:ilvl="0" w:tplc="999A5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E164108" w:tentative="1">
      <w:start w:val="1"/>
      <w:numFmt w:val="lowerLetter"/>
      <w:lvlText w:val="%2."/>
      <w:lvlJc w:val="left"/>
      <w:pPr>
        <w:ind w:left="1440" w:hanging="360"/>
      </w:pPr>
    </w:lvl>
    <w:lvl w:ilvl="2" w:tplc="5348756A" w:tentative="1">
      <w:start w:val="1"/>
      <w:numFmt w:val="lowerRoman"/>
      <w:lvlText w:val="%3."/>
      <w:lvlJc w:val="right"/>
      <w:pPr>
        <w:ind w:left="2160" w:hanging="180"/>
      </w:pPr>
    </w:lvl>
    <w:lvl w:ilvl="3" w:tplc="E9005570" w:tentative="1">
      <w:start w:val="1"/>
      <w:numFmt w:val="decimal"/>
      <w:lvlText w:val="%4."/>
      <w:lvlJc w:val="left"/>
      <w:pPr>
        <w:ind w:left="2880" w:hanging="360"/>
      </w:pPr>
    </w:lvl>
    <w:lvl w:ilvl="4" w:tplc="30104AEC" w:tentative="1">
      <w:start w:val="1"/>
      <w:numFmt w:val="lowerLetter"/>
      <w:lvlText w:val="%5."/>
      <w:lvlJc w:val="left"/>
      <w:pPr>
        <w:ind w:left="3600" w:hanging="360"/>
      </w:pPr>
    </w:lvl>
    <w:lvl w:ilvl="5" w:tplc="C9B85040" w:tentative="1">
      <w:start w:val="1"/>
      <w:numFmt w:val="lowerRoman"/>
      <w:lvlText w:val="%6."/>
      <w:lvlJc w:val="right"/>
      <w:pPr>
        <w:ind w:left="4320" w:hanging="180"/>
      </w:pPr>
    </w:lvl>
    <w:lvl w:ilvl="6" w:tplc="23EA4CB6" w:tentative="1">
      <w:start w:val="1"/>
      <w:numFmt w:val="decimal"/>
      <w:lvlText w:val="%7."/>
      <w:lvlJc w:val="left"/>
      <w:pPr>
        <w:ind w:left="5040" w:hanging="360"/>
      </w:pPr>
    </w:lvl>
    <w:lvl w:ilvl="7" w:tplc="4A76099C" w:tentative="1">
      <w:start w:val="1"/>
      <w:numFmt w:val="lowerLetter"/>
      <w:lvlText w:val="%8."/>
      <w:lvlJc w:val="left"/>
      <w:pPr>
        <w:ind w:left="5760" w:hanging="360"/>
      </w:pPr>
    </w:lvl>
    <w:lvl w:ilvl="8" w:tplc="278ED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045A49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B7A696A">
      <w:start w:val="1"/>
      <w:numFmt w:val="lowerLetter"/>
      <w:lvlText w:val="%2."/>
      <w:lvlJc w:val="left"/>
      <w:pPr>
        <w:ind w:left="1365" w:hanging="360"/>
      </w:pPr>
    </w:lvl>
    <w:lvl w:ilvl="2" w:tplc="93E8A7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3B4453E" w:tentative="1">
      <w:start w:val="1"/>
      <w:numFmt w:val="decimal"/>
      <w:lvlText w:val="%4."/>
      <w:lvlJc w:val="left"/>
      <w:pPr>
        <w:ind w:left="2805" w:hanging="360"/>
      </w:pPr>
    </w:lvl>
    <w:lvl w:ilvl="4" w:tplc="CE9609AC" w:tentative="1">
      <w:start w:val="1"/>
      <w:numFmt w:val="lowerLetter"/>
      <w:lvlText w:val="%5."/>
      <w:lvlJc w:val="left"/>
      <w:pPr>
        <w:ind w:left="3525" w:hanging="360"/>
      </w:pPr>
    </w:lvl>
    <w:lvl w:ilvl="5" w:tplc="829E4F66" w:tentative="1">
      <w:start w:val="1"/>
      <w:numFmt w:val="lowerRoman"/>
      <w:lvlText w:val="%6."/>
      <w:lvlJc w:val="right"/>
      <w:pPr>
        <w:ind w:left="4245" w:hanging="180"/>
      </w:pPr>
    </w:lvl>
    <w:lvl w:ilvl="6" w:tplc="8CB43CE2" w:tentative="1">
      <w:start w:val="1"/>
      <w:numFmt w:val="decimal"/>
      <w:lvlText w:val="%7."/>
      <w:lvlJc w:val="left"/>
      <w:pPr>
        <w:ind w:left="4965" w:hanging="360"/>
      </w:pPr>
    </w:lvl>
    <w:lvl w:ilvl="7" w:tplc="20BAC2A0" w:tentative="1">
      <w:start w:val="1"/>
      <w:numFmt w:val="lowerLetter"/>
      <w:lvlText w:val="%8."/>
      <w:lvlJc w:val="left"/>
      <w:pPr>
        <w:ind w:left="5685" w:hanging="360"/>
      </w:pPr>
    </w:lvl>
    <w:lvl w:ilvl="8" w:tplc="2CBA36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9556AC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A0C5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AEA2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7C52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8A17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3C8F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460A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408A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1612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6A7813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B0DC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F07C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1660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C6D5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5C55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7C2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4D2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98DF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F2CD6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387F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4022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26C5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940D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80C2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AF6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7215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027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BD46DA"/>
    <w:multiLevelType w:val="hybridMultilevel"/>
    <w:tmpl w:val="C2FE2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2600300A">
      <w:start w:val="1"/>
      <w:numFmt w:val="upperLetter"/>
      <w:lvlText w:val="%1."/>
      <w:lvlJc w:val="left"/>
      <w:pPr>
        <w:ind w:left="720" w:hanging="360"/>
      </w:pPr>
    </w:lvl>
    <w:lvl w:ilvl="1" w:tplc="62A86634" w:tentative="1">
      <w:start w:val="1"/>
      <w:numFmt w:val="lowerLetter"/>
      <w:lvlText w:val="%2."/>
      <w:lvlJc w:val="left"/>
      <w:pPr>
        <w:ind w:left="1440" w:hanging="360"/>
      </w:pPr>
    </w:lvl>
    <w:lvl w:ilvl="2" w:tplc="6A1C12B6" w:tentative="1">
      <w:start w:val="1"/>
      <w:numFmt w:val="lowerRoman"/>
      <w:lvlText w:val="%3."/>
      <w:lvlJc w:val="right"/>
      <w:pPr>
        <w:ind w:left="2160" w:hanging="180"/>
      </w:pPr>
    </w:lvl>
    <w:lvl w:ilvl="3" w:tplc="266C6DC4" w:tentative="1">
      <w:start w:val="1"/>
      <w:numFmt w:val="decimal"/>
      <w:lvlText w:val="%4."/>
      <w:lvlJc w:val="left"/>
      <w:pPr>
        <w:ind w:left="2880" w:hanging="360"/>
      </w:pPr>
    </w:lvl>
    <w:lvl w:ilvl="4" w:tplc="5456BD0C" w:tentative="1">
      <w:start w:val="1"/>
      <w:numFmt w:val="lowerLetter"/>
      <w:lvlText w:val="%5."/>
      <w:lvlJc w:val="left"/>
      <w:pPr>
        <w:ind w:left="3600" w:hanging="360"/>
      </w:pPr>
    </w:lvl>
    <w:lvl w:ilvl="5" w:tplc="0BB206E6" w:tentative="1">
      <w:start w:val="1"/>
      <w:numFmt w:val="lowerRoman"/>
      <w:lvlText w:val="%6."/>
      <w:lvlJc w:val="right"/>
      <w:pPr>
        <w:ind w:left="4320" w:hanging="180"/>
      </w:pPr>
    </w:lvl>
    <w:lvl w:ilvl="6" w:tplc="EC505EF6" w:tentative="1">
      <w:start w:val="1"/>
      <w:numFmt w:val="decimal"/>
      <w:lvlText w:val="%7."/>
      <w:lvlJc w:val="left"/>
      <w:pPr>
        <w:ind w:left="5040" w:hanging="360"/>
      </w:pPr>
    </w:lvl>
    <w:lvl w:ilvl="7" w:tplc="9B580524" w:tentative="1">
      <w:start w:val="1"/>
      <w:numFmt w:val="lowerLetter"/>
      <w:lvlText w:val="%8."/>
      <w:lvlJc w:val="left"/>
      <w:pPr>
        <w:ind w:left="5760" w:hanging="360"/>
      </w:pPr>
    </w:lvl>
    <w:lvl w:ilvl="8" w:tplc="6F6C0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C5F28D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D3E4F5A" w:tentative="1">
      <w:start w:val="1"/>
      <w:numFmt w:val="lowerLetter"/>
      <w:lvlText w:val="%2."/>
      <w:lvlJc w:val="left"/>
      <w:pPr>
        <w:ind w:left="1800" w:hanging="360"/>
      </w:pPr>
    </w:lvl>
    <w:lvl w:ilvl="2" w:tplc="87CE4D2A" w:tentative="1">
      <w:start w:val="1"/>
      <w:numFmt w:val="lowerRoman"/>
      <w:lvlText w:val="%3."/>
      <w:lvlJc w:val="right"/>
      <w:pPr>
        <w:ind w:left="2520" w:hanging="180"/>
      </w:pPr>
    </w:lvl>
    <w:lvl w:ilvl="3" w:tplc="D764D262" w:tentative="1">
      <w:start w:val="1"/>
      <w:numFmt w:val="decimal"/>
      <w:lvlText w:val="%4."/>
      <w:lvlJc w:val="left"/>
      <w:pPr>
        <w:ind w:left="3240" w:hanging="360"/>
      </w:pPr>
    </w:lvl>
    <w:lvl w:ilvl="4" w:tplc="83AE524A" w:tentative="1">
      <w:start w:val="1"/>
      <w:numFmt w:val="lowerLetter"/>
      <w:lvlText w:val="%5."/>
      <w:lvlJc w:val="left"/>
      <w:pPr>
        <w:ind w:left="3960" w:hanging="360"/>
      </w:pPr>
    </w:lvl>
    <w:lvl w:ilvl="5" w:tplc="431C081E" w:tentative="1">
      <w:start w:val="1"/>
      <w:numFmt w:val="lowerRoman"/>
      <w:lvlText w:val="%6."/>
      <w:lvlJc w:val="right"/>
      <w:pPr>
        <w:ind w:left="4680" w:hanging="180"/>
      </w:pPr>
    </w:lvl>
    <w:lvl w:ilvl="6" w:tplc="C764D21C" w:tentative="1">
      <w:start w:val="1"/>
      <w:numFmt w:val="decimal"/>
      <w:lvlText w:val="%7."/>
      <w:lvlJc w:val="left"/>
      <w:pPr>
        <w:ind w:left="5400" w:hanging="360"/>
      </w:pPr>
    </w:lvl>
    <w:lvl w:ilvl="7" w:tplc="0EE4B774" w:tentative="1">
      <w:start w:val="1"/>
      <w:numFmt w:val="lowerLetter"/>
      <w:lvlText w:val="%8."/>
      <w:lvlJc w:val="left"/>
      <w:pPr>
        <w:ind w:left="6120" w:hanging="360"/>
      </w:pPr>
    </w:lvl>
    <w:lvl w:ilvl="8" w:tplc="5EF2EF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2C6EEB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F21F16" w:tentative="1">
      <w:start w:val="1"/>
      <w:numFmt w:val="lowerLetter"/>
      <w:lvlText w:val="%2."/>
      <w:lvlJc w:val="left"/>
      <w:pPr>
        <w:ind w:left="1440" w:hanging="360"/>
      </w:pPr>
    </w:lvl>
    <w:lvl w:ilvl="2" w:tplc="12C425B8" w:tentative="1">
      <w:start w:val="1"/>
      <w:numFmt w:val="lowerRoman"/>
      <w:lvlText w:val="%3."/>
      <w:lvlJc w:val="right"/>
      <w:pPr>
        <w:ind w:left="2160" w:hanging="180"/>
      </w:pPr>
    </w:lvl>
    <w:lvl w:ilvl="3" w:tplc="901AA5A8" w:tentative="1">
      <w:start w:val="1"/>
      <w:numFmt w:val="decimal"/>
      <w:lvlText w:val="%4."/>
      <w:lvlJc w:val="left"/>
      <w:pPr>
        <w:ind w:left="2880" w:hanging="360"/>
      </w:pPr>
    </w:lvl>
    <w:lvl w:ilvl="4" w:tplc="B644EA9C" w:tentative="1">
      <w:start w:val="1"/>
      <w:numFmt w:val="lowerLetter"/>
      <w:lvlText w:val="%5."/>
      <w:lvlJc w:val="left"/>
      <w:pPr>
        <w:ind w:left="3600" w:hanging="360"/>
      </w:pPr>
    </w:lvl>
    <w:lvl w:ilvl="5" w:tplc="ECCE62E2" w:tentative="1">
      <w:start w:val="1"/>
      <w:numFmt w:val="lowerRoman"/>
      <w:lvlText w:val="%6."/>
      <w:lvlJc w:val="right"/>
      <w:pPr>
        <w:ind w:left="4320" w:hanging="180"/>
      </w:pPr>
    </w:lvl>
    <w:lvl w:ilvl="6" w:tplc="0FF8EDAE" w:tentative="1">
      <w:start w:val="1"/>
      <w:numFmt w:val="decimal"/>
      <w:lvlText w:val="%7."/>
      <w:lvlJc w:val="left"/>
      <w:pPr>
        <w:ind w:left="5040" w:hanging="360"/>
      </w:pPr>
    </w:lvl>
    <w:lvl w:ilvl="7" w:tplc="E1C8382E" w:tentative="1">
      <w:start w:val="1"/>
      <w:numFmt w:val="lowerLetter"/>
      <w:lvlText w:val="%8."/>
      <w:lvlJc w:val="left"/>
      <w:pPr>
        <w:ind w:left="5760" w:hanging="360"/>
      </w:pPr>
    </w:lvl>
    <w:lvl w:ilvl="8" w:tplc="C3B20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C706C6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922D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44BF6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9E03C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349A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34FF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D4B6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E53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E4C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561244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68C9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B8D0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C024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F06F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470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8213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3081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F06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EF96FD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AA089A" w:tentative="1">
      <w:start w:val="1"/>
      <w:numFmt w:val="lowerLetter"/>
      <w:lvlText w:val="%2."/>
      <w:lvlJc w:val="left"/>
      <w:pPr>
        <w:ind w:left="1440" w:hanging="360"/>
      </w:pPr>
    </w:lvl>
    <w:lvl w:ilvl="2" w:tplc="6A38442C" w:tentative="1">
      <w:start w:val="1"/>
      <w:numFmt w:val="lowerRoman"/>
      <w:lvlText w:val="%3."/>
      <w:lvlJc w:val="right"/>
      <w:pPr>
        <w:ind w:left="2160" w:hanging="180"/>
      </w:pPr>
    </w:lvl>
    <w:lvl w:ilvl="3" w:tplc="A3AC7A3E" w:tentative="1">
      <w:start w:val="1"/>
      <w:numFmt w:val="decimal"/>
      <w:lvlText w:val="%4."/>
      <w:lvlJc w:val="left"/>
      <w:pPr>
        <w:ind w:left="2880" w:hanging="360"/>
      </w:pPr>
    </w:lvl>
    <w:lvl w:ilvl="4" w:tplc="39C48EA8" w:tentative="1">
      <w:start w:val="1"/>
      <w:numFmt w:val="lowerLetter"/>
      <w:lvlText w:val="%5."/>
      <w:lvlJc w:val="left"/>
      <w:pPr>
        <w:ind w:left="3600" w:hanging="360"/>
      </w:pPr>
    </w:lvl>
    <w:lvl w:ilvl="5" w:tplc="27EE5E30" w:tentative="1">
      <w:start w:val="1"/>
      <w:numFmt w:val="lowerRoman"/>
      <w:lvlText w:val="%6."/>
      <w:lvlJc w:val="right"/>
      <w:pPr>
        <w:ind w:left="4320" w:hanging="180"/>
      </w:pPr>
    </w:lvl>
    <w:lvl w:ilvl="6" w:tplc="D3E699F8" w:tentative="1">
      <w:start w:val="1"/>
      <w:numFmt w:val="decimal"/>
      <w:lvlText w:val="%7."/>
      <w:lvlJc w:val="left"/>
      <w:pPr>
        <w:ind w:left="5040" w:hanging="360"/>
      </w:pPr>
    </w:lvl>
    <w:lvl w:ilvl="7" w:tplc="5DE474E4" w:tentative="1">
      <w:start w:val="1"/>
      <w:numFmt w:val="lowerLetter"/>
      <w:lvlText w:val="%8."/>
      <w:lvlJc w:val="left"/>
      <w:pPr>
        <w:ind w:left="5760" w:hanging="360"/>
      </w:pPr>
    </w:lvl>
    <w:lvl w:ilvl="8" w:tplc="E3EC5B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2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2"/>
  </w:num>
  <w:num w:numId="17">
    <w:abstractNumId w:val="5"/>
  </w:num>
  <w:num w:numId="18">
    <w:abstractNumId w:val="24"/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  <w:num w:numId="23">
    <w:abstractNumId w:val="4"/>
  </w:num>
  <w:num w:numId="24">
    <w:abstractNumId w:val="1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2BF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89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F8"/>
    <w:rsid w:val="00084B8A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8F6"/>
    <w:rsid w:val="000A3C42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3BD"/>
    <w:rsid w:val="000E4B98"/>
    <w:rsid w:val="000E4F3D"/>
    <w:rsid w:val="000E6434"/>
    <w:rsid w:val="000E7BC2"/>
    <w:rsid w:val="000F3A6A"/>
    <w:rsid w:val="000F4AA2"/>
    <w:rsid w:val="000F4B5E"/>
    <w:rsid w:val="000F4E54"/>
    <w:rsid w:val="000F54A0"/>
    <w:rsid w:val="000F6FA8"/>
    <w:rsid w:val="000F7F86"/>
    <w:rsid w:val="001033CB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52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B0"/>
    <w:rsid w:val="001634EE"/>
    <w:rsid w:val="00167A7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F75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9F7"/>
    <w:rsid w:val="002962A9"/>
    <w:rsid w:val="00297ABF"/>
    <w:rsid w:val="002A0821"/>
    <w:rsid w:val="002A487D"/>
    <w:rsid w:val="002B17CC"/>
    <w:rsid w:val="002B460C"/>
    <w:rsid w:val="002B4659"/>
    <w:rsid w:val="002B57A9"/>
    <w:rsid w:val="002B69D8"/>
    <w:rsid w:val="002B6C1E"/>
    <w:rsid w:val="002B6F7F"/>
    <w:rsid w:val="002B71CF"/>
    <w:rsid w:val="002B7D92"/>
    <w:rsid w:val="002B7FAA"/>
    <w:rsid w:val="002C408B"/>
    <w:rsid w:val="002C4C7D"/>
    <w:rsid w:val="002C596D"/>
    <w:rsid w:val="002C7F2A"/>
    <w:rsid w:val="002D1654"/>
    <w:rsid w:val="002D5616"/>
    <w:rsid w:val="002E351E"/>
    <w:rsid w:val="002E456D"/>
    <w:rsid w:val="002E49EE"/>
    <w:rsid w:val="002E7D64"/>
    <w:rsid w:val="002F1B6A"/>
    <w:rsid w:val="002F1BC9"/>
    <w:rsid w:val="002F216B"/>
    <w:rsid w:val="002F458E"/>
    <w:rsid w:val="002F4709"/>
    <w:rsid w:val="002F5996"/>
    <w:rsid w:val="002F6DF5"/>
    <w:rsid w:val="002F71F8"/>
    <w:rsid w:val="002F7C95"/>
    <w:rsid w:val="00302748"/>
    <w:rsid w:val="00306957"/>
    <w:rsid w:val="00307A7E"/>
    <w:rsid w:val="00311B84"/>
    <w:rsid w:val="0031546C"/>
    <w:rsid w:val="00323F2A"/>
    <w:rsid w:val="00330ACF"/>
    <w:rsid w:val="00331037"/>
    <w:rsid w:val="00333487"/>
    <w:rsid w:val="00334F16"/>
    <w:rsid w:val="00340AFC"/>
    <w:rsid w:val="00341A87"/>
    <w:rsid w:val="00341AE8"/>
    <w:rsid w:val="0035221B"/>
    <w:rsid w:val="00354A99"/>
    <w:rsid w:val="0035716F"/>
    <w:rsid w:val="0036435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1FD5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65A3"/>
    <w:rsid w:val="003F2ACC"/>
    <w:rsid w:val="003F3F0D"/>
    <w:rsid w:val="003F57E0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DEE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15F"/>
    <w:rsid w:val="00462E8A"/>
    <w:rsid w:val="00464853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2D1"/>
    <w:rsid w:val="004C6CC5"/>
    <w:rsid w:val="004D0602"/>
    <w:rsid w:val="004D1BFD"/>
    <w:rsid w:val="004D36E2"/>
    <w:rsid w:val="004D5E6E"/>
    <w:rsid w:val="004E0F29"/>
    <w:rsid w:val="004E6517"/>
    <w:rsid w:val="004F462C"/>
    <w:rsid w:val="004F6214"/>
    <w:rsid w:val="00500E47"/>
    <w:rsid w:val="00504D5D"/>
    <w:rsid w:val="005050BC"/>
    <w:rsid w:val="005127FD"/>
    <w:rsid w:val="0051519A"/>
    <w:rsid w:val="00516FCF"/>
    <w:rsid w:val="00517672"/>
    <w:rsid w:val="005176BB"/>
    <w:rsid w:val="00524327"/>
    <w:rsid w:val="00525A46"/>
    <w:rsid w:val="005306EC"/>
    <w:rsid w:val="00531E1A"/>
    <w:rsid w:val="00531FDF"/>
    <w:rsid w:val="00532B99"/>
    <w:rsid w:val="00532D54"/>
    <w:rsid w:val="00540889"/>
    <w:rsid w:val="00545D8A"/>
    <w:rsid w:val="00546CE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F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287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E11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6A7"/>
    <w:rsid w:val="00654DC3"/>
    <w:rsid w:val="00662492"/>
    <w:rsid w:val="00664A5F"/>
    <w:rsid w:val="00671D53"/>
    <w:rsid w:val="00671F84"/>
    <w:rsid w:val="006804E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D97"/>
    <w:rsid w:val="006965C7"/>
    <w:rsid w:val="006A070B"/>
    <w:rsid w:val="006A0A2A"/>
    <w:rsid w:val="006A608C"/>
    <w:rsid w:val="006A6BA1"/>
    <w:rsid w:val="006A6F43"/>
    <w:rsid w:val="006B19A9"/>
    <w:rsid w:val="006B2ACB"/>
    <w:rsid w:val="006B5C37"/>
    <w:rsid w:val="006C1A61"/>
    <w:rsid w:val="006C1C3F"/>
    <w:rsid w:val="006C256B"/>
    <w:rsid w:val="006D747B"/>
    <w:rsid w:val="006D76E6"/>
    <w:rsid w:val="006E03F6"/>
    <w:rsid w:val="006E1626"/>
    <w:rsid w:val="006E54FC"/>
    <w:rsid w:val="006F32E0"/>
    <w:rsid w:val="006F5D69"/>
    <w:rsid w:val="007011E1"/>
    <w:rsid w:val="0070194B"/>
    <w:rsid w:val="00702308"/>
    <w:rsid w:val="00702D38"/>
    <w:rsid w:val="00706EFD"/>
    <w:rsid w:val="00710697"/>
    <w:rsid w:val="007152D6"/>
    <w:rsid w:val="0071761E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6EF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6986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1BC"/>
    <w:rsid w:val="008A583F"/>
    <w:rsid w:val="008A5D08"/>
    <w:rsid w:val="008A6350"/>
    <w:rsid w:val="008A791D"/>
    <w:rsid w:val="008B4D84"/>
    <w:rsid w:val="008B7265"/>
    <w:rsid w:val="008B727E"/>
    <w:rsid w:val="008C126E"/>
    <w:rsid w:val="008C4C69"/>
    <w:rsid w:val="008C58DD"/>
    <w:rsid w:val="008D1DDE"/>
    <w:rsid w:val="008D74AB"/>
    <w:rsid w:val="008E20E0"/>
    <w:rsid w:val="008E4AC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9B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E8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665"/>
    <w:rsid w:val="0098093B"/>
    <w:rsid w:val="00982D3F"/>
    <w:rsid w:val="00982F53"/>
    <w:rsid w:val="00986C18"/>
    <w:rsid w:val="00986C1A"/>
    <w:rsid w:val="009927D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864"/>
    <w:rsid w:val="009D13BD"/>
    <w:rsid w:val="009D3FA4"/>
    <w:rsid w:val="009D46BB"/>
    <w:rsid w:val="009D4DEC"/>
    <w:rsid w:val="009D5665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C48"/>
    <w:rsid w:val="00A12337"/>
    <w:rsid w:val="00A12879"/>
    <w:rsid w:val="00A12D8D"/>
    <w:rsid w:val="00A133F5"/>
    <w:rsid w:val="00A1729F"/>
    <w:rsid w:val="00A17B61"/>
    <w:rsid w:val="00A21121"/>
    <w:rsid w:val="00A261D4"/>
    <w:rsid w:val="00A27973"/>
    <w:rsid w:val="00A3085C"/>
    <w:rsid w:val="00A308F7"/>
    <w:rsid w:val="00A3091E"/>
    <w:rsid w:val="00A32E55"/>
    <w:rsid w:val="00A349C1"/>
    <w:rsid w:val="00A37898"/>
    <w:rsid w:val="00A4131A"/>
    <w:rsid w:val="00A41C0A"/>
    <w:rsid w:val="00A43C79"/>
    <w:rsid w:val="00A525D4"/>
    <w:rsid w:val="00A54020"/>
    <w:rsid w:val="00A56E8A"/>
    <w:rsid w:val="00A65E90"/>
    <w:rsid w:val="00A67302"/>
    <w:rsid w:val="00A733DA"/>
    <w:rsid w:val="00A74E62"/>
    <w:rsid w:val="00A74E70"/>
    <w:rsid w:val="00A75DB8"/>
    <w:rsid w:val="00A765ED"/>
    <w:rsid w:val="00A829A3"/>
    <w:rsid w:val="00A836A3"/>
    <w:rsid w:val="00A902E0"/>
    <w:rsid w:val="00A936FB"/>
    <w:rsid w:val="00AA152F"/>
    <w:rsid w:val="00AA18B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6EA"/>
    <w:rsid w:val="00AE7A03"/>
    <w:rsid w:val="00AE7C3D"/>
    <w:rsid w:val="00AF020C"/>
    <w:rsid w:val="00AF2A4E"/>
    <w:rsid w:val="00AF2F0A"/>
    <w:rsid w:val="00AF33F8"/>
    <w:rsid w:val="00AF5D2D"/>
    <w:rsid w:val="00AF74CC"/>
    <w:rsid w:val="00B00716"/>
    <w:rsid w:val="00B05F43"/>
    <w:rsid w:val="00B06DFC"/>
    <w:rsid w:val="00B10702"/>
    <w:rsid w:val="00B155B3"/>
    <w:rsid w:val="00B15AB8"/>
    <w:rsid w:val="00B16E4B"/>
    <w:rsid w:val="00B21E9F"/>
    <w:rsid w:val="00B26DEA"/>
    <w:rsid w:val="00B3040A"/>
    <w:rsid w:val="00B34813"/>
    <w:rsid w:val="00B44B99"/>
    <w:rsid w:val="00B46373"/>
    <w:rsid w:val="00B5062B"/>
    <w:rsid w:val="00B52CF2"/>
    <w:rsid w:val="00B535E7"/>
    <w:rsid w:val="00B5556C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AA0"/>
    <w:rsid w:val="00BC4DE8"/>
    <w:rsid w:val="00BC60F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8A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6BC"/>
    <w:rsid w:val="00C7082F"/>
    <w:rsid w:val="00C805E8"/>
    <w:rsid w:val="00C82629"/>
    <w:rsid w:val="00C84795"/>
    <w:rsid w:val="00C85B0E"/>
    <w:rsid w:val="00C90A77"/>
    <w:rsid w:val="00C9389D"/>
    <w:rsid w:val="00C94AE7"/>
    <w:rsid w:val="00C97C67"/>
    <w:rsid w:val="00CA1C7E"/>
    <w:rsid w:val="00CA2586"/>
    <w:rsid w:val="00CA3F5A"/>
    <w:rsid w:val="00CA5227"/>
    <w:rsid w:val="00CA6259"/>
    <w:rsid w:val="00CA744A"/>
    <w:rsid w:val="00CB1F6C"/>
    <w:rsid w:val="00CB3B7A"/>
    <w:rsid w:val="00CB46DE"/>
    <w:rsid w:val="00CC0CD0"/>
    <w:rsid w:val="00CC11C3"/>
    <w:rsid w:val="00CC1D6D"/>
    <w:rsid w:val="00CC2187"/>
    <w:rsid w:val="00CC310D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F0E"/>
    <w:rsid w:val="00D051BD"/>
    <w:rsid w:val="00D05665"/>
    <w:rsid w:val="00D05A5B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6F"/>
    <w:rsid w:val="00D47E03"/>
    <w:rsid w:val="00D533B0"/>
    <w:rsid w:val="00D53985"/>
    <w:rsid w:val="00D61BC7"/>
    <w:rsid w:val="00D6348B"/>
    <w:rsid w:val="00D73EF3"/>
    <w:rsid w:val="00D74B5E"/>
    <w:rsid w:val="00D74CD1"/>
    <w:rsid w:val="00D75D40"/>
    <w:rsid w:val="00D779BC"/>
    <w:rsid w:val="00D80DFB"/>
    <w:rsid w:val="00D84557"/>
    <w:rsid w:val="00D84F8D"/>
    <w:rsid w:val="00D91369"/>
    <w:rsid w:val="00D97311"/>
    <w:rsid w:val="00D97EB8"/>
    <w:rsid w:val="00DA391F"/>
    <w:rsid w:val="00DA6727"/>
    <w:rsid w:val="00DB0D47"/>
    <w:rsid w:val="00DB147A"/>
    <w:rsid w:val="00DB2570"/>
    <w:rsid w:val="00DB2B4B"/>
    <w:rsid w:val="00DB2E41"/>
    <w:rsid w:val="00DB5188"/>
    <w:rsid w:val="00DB5A4E"/>
    <w:rsid w:val="00DC17E6"/>
    <w:rsid w:val="00DC1C34"/>
    <w:rsid w:val="00DD1906"/>
    <w:rsid w:val="00DE0780"/>
    <w:rsid w:val="00DE17F1"/>
    <w:rsid w:val="00DE2617"/>
    <w:rsid w:val="00DE479C"/>
    <w:rsid w:val="00DF2243"/>
    <w:rsid w:val="00DF4443"/>
    <w:rsid w:val="00DF523F"/>
    <w:rsid w:val="00DF6A85"/>
    <w:rsid w:val="00E0029F"/>
    <w:rsid w:val="00E01A0F"/>
    <w:rsid w:val="00E044C9"/>
    <w:rsid w:val="00E05189"/>
    <w:rsid w:val="00E0733F"/>
    <w:rsid w:val="00E12B9C"/>
    <w:rsid w:val="00E1792C"/>
    <w:rsid w:val="00E21918"/>
    <w:rsid w:val="00E221D8"/>
    <w:rsid w:val="00E22447"/>
    <w:rsid w:val="00E24F38"/>
    <w:rsid w:val="00E259D4"/>
    <w:rsid w:val="00E277A7"/>
    <w:rsid w:val="00E32F28"/>
    <w:rsid w:val="00E3519B"/>
    <w:rsid w:val="00E4321A"/>
    <w:rsid w:val="00E4651A"/>
    <w:rsid w:val="00E468C6"/>
    <w:rsid w:val="00E46CCD"/>
    <w:rsid w:val="00E47876"/>
    <w:rsid w:val="00E53204"/>
    <w:rsid w:val="00E53F19"/>
    <w:rsid w:val="00E55ECA"/>
    <w:rsid w:val="00E560AA"/>
    <w:rsid w:val="00E57513"/>
    <w:rsid w:val="00E622F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89B"/>
    <w:rsid w:val="00E901A0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5E31"/>
    <w:rsid w:val="00EC70D4"/>
    <w:rsid w:val="00EC730C"/>
    <w:rsid w:val="00ED0BFA"/>
    <w:rsid w:val="00ED1945"/>
    <w:rsid w:val="00ED21F3"/>
    <w:rsid w:val="00ED517A"/>
    <w:rsid w:val="00ED6CDF"/>
    <w:rsid w:val="00EE0FB4"/>
    <w:rsid w:val="00EE2CF1"/>
    <w:rsid w:val="00EE4115"/>
    <w:rsid w:val="00EE4504"/>
    <w:rsid w:val="00EE4AB8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72F"/>
    <w:rsid w:val="00F25139"/>
    <w:rsid w:val="00F25B3B"/>
    <w:rsid w:val="00F25B9C"/>
    <w:rsid w:val="00F26D84"/>
    <w:rsid w:val="00F32103"/>
    <w:rsid w:val="00F34455"/>
    <w:rsid w:val="00F35077"/>
    <w:rsid w:val="00F37BFF"/>
    <w:rsid w:val="00F404BB"/>
    <w:rsid w:val="00F41548"/>
    <w:rsid w:val="00F4294A"/>
    <w:rsid w:val="00F44401"/>
    <w:rsid w:val="00F46E77"/>
    <w:rsid w:val="00F5095D"/>
    <w:rsid w:val="00F518BC"/>
    <w:rsid w:val="00F52BBC"/>
    <w:rsid w:val="00F54B00"/>
    <w:rsid w:val="00F55F2A"/>
    <w:rsid w:val="00F55F5C"/>
    <w:rsid w:val="00F57307"/>
    <w:rsid w:val="00F57FBF"/>
    <w:rsid w:val="00F60587"/>
    <w:rsid w:val="00F61F94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DA1"/>
    <w:rsid w:val="00F92014"/>
    <w:rsid w:val="00F95456"/>
    <w:rsid w:val="00F9584E"/>
    <w:rsid w:val="00FA2177"/>
    <w:rsid w:val="00FA2894"/>
    <w:rsid w:val="00FA49C6"/>
    <w:rsid w:val="00FA52D1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235"/>
    <w:rsid w:val="00FD3CE1"/>
    <w:rsid w:val="00FD4AB7"/>
    <w:rsid w:val="00FD75A6"/>
    <w:rsid w:val="00FE03FE"/>
    <w:rsid w:val="00FE06ED"/>
    <w:rsid w:val="00FE0E29"/>
    <w:rsid w:val="00FE13B3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A264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B579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B579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B579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B579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B579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B579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B579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B579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11F93"/>
    <w:rsid w:val="00371E2B"/>
    <w:rsid w:val="003B530C"/>
    <w:rsid w:val="00551886"/>
    <w:rsid w:val="005C29E7"/>
    <w:rsid w:val="006509A0"/>
    <w:rsid w:val="00793CD7"/>
    <w:rsid w:val="00857BC2"/>
    <w:rsid w:val="00890E98"/>
    <w:rsid w:val="00900CBA"/>
    <w:rsid w:val="00A0761B"/>
    <w:rsid w:val="00BB2A67"/>
    <w:rsid w:val="00BF0804"/>
    <w:rsid w:val="00CB579A"/>
    <w:rsid w:val="00D64E73"/>
    <w:rsid w:val="00D75140"/>
    <w:rsid w:val="00F4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92954-0CE8-4562-AA5A-9450EB92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2233</Words>
  <Characters>15415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15</cp:revision>
  <cp:lastPrinted>2015-06-19T08:32:00Z</cp:lastPrinted>
  <dcterms:created xsi:type="dcterms:W3CDTF">2022-09-21T10:19:00Z</dcterms:created>
  <dcterms:modified xsi:type="dcterms:W3CDTF">2025-04-08T10:44:00Z</dcterms:modified>
</cp:coreProperties>
</file>