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8EDA8F" w14:textId="77777777" w:rsidR="00561D3B" w:rsidRPr="00E10989" w:rsidRDefault="00561D3B" w:rsidP="00561D3B">
      <w:pPr>
        <w:spacing w:after="0"/>
        <w:jc w:val="center"/>
        <w:rPr>
          <w:rFonts w:ascii="Palatino Linotype" w:hAnsi="Palatino Linotype"/>
          <w:b/>
          <w:bCs/>
          <w:sz w:val="36"/>
          <w:szCs w:val="36"/>
        </w:rPr>
      </w:pPr>
      <w:bookmarkStart w:id="0" w:name="_GoBack"/>
      <w:bookmarkEnd w:id="0"/>
    </w:p>
    <w:p w14:paraId="1F89EC6C" w14:textId="77777777" w:rsidR="0094009F" w:rsidRDefault="0094009F" w:rsidP="0094009F">
      <w:pPr>
        <w:spacing w:before="0" w:after="160" w:line="259" w:lineRule="auto"/>
        <w:jc w:val="center"/>
        <w:rPr>
          <w:rFonts w:ascii="Times New Roman" w:eastAsia="Calibri" w:hAnsi="Times New Roman"/>
          <w:b/>
          <w:sz w:val="36"/>
          <w:szCs w:val="36"/>
        </w:rPr>
      </w:pPr>
      <w:bookmarkStart w:id="1" w:name="_Hlk193180287"/>
    </w:p>
    <w:p w14:paraId="6132B70E" w14:textId="6D382FAD" w:rsidR="0094009F" w:rsidRPr="0091341D" w:rsidRDefault="0094009F" w:rsidP="0094009F">
      <w:pPr>
        <w:spacing w:before="0" w:after="160" w:line="259" w:lineRule="auto"/>
        <w:jc w:val="center"/>
        <w:rPr>
          <w:rFonts w:ascii="Palatino Linotype" w:eastAsia="Calibri" w:hAnsi="Palatino Linotype"/>
          <w:b/>
          <w:sz w:val="32"/>
          <w:szCs w:val="32"/>
        </w:rPr>
      </w:pPr>
      <w:r w:rsidRPr="0091341D">
        <w:rPr>
          <w:rFonts w:ascii="Palatino Linotype" w:eastAsia="Calibri" w:hAnsi="Palatino Linotype"/>
          <w:b/>
          <w:sz w:val="32"/>
          <w:szCs w:val="32"/>
        </w:rPr>
        <w:t>Bischitz Johanna Integrált Humán Szolgáltató Központ</w:t>
      </w:r>
    </w:p>
    <w:p w14:paraId="71A57CFC" w14:textId="77777777" w:rsidR="0094009F" w:rsidRPr="0094009F" w:rsidRDefault="0094009F" w:rsidP="0094009F">
      <w:pPr>
        <w:suppressAutoHyphens/>
        <w:spacing w:after="60"/>
        <w:jc w:val="center"/>
        <w:rPr>
          <w:rFonts w:ascii="Palatino Linotype" w:eastAsia="Calibri" w:hAnsi="Palatino Linotype"/>
          <w:lang w:eastAsia="ar-SA"/>
        </w:rPr>
      </w:pPr>
    </w:p>
    <w:p w14:paraId="74B8B4C6" w14:textId="77777777" w:rsidR="0094009F" w:rsidRPr="0094009F" w:rsidRDefault="0094009F" w:rsidP="0094009F">
      <w:pPr>
        <w:suppressAutoHyphens/>
        <w:spacing w:after="60"/>
        <w:jc w:val="center"/>
        <w:rPr>
          <w:rFonts w:ascii="Palatino Linotype" w:eastAsia="Calibri" w:hAnsi="Palatino Linotype"/>
          <w:lang w:eastAsia="ar-SA"/>
        </w:rPr>
      </w:pPr>
    </w:p>
    <w:p w14:paraId="6CFBF90D" w14:textId="6FBA67EF" w:rsidR="0094009F" w:rsidRPr="00FB5D1A" w:rsidRDefault="00FB5D1A" w:rsidP="0094009F">
      <w:pPr>
        <w:suppressAutoHyphens/>
        <w:spacing w:after="60" w:line="360" w:lineRule="atLeast"/>
        <w:jc w:val="center"/>
        <w:rPr>
          <w:rFonts w:ascii="Palatino Linotype" w:eastAsia="Calibri" w:hAnsi="Palatino Linotype"/>
          <w:b/>
          <w:smallCaps/>
          <w:sz w:val="28"/>
          <w:szCs w:val="28"/>
          <w:lang w:eastAsia="ar-SA"/>
        </w:rPr>
      </w:pPr>
      <w:r w:rsidRPr="00FB5D1A">
        <w:rPr>
          <w:rFonts w:ascii="Palatino Linotype" w:eastAsia="Calibri" w:hAnsi="Palatino Linotype"/>
          <w:b/>
          <w:smallCaps/>
          <w:sz w:val="28"/>
          <w:szCs w:val="28"/>
          <w:lang w:eastAsia="ar-SA"/>
        </w:rPr>
        <w:t>LÖVÖLDE</w:t>
      </w:r>
      <w:r w:rsidR="0094009F" w:rsidRPr="00FB5D1A">
        <w:rPr>
          <w:rFonts w:ascii="Palatino Linotype" w:eastAsia="Calibri" w:hAnsi="Palatino Linotype"/>
          <w:b/>
          <w:smallCaps/>
          <w:sz w:val="28"/>
          <w:szCs w:val="28"/>
          <w:lang w:eastAsia="ar-SA"/>
        </w:rPr>
        <w:t xml:space="preserve"> Bölcsőde</w:t>
      </w:r>
    </w:p>
    <w:p w14:paraId="198E61EF" w14:textId="77777777" w:rsidR="0094009F" w:rsidRPr="00FB5D1A" w:rsidRDefault="0094009F" w:rsidP="0094009F">
      <w:pPr>
        <w:suppressAutoHyphens/>
        <w:spacing w:after="60" w:line="360" w:lineRule="atLeast"/>
        <w:jc w:val="center"/>
        <w:rPr>
          <w:rFonts w:ascii="Palatino Linotype" w:eastAsia="Calibri" w:hAnsi="Palatino Linotype"/>
          <w:b/>
          <w:caps/>
          <w:sz w:val="28"/>
          <w:szCs w:val="28"/>
          <w:lang w:eastAsia="ar-SA"/>
        </w:rPr>
      </w:pPr>
      <w:r w:rsidRPr="00FB5D1A">
        <w:rPr>
          <w:rFonts w:ascii="Palatino Linotype" w:eastAsia="Calibri" w:hAnsi="Palatino Linotype"/>
          <w:b/>
          <w:smallCaps/>
          <w:sz w:val="28"/>
          <w:szCs w:val="28"/>
          <w:lang w:eastAsia="ar-SA"/>
        </w:rPr>
        <w:t>Szakmai Programja</w:t>
      </w:r>
    </w:p>
    <w:p w14:paraId="064FCB32" w14:textId="77777777" w:rsidR="0094009F" w:rsidRPr="0094009F" w:rsidRDefault="0094009F" w:rsidP="0094009F">
      <w:pPr>
        <w:suppressAutoHyphens/>
        <w:spacing w:after="60"/>
        <w:jc w:val="center"/>
        <w:rPr>
          <w:rFonts w:ascii="Palatino Linotype" w:eastAsia="Calibri" w:hAnsi="Palatino Linotype"/>
          <w:bCs/>
          <w:caps/>
          <w:lang w:eastAsia="ar-SA"/>
        </w:rPr>
      </w:pPr>
    </w:p>
    <w:p w14:paraId="3E32E793" w14:textId="77777777" w:rsidR="0094009F" w:rsidRPr="0094009F" w:rsidRDefault="0094009F" w:rsidP="0094009F">
      <w:pPr>
        <w:suppressAutoHyphens/>
        <w:spacing w:after="60"/>
        <w:jc w:val="left"/>
        <w:rPr>
          <w:rFonts w:ascii="Palatino Linotype" w:eastAsia="Calibri" w:hAnsi="Palatino Linotype"/>
          <w:b/>
          <w:bCs/>
          <w:lang w:eastAsia="ar-SA"/>
        </w:rPr>
      </w:pPr>
    </w:p>
    <w:p w14:paraId="41EAC4E6" w14:textId="77777777" w:rsidR="0094009F" w:rsidRPr="0094009F" w:rsidRDefault="0094009F" w:rsidP="0094009F">
      <w:pPr>
        <w:suppressAutoHyphens/>
        <w:spacing w:after="60"/>
        <w:jc w:val="center"/>
        <w:rPr>
          <w:rFonts w:ascii="Palatino Linotype" w:eastAsia="Calibri" w:hAnsi="Palatino Linotype"/>
          <w:i/>
          <w:lang w:eastAsia="ar-SA"/>
        </w:rPr>
      </w:pPr>
    </w:p>
    <w:p w14:paraId="669084DE" w14:textId="77777777" w:rsidR="0094009F" w:rsidRDefault="0094009F" w:rsidP="0094009F">
      <w:pPr>
        <w:suppressAutoHyphens/>
        <w:spacing w:after="60"/>
        <w:jc w:val="center"/>
        <w:rPr>
          <w:rFonts w:ascii="Palatino Linotype" w:eastAsia="Calibri" w:hAnsi="Palatino Linotype"/>
          <w:i/>
          <w:lang w:eastAsia="ar-SA"/>
        </w:rPr>
      </w:pPr>
    </w:p>
    <w:p w14:paraId="42040120" w14:textId="77777777" w:rsidR="0091341D" w:rsidRDefault="0091341D" w:rsidP="0094009F">
      <w:pPr>
        <w:suppressAutoHyphens/>
        <w:spacing w:after="60"/>
        <w:jc w:val="center"/>
        <w:rPr>
          <w:rFonts w:ascii="Palatino Linotype" w:eastAsia="Calibri" w:hAnsi="Palatino Linotype"/>
          <w:i/>
          <w:lang w:eastAsia="ar-SA"/>
        </w:rPr>
      </w:pPr>
    </w:p>
    <w:p w14:paraId="15A59AE6" w14:textId="77777777" w:rsidR="0091341D" w:rsidRDefault="0091341D" w:rsidP="0094009F">
      <w:pPr>
        <w:suppressAutoHyphens/>
        <w:spacing w:after="60"/>
        <w:jc w:val="center"/>
        <w:rPr>
          <w:rFonts w:ascii="Palatino Linotype" w:eastAsia="Calibri" w:hAnsi="Palatino Linotype"/>
          <w:i/>
          <w:lang w:eastAsia="ar-SA"/>
        </w:rPr>
      </w:pPr>
    </w:p>
    <w:p w14:paraId="26A0472C" w14:textId="77777777" w:rsidR="0091341D" w:rsidRDefault="0091341D" w:rsidP="0094009F">
      <w:pPr>
        <w:suppressAutoHyphens/>
        <w:spacing w:after="60"/>
        <w:jc w:val="center"/>
        <w:rPr>
          <w:rFonts w:ascii="Palatino Linotype" w:eastAsia="Calibri" w:hAnsi="Palatino Linotype"/>
          <w:i/>
          <w:lang w:eastAsia="ar-SA"/>
        </w:rPr>
      </w:pPr>
    </w:p>
    <w:p w14:paraId="700118FA" w14:textId="77777777" w:rsidR="0091341D" w:rsidRDefault="0091341D" w:rsidP="0094009F">
      <w:pPr>
        <w:suppressAutoHyphens/>
        <w:spacing w:after="60"/>
        <w:jc w:val="center"/>
        <w:rPr>
          <w:rFonts w:ascii="Palatino Linotype" w:eastAsia="Calibri" w:hAnsi="Palatino Linotype"/>
          <w:i/>
          <w:lang w:eastAsia="ar-SA"/>
        </w:rPr>
      </w:pPr>
    </w:p>
    <w:p w14:paraId="1E033492" w14:textId="77777777" w:rsidR="0091341D" w:rsidRPr="0094009F" w:rsidRDefault="0091341D" w:rsidP="0094009F">
      <w:pPr>
        <w:suppressAutoHyphens/>
        <w:spacing w:after="60"/>
        <w:jc w:val="center"/>
        <w:rPr>
          <w:rFonts w:ascii="Palatino Linotype" w:eastAsia="Calibri" w:hAnsi="Palatino Linotype"/>
          <w:i/>
          <w:lang w:eastAsia="ar-SA"/>
        </w:rPr>
      </w:pPr>
    </w:p>
    <w:p w14:paraId="51462645" w14:textId="77777777" w:rsidR="0094009F" w:rsidRPr="0094009F" w:rsidRDefault="0094009F" w:rsidP="0094009F">
      <w:pPr>
        <w:suppressAutoHyphens/>
        <w:spacing w:after="60"/>
        <w:jc w:val="center"/>
        <w:rPr>
          <w:rFonts w:ascii="Palatino Linotype" w:eastAsia="Calibri" w:hAnsi="Palatino Linotype"/>
          <w:i/>
          <w:lang w:eastAsia="ar-SA"/>
        </w:rPr>
      </w:pPr>
    </w:p>
    <w:p w14:paraId="0B36F4F2" w14:textId="77777777" w:rsidR="0094009F" w:rsidRPr="0094009F" w:rsidRDefault="0094009F" w:rsidP="0094009F">
      <w:pPr>
        <w:suppressAutoHyphens/>
        <w:spacing w:before="0" w:after="0"/>
        <w:jc w:val="center"/>
        <w:rPr>
          <w:rFonts w:ascii="Palatino Linotype" w:eastAsia="Calibri" w:hAnsi="Palatino Linotype"/>
          <w:lang w:eastAsia="ar-SA"/>
        </w:rPr>
      </w:pPr>
    </w:p>
    <w:p w14:paraId="565F8D27" w14:textId="77777777" w:rsidR="0094009F" w:rsidRPr="0094009F" w:rsidRDefault="0094009F" w:rsidP="0094009F">
      <w:pPr>
        <w:suppressAutoHyphens/>
        <w:spacing w:before="0" w:after="0"/>
        <w:jc w:val="center"/>
        <w:rPr>
          <w:rFonts w:ascii="Palatino Linotype" w:eastAsia="Calibri" w:hAnsi="Palatino Linotype"/>
          <w:lang w:eastAsia="ar-SA"/>
        </w:rPr>
      </w:pPr>
      <w:bookmarkStart w:id="2" w:name="_Hlk106700469"/>
      <w:r w:rsidRPr="0094009F">
        <w:rPr>
          <w:rFonts w:ascii="Palatino Linotype" w:eastAsia="Calibri" w:hAnsi="Palatino Linotype"/>
          <w:lang w:eastAsia="ar-SA"/>
        </w:rPr>
        <w:t>Jóváhagyta:</w:t>
      </w:r>
    </w:p>
    <w:p w14:paraId="2AB6F593" w14:textId="77777777" w:rsidR="0094009F" w:rsidRPr="0094009F" w:rsidRDefault="0094009F" w:rsidP="0094009F">
      <w:pPr>
        <w:suppressAutoHyphens/>
        <w:spacing w:before="0" w:after="0"/>
        <w:jc w:val="center"/>
        <w:rPr>
          <w:rFonts w:ascii="Palatino Linotype" w:eastAsia="Calibri" w:hAnsi="Palatino Linotype"/>
          <w:lang w:eastAsia="ar-SA"/>
        </w:rPr>
      </w:pPr>
    </w:p>
    <w:p w14:paraId="127A52F3" w14:textId="77777777" w:rsidR="00444A44" w:rsidRPr="0094009F" w:rsidRDefault="00444A44" w:rsidP="00444A44">
      <w:pPr>
        <w:suppressAutoHyphens/>
        <w:spacing w:before="0" w:after="0"/>
        <w:jc w:val="center"/>
        <w:rPr>
          <w:rFonts w:ascii="Palatino Linotype" w:eastAsia="Calibri" w:hAnsi="Palatino Linotype"/>
          <w:lang w:eastAsia="ar-SA"/>
        </w:rPr>
      </w:pPr>
      <w:r w:rsidRPr="0094009F">
        <w:rPr>
          <w:rFonts w:ascii="Palatino Linotype" w:eastAsia="Calibri" w:hAnsi="Palatino Linotype"/>
          <w:lang w:eastAsia="ar-SA"/>
        </w:rPr>
        <w:t xml:space="preserve">Budapest Főváros VII. Kerület Erzsébetváros Önkormányzata Képviselő-testülete </w:t>
      </w:r>
    </w:p>
    <w:p w14:paraId="79CCF9F5" w14:textId="77777777" w:rsidR="00444A44" w:rsidRPr="0094009F" w:rsidRDefault="00444A44" w:rsidP="00444A44">
      <w:pPr>
        <w:suppressAutoHyphens/>
        <w:spacing w:after="60" w:line="276" w:lineRule="auto"/>
        <w:jc w:val="center"/>
        <w:rPr>
          <w:rFonts w:ascii="Palatino Linotype" w:eastAsia="Calibri" w:hAnsi="Palatino Linotype"/>
          <w:i/>
          <w:lang w:eastAsia="hu-HU"/>
        </w:rPr>
      </w:pPr>
      <w:r w:rsidRPr="0094009F">
        <w:rPr>
          <w:rFonts w:ascii="Palatino Linotype" w:eastAsia="Calibri" w:hAnsi="Palatino Linotype"/>
          <w:lang w:eastAsia="ar-SA"/>
        </w:rPr>
        <w:t>Művelődési, Kulturális és Szociális Bizottsága a</w:t>
      </w:r>
      <w:r>
        <w:rPr>
          <w:rFonts w:ascii="Palatino Linotype" w:eastAsia="Calibri" w:hAnsi="Palatino Linotype"/>
          <w:lang w:eastAsia="ar-SA"/>
        </w:rPr>
        <w:t xml:space="preserve"> </w:t>
      </w:r>
      <w:r w:rsidRPr="00F735F3">
        <w:rPr>
          <w:rFonts w:ascii="Palatino Linotype" w:eastAsia="Calibri" w:hAnsi="Palatino Linotype"/>
          <w:lang w:eastAsia="ar-SA"/>
        </w:rPr>
        <w:t xml:space="preserve">…/2025. (IV.14.) </w:t>
      </w:r>
      <w:r w:rsidRPr="0094009F">
        <w:rPr>
          <w:rFonts w:ascii="Palatino Linotype" w:eastAsia="Calibri" w:hAnsi="Palatino Linotype"/>
          <w:lang w:eastAsia="ar-SA"/>
        </w:rPr>
        <w:t>határozatával</w:t>
      </w:r>
    </w:p>
    <w:p w14:paraId="2F078F3B" w14:textId="77777777" w:rsidR="0094009F" w:rsidRPr="0094009F" w:rsidRDefault="0094009F" w:rsidP="0094009F">
      <w:pPr>
        <w:suppressAutoHyphens/>
        <w:spacing w:before="0" w:after="0"/>
        <w:jc w:val="center"/>
        <w:rPr>
          <w:rFonts w:ascii="Palatino Linotype" w:eastAsia="Calibri" w:hAnsi="Palatino Linotype"/>
          <w:lang w:eastAsia="ar-SA"/>
        </w:rPr>
      </w:pPr>
    </w:p>
    <w:bookmarkEnd w:id="2"/>
    <w:p w14:paraId="0A607A17" w14:textId="77777777" w:rsidR="0091341D" w:rsidRDefault="0091341D" w:rsidP="0094009F">
      <w:pPr>
        <w:suppressAutoHyphens/>
        <w:spacing w:before="0" w:after="0"/>
        <w:jc w:val="center"/>
        <w:rPr>
          <w:rFonts w:ascii="Palatino Linotype" w:eastAsia="Calibri" w:hAnsi="Palatino Linotype"/>
          <w:lang w:eastAsia="ar-SA"/>
        </w:rPr>
      </w:pPr>
    </w:p>
    <w:p w14:paraId="3C7C4AFD" w14:textId="77777777" w:rsidR="0091341D" w:rsidRDefault="0091341D" w:rsidP="0094009F">
      <w:pPr>
        <w:suppressAutoHyphens/>
        <w:spacing w:before="0" w:after="0"/>
        <w:jc w:val="center"/>
        <w:rPr>
          <w:rFonts w:ascii="Palatino Linotype" w:eastAsia="Calibri" w:hAnsi="Palatino Linotype"/>
          <w:lang w:eastAsia="ar-SA"/>
        </w:rPr>
      </w:pPr>
    </w:p>
    <w:p w14:paraId="0A3BF644" w14:textId="77777777" w:rsidR="0091341D" w:rsidRDefault="0091341D" w:rsidP="00491A86">
      <w:pPr>
        <w:suppressAutoHyphens/>
        <w:spacing w:before="0" w:after="0"/>
        <w:rPr>
          <w:rFonts w:ascii="Palatino Linotype" w:eastAsia="Calibri" w:hAnsi="Palatino Linotype"/>
          <w:lang w:eastAsia="ar-SA"/>
        </w:rPr>
      </w:pPr>
    </w:p>
    <w:p w14:paraId="190C457E" w14:textId="77777777" w:rsidR="00491A86" w:rsidRDefault="00491A86" w:rsidP="00491A86">
      <w:pPr>
        <w:suppressAutoHyphens/>
        <w:spacing w:before="0" w:after="0"/>
        <w:rPr>
          <w:rFonts w:ascii="Palatino Linotype" w:eastAsia="Calibri" w:hAnsi="Palatino Linotype"/>
          <w:lang w:eastAsia="ar-SA"/>
        </w:rPr>
      </w:pPr>
    </w:p>
    <w:p w14:paraId="71197137" w14:textId="77777777" w:rsidR="0094009F" w:rsidRPr="0094009F" w:rsidRDefault="0094009F" w:rsidP="0094009F">
      <w:pPr>
        <w:suppressAutoHyphens/>
        <w:spacing w:before="0" w:after="0"/>
        <w:jc w:val="left"/>
        <w:rPr>
          <w:rFonts w:ascii="Palatino Linotype" w:eastAsia="Calibri" w:hAnsi="Palatino Linotype"/>
          <w:lang w:eastAsia="ar-SA"/>
        </w:rPr>
      </w:pPr>
    </w:p>
    <w:p w14:paraId="781950B9" w14:textId="77777777" w:rsidR="0094009F" w:rsidRPr="0094009F" w:rsidRDefault="0094009F" w:rsidP="0094009F">
      <w:pPr>
        <w:suppressAutoHyphens/>
        <w:spacing w:before="0" w:after="0"/>
        <w:jc w:val="left"/>
        <w:rPr>
          <w:rFonts w:ascii="Palatino Linotype" w:eastAsia="Calibri" w:hAnsi="Palatino Linotype"/>
          <w:lang w:eastAsia="ar-SA"/>
        </w:rPr>
      </w:pPr>
    </w:p>
    <w:p w14:paraId="0997CE52" w14:textId="7C0495BC" w:rsidR="0094009F" w:rsidRDefault="0094009F" w:rsidP="0091341D">
      <w:pPr>
        <w:spacing w:before="0" w:after="0"/>
        <w:ind w:right="-40"/>
        <w:jc w:val="center"/>
        <w:rPr>
          <w:rFonts w:ascii="Palatino Linotype" w:eastAsia="Times New Roman" w:hAnsi="Palatino Linotype"/>
        </w:rPr>
      </w:pPr>
      <w:r w:rsidRPr="0094009F">
        <w:rPr>
          <w:rFonts w:ascii="Palatino Linotype" w:eastAsia="Times New Roman" w:hAnsi="Palatino Linotype"/>
        </w:rPr>
        <w:t>2025.</w:t>
      </w:r>
    </w:p>
    <w:p w14:paraId="5A7A3456" w14:textId="77777777" w:rsidR="00491A86" w:rsidRDefault="00491A86" w:rsidP="0091341D">
      <w:pPr>
        <w:spacing w:before="0" w:after="0"/>
        <w:ind w:right="-40"/>
        <w:jc w:val="center"/>
        <w:rPr>
          <w:rFonts w:ascii="Palatino Linotype" w:eastAsia="Times New Roman" w:hAnsi="Palatino Linotype"/>
        </w:rPr>
      </w:pPr>
    </w:p>
    <w:p w14:paraId="52E2BEE8" w14:textId="77777777" w:rsidR="00491A86" w:rsidRDefault="00491A86" w:rsidP="0091341D">
      <w:pPr>
        <w:spacing w:before="0" w:after="0"/>
        <w:ind w:right="-40"/>
        <w:jc w:val="center"/>
        <w:rPr>
          <w:rFonts w:ascii="Palatino Linotype" w:eastAsia="Times New Roman" w:hAnsi="Palatino Linotype"/>
        </w:rPr>
      </w:pPr>
    </w:p>
    <w:p w14:paraId="47F41862" w14:textId="77777777" w:rsidR="00491A86" w:rsidRPr="0094009F" w:rsidRDefault="00491A86" w:rsidP="0091341D">
      <w:pPr>
        <w:spacing w:before="0" w:after="0"/>
        <w:ind w:right="-40"/>
        <w:jc w:val="center"/>
        <w:rPr>
          <w:rFonts w:ascii="Palatino Linotype" w:eastAsia="Times New Roman" w:hAnsi="Palatino Linotype"/>
        </w:rPr>
      </w:pPr>
    </w:p>
    <w:p w14:paraId="69DDB098" w14:textId="77777777" w:rsidR="0094009F" w:rsidRPr="0094009F" w:rsidRDefault="0094009F" w:rsidP="0094009F">
      <w:pPr>
        <w:suppressAutoHyphens/>
        <w:spacing w:before="0" w:after="0"/>
        <w:jc w:val="left"/>
        <w:rPr>
          <w:rFonts w:ascii="Palatino Linotype" w:eastAsia="Times New Roman" w:hAnsi="Palatino Linotype"/>
          <w:lang w:eastAsia="hu-HU"/>
        </w:rPr>
      </w:pPr>
    </w:p>
    <w:p w14:paraId="1447F3B3" w14:textId="732DB7B4" w:rsidR="0094009F" w:rsidRPr="0091341D" w:rsidRDefault="0094009F" w:rsidP="0091341D">
      <w:pPr>
        <w:suppressAutoHyphens/>
        <w:spacing w:before="0" w:after="0"/>
        <w:jc w:val="center"/>
        <w:rPr>
          <w:rFonts w:ascii="Palatino Linotype" w:eastAsia="Times New Roman" w:hAnsi="Palatino Linotype"/>
          <w:b/>
          <w:bCs/>
          <w:lang w:eastAsia="hu-HU"/>
        </w:rPr>
      </w:pPr>
      <w:r w:rsidRPr="0091341D">
        <w:rPr>
          <w:rFonts w:ascii="Palatino Linotype" w:eastAsia="Times New Roman" w:hAnsi="Palatino Linotype"/>
          <w:b/>
          <w:bCs/>
          <w:lang w:eastAsia="hu-HU"/>
        </w:rPr>
        <w:lastRenderedPageBreak/>
        <w:t>Tartalomjegyzék</w:t>
      </w:r>
    </w:p>
    <w:p w14:paraId="1D099AB7" w14:textId="77777777" w:rsidR="0094009F" w:rsidRPr="0094009F" w:rsidRDefault="0094009F" w:rsidP="0094009F">
      <w:pPr>
        <w:suppressAutoHyphens/>
        <w:spacing w:before="0" w:after="0"/>
        <w:rPr>
          <w:rFonts w:ascii="Palatino Linotype" w:eastAsia="Calibri" w:hAnsi="Palatino Linotype"/>
          <w:lang w:eastAsia="hu-HU"/>
        </w:rPr>
      </w:pPr>
    </w:p>
    <w:p w14:paraId="29BBD6ED" w14:textId="3D8E2573" w:rsidR="00894C8B" w:rsidRPr="00894C8B" w:rsidRDefault="0094009F">
      <w:pPr>
        <w:pStyle w:val="TJ1"/>
        <w:rPr>
          <w:rFonts w:ascii="Palatino Linotype" w:eastAsiaTheme="minorEastAsia" w:hAnsi="Palatino Linotype" w:cstheme="minorBidi"/>
          <w:noProof/>
          <w:kern w:val="2"/>
          <w:sz w:val="22"/>
          <w:szCs w:val="22"/>
          <w:lang w:eastAsia="hu-HU"/>
          <w14:ligatures w14:val="standardContextual"/>
        </w:rPr>
      </w:pPr>
      <w:r w:rsidRPr="0094009F">
        <w:rPr>
          <w:rFonts w:ascii="Palatino Linotype" w:hAnsi="Palatino Linotype"/>
        </w:rPr>
        <w:fldChar w:fldCharType="begin"/>
      </w:r>
      <w:r w:rsidRPr="0094009F">
        <w:rPr>
          <w:rFonts w:ascii="Palatino Linotype" w:hAnsi="Palatino Linotype"/>
        </w:rPr>
        <w:instrText xml:space="preserve"> TOC \o "1-3" \h \z \u </w:instrText>
      </w:r>
      <w:r w:rsidRPr="0094009F">
        <w:rPr>
          <w:rFonts w:ascii="Palatino Linotype" w:hAnsi="Palatino Linotype"/>
        </w:rPr>
        <w:fldChar w:fldCharType="separate"/>
      </w:r>
      <w:hyperlink w:anchor="_Toc193370721" w:history="1">
        <w:r w:rsidR="00894C8B" w:rsidRPr="00894C8B">
          <w:rPr>
            <w:rStyle w:val="Hiperhivatkozs"/>
            <w:rFonts w:ascii="Palatino Linotype" w:hAnsi="Palatino Linotype"/>
            <w:noProof/>
            <w:sz w:val="22"/>
            <w:szCs w:val="22"/>
          </w:rPr>
          <w:t>Bevezető</w:t>
        </w:r>
        <w:r w:rsidR="00894C8B" w:rsidRPr="00894C8B">
          <w:rPr>
            <w:rFonts w:ascii="Palatino Linotype" w:hAnsi="Palatino Linotype"/>
            <w:noProof/>
            <w:webHidden/>
            <w:sz w:val="22"/>
            <w:szCs w:val="22"/>
          </w:rPr>
          <w:tab/>
        </w:r>
        <w:r w:rsidR="00894C8B" w:rsidRPr="00894C8B">
          <w:rPr>
            <w:rFonts w:ascii="Palatino Linotype" w:hAnsi="Palatino Linotype"/>
            <w:noProof/>
            <w:webHidden/>
            <w:sz w:val="22"/>
            <w:szCs w:val="22"/>
          </w:rPr>
          <w:fldChar w:fldCharType="begin"/>
        </w:r>
        <w:r w:rsidR="00894C8B" w:rsidRPr="00894C8B">
          <w:rPr>
            <w:rFonts w:ascii="Palatino Linotype" w:hAnsi="Palatino Linotype"/>
            <w:noProof/>
            <w:webHidden/>
            <w:sz w:val="22"/>
            <w:szCs w:val="22"/>
          </w:rPr>
          <w:instrText xml:space="preserve"> PAGEREF _Toc193370721 \h </w:instrText>
        </w:r>
        <w:r w:rsidR="00894C8B" w:rsidRPr="00894C8B">
          <w:rPr>
            <w:rFonts w:ascii="Palatino Linotype" w:hAnsi="Palatino Linotype"/>
            <w:noProof/>
            <w:webHidden/>
            <w:sz w:val="22"/>
            <w:szCs w:val="22"/>
          </w:rPr>
        </w:r>
        <w:r w:rsidR="00894C8B" w:rsidRPr="00894C8B">
          <w:rPr>
            <w:rFonts w:ascii="Palatino Linotype" w:hAnsi="Palatino Linotype"/>
            <w:noProof/>
            <w:webHidden/>
            <w:sz w:val="22"/>
            <w:szCs w:val="22"/>
          </w:rPr>
          <w:fldChar w:fldCharType="separate"/>
        </w:r>
        <w:r w:rsidR="001A2423">
          <w:rPr>
            <w:rFonts w:ascii="Palatino Linotype" w:hAnsi="Palatino Linotype"/>
            <w:noProof/>
            <w:webHidden/>
            <w:sz w:val="22"/>
            <w:szCs w:val="22"/>
          </w:rPr>
          <w:t>2</w:t>
        </w:r>
        <w:r w:rsidR="00894C8B" w:rsidRPr="00894C8B">
          <w:rPr>
            <w:rFonts w:ascii="Palatino Linotype" w:hAnsi="Palatino Linotype"/>
            <w:noProof/>
            <w:webHidden/>
            <w:sz w:val="22"/>
            <w:szCs w:val="22"/>
          </w:rPr>
          <w:fldChar w:fldCharType="end"/>
        </w:r>
      </w:hyperlink>
    </w:p>
    <w:p w14:paraId="26311CFD" w14:textId="73F61249" w:rsidR="00894C8B" w:rsidRPr="00894C8B" w:rsidRDefault="00EE7872">
      <w:pPr>
        <w:pStyle w:val="TJ1"/>
        <w:rPr>
          <w:rFonts w:ascii="Palatino Linotype" w:eastAsiaTheme="minorEastAsia" w:hAnsi="Palatino Linotype" w:cstheme="minorBidi"/>
          <w:noProof/>
          <w:kern w:val="2"/>
          <w:sz w:val="22"/>
          <w:szCs w:val="22"/>
          <w:lang w:eastAsia="hu-HU"/>
          <w14:ligatures w14:val="standardContextual"/>
        </w:rPr>
      </w:pPr>
      <w:hyperlink w:anchor="_Toc193370722" w:history="1">
        <w:r w:rsidR="00894C8B" w:rsidRPr="00894C8B">
          <w:rPr>
            <w:rStyle w:val="Hiperhivatkozs"/>
            <w:rFonts w:ascii="Palatino Linotype" w:hAnsi="Palatino Linotype"/>
            <w:noProof/>
            <w:sz w:val="22"/>
            <w:szCs w:val="22"/>
          </w:rPr>
          <w:t>1. A Humán Szolgáltató Lövölde Bölcsődéjének adatai</w:t>
        </w:r>
        <w:r w:rsidR="00894C8B" w:rsidRPr="00894C8B">
          <w:rPr>
            <w:rFonts w:ascii="Palatino Linotype" w:hAnsi="Palatino Linotype"/>
            <w:noProof/>
            <w:webHidden/>
            <w:sz w:val="22"/>
            <w:szCs w:val="22"/>
          </w:rPr>
          <w:tab/>
        </w:r>
        <w:r w:rsidR="00894C8B" w:rsidRPr="00894C8B">
          <w:rPr>
            <w:rFonts w:ascii="Palatino Linotype" w:hAnsi="Palatino Linotype"/>
            <w:noProof/>
            <w:webHidden/>
            <w:sz w:val="22"/>
            <w:szCs w:val="22"/>
          </w:rPr>
          <w:fldChar w:fldCharType="begin"/>
        </w:r>
        <w:r w:rsidR="00894C8B" w:rsidRPr="00894C8B">
          <w:rPr>
            <w:rFonts w:ascii="Palatino Linotype" w:hAnsi="Palatino Linotype"/>
            <w:noProof/>
            <w:webHidden/>
            <w:sz w:val="22"/>
            <w:szCs w:val="22"/>
          </w:rPr>
          <w:instrText xml:space="preserve"> PAGEREF _Toc193370722 \h </w:instrText>
        </w:r>
        <w:r w:rsidR="00894C8B" w:rsidRPr="00894C8B">
          <w:rPr>
            <w:rFonts w:ascii="Palatino Linotype" w:hAnsi="Palatino Linotype"/>
            <w:noProof/>
            <w:webHidden/>
            <w:sz w:val="22"/>
            <w:szCs w:val="22"/>
          </w:rPr>
        </w:r>
        <w:r w:rsidR="00894C8B" w:rsidRPr="00894C8B">
          <w:rPr>
            <w:rFonts w:ascii="Palatino Linotype" w:hAnsi="Palatino Linotype"/>
            <w:noProof/>
            <w:webHidden/>
            <w:sz w:val="22"/>
            <w:szCs w:val="22"/>
          </w:rPr>
          <w:fldChar w:fldCharType="separate"/>
        </w:r>
        <w:r w:rsidR="001A2423">
          <w:rPr>
            <w:rFonts w:ascii="Palatino Linotype" w:hAnsi="Palatino Linotype"/>
            <w:noProof/>
            <w:webHidden/>
            <w:sz w:val="22"/>
            <w:szCs w:val="22"/>
          </w:rPr>
          <w:t>2</w:t>
        </w:r>
        <w:r w:rsidR="00894C8B" w:rsidRPr="00894C8B">
          <w:rPr>
            <w:rFonts w:ascii="Palatino Linotype" w:hAnsi="Palatino Linotype"/>
            <w:noProof/>
            <w:webHidden/>
            <w:sz w:val="22"/>
            <w:szCs w:val="22"/>
          </w:rPr>
          <w:fldChar w:fldCharType="end"/>
        </w:r>
      </w:hyperlink>
    </w:p>
    <w:p w14:paraId="4531D60C" w14:textId="7854DA67" w:rsidR="00894C8B" w:rsidRPr="00894C8B" w:rsidRDefault="00EE7872" w:rsidP="00894C8B">
      <w:pPr>
        <w:pStyle w:val="TJ2"/>
        <w:tabs>
          <w:tab w:val="clear" w:pos="8787"/>
          <w:tab w:val="right" w:leader="dot" w:pos="9072"/>
        </w:tabs>
        <w:rPr>
          <w:rFonts w:ascii="Palatino Linotype" w:eastAsiaTheme="minorEastAsia" w:hAnsi="Palatino Linotype" w:cstheme="minorBidi"/>
          <w:noProof/>
          <w:kern w:val="2"/>
          <w:sz w:val="22"/>
          <w:szCs w:val="22"/>
          <w:lang w:eastAsia="hu-HU"/>
          <w14:ligatures w14:val="standardContextual"/>
        </w:rPr>
      </w:pPr>
      <w:hyperlink w:anchor="_Toc193370723" w:history="1">
        <w:r w:rsidR="00894C8B" w:rsidRPr="00894C8B">
          <w:rPr>
            <w:rStyle w:val="Hiperhivatkozs"/>
            <w:rFonts w:ascii="Palatino Linotype" w:hAnsi="Palatino Linotype"/>
            <w:noProof/>
            <w:sz w:val="22"/>
            <w:szCs w:val="22"/>
          </w:rPr>
          <w:t>1.1. Személyi feltételek (szervezeti adatok)</w:t>
        </w:r>
        <w:r w:rsidR="00894C8B" w:rsidRPr="00894C8B">
          <w:rPr>
            <w:rFonts w:ascii="Palatino Linotype" w:hAnsi="Palatino Linotype"/>
            <w:noProof/>
            <w:webHidden/>
            <w:sz w:val="22"/>
            <w:szCs w:val="22"/>
          </w:rPr>
          <w:tab/>
        </w:r>
        <w:r w:rsidR="00894C8B" w:rsidRPr="00894C8B">
          <w:rPr>
            <w:rFonts w:ascii="Palatino Linotype" w:hAnsi="Palatino Linotype"/>
            <w:noProof/>
            <w:webHidden/>
            <w:sz w:val="22"/>
            <w:szCs w:val="22"/>
          </w:rPr>
          <w:fldChar w:fldCharType="begin"/>
        </w:r>
        <w:r w:rsidR="00894C8B" w:rsidRPr="00894C8B">
          <w:rPr>
            <w:rFonts w:ascii="Palatino Linotype" w:hAnsi="Palatino Linotype"/>
            <w:noProof/>
            <w:webHidden/>
            <w:sz w:val="22"/>
            <w:szCs w:val="22"/>
          </w:rPr>
          <w:instrText xml:space="preserve"> PAGEREF _Toc193370723 \h </w:instrText>
        </w:r>
        <w:r w:rsidR="00894C8B" w:rsidRPr="00894C8B">
          <w:rPr>
            <w:rFonts w:ascii="Palatino Linotype" w:hAnsi="Palatino Linotype"/>
            <w:noProof/>
            <w:webHidden/>
            <w:sz w:val="22"/>
            <w:szCs w:val="22"/>
          </w:rPr>
        </w:r>
        <w:r w:rsidR="00894C8B" w:rsidRPr="00894C8B">
          <w:rPr>
            <w:rFonts w:ascii="Palatino Linotype" w:hAnsi="Palatino Linotype"/>
            <w:noProof/>
            <w:webHidden/>
            <w:sz w:val="22"/>
            <w:szCs w:val="22"/>
          </w:rPr>
          <w:fldChar w:fldCharType="separate"/>
        </w:r>
        <w:r w:rsidR="001A2423">
          <w:rPr>
            <w:rFonts w:ascii="Palatino Linotype" w:hAnsi="Palatino Linotype"/>
            <w:noProof/>
            <w:webHidden/>
            <w:sz w:val="22"/>
            <w:szCs w:val="22"/>
          </w:rPr>
          <w:t>3</w:t>
        </w:r>
        <w:r w:rsidR="00894C8B" w:rsidRPr="00894C8B">
          <w:rPr>
            <w:rFonts w:ascii="Palatino Linotype" w:hAnsi="Palatino Linotype"/>
            <w:noProof/>
            <w:webHidden/>
            <w:sz w:val="22"/>
            <w:szCs w:val="22"/>
          </w:rPr>
          <w:fldChar w:fldCharType="end"/>
        </w:r>
      </w:hyperlink>
    </w:p>
    <w:p w14:paraId="23ED76C8" w14:textId="4BEA671E" w:rsidR="00894C8B" w:rsidRPr="00894C8B" w:rsidRDefault="00EE7872" w:rsidP="00894C8B">
      <w:pPr>
        <w:pStyle w:val="TJ2"/>
        <w:tabs>
          <w:tab w:val="clear" w:pos="8787"/>
          <w:tab w:val="right" w:leader="dot" w:pos="9072"/>
        </w:tabs>
        <w:rPr>
          <w:rFonts w:ascii="Palatino Linotype" w:eastAsiaTheme="minorEastAsia" w:hAnsi="Palatino Linotype" w:cstheme="minorBidi"/>
          <w:noProof/>
          <w:kern w:val="2"/>
          <w:sz w:val="22"/>
          <w:szCs w:val="22"/>
          <w:lang w:eastAsia="hu-HU"/>
          <w14:ligatures w14:val="standardContextual"/>
        </w:rPr>
      </w:pPr>
      <w:hyperlink w:anchor="_Toc193370724" w:history="1">
        <w:r w:rsidR="00894C8B" w:rsidRPr="00894C8B">
          <w:rPr>
            <w:rStyle w:val="Hiperhivatkozs"/>
            <w:rFonts w:ascii="Palatino Linotype" w:hAnsi="Palatino Linotype"/>
            <w:noProof/>
            <w:sz w:val="22"/>
            <w:szCs w:val="22"/>
          </w:rPr>
          <w:t>1.2. Tárgyi feltételek</w:t>
        </w:r>
        <w:r w:rsidR="00894C8B" w:rsidRPr="00894C8B">
          <w:rPr>
            <w:rFonts w:ascii="Palatino Linotype" w:hAnsi="Palatino Linotype"/>
            <w:noProof/>
            <w:webHidden/>
            <w:sz w:val="22"/>
            <w:szCs w:val="22"/>
          </w:rPr>
          <w:tab/>
        </w:r>
        <w:r w:rsidR="00894C8B" w:rsidRPr="00894C8B">
          <w:rPr>
            <w:rFonts w:ascii="Palatino Linotype" w:hAnsi="Palatino Linotype"/>
            <w:noProof/>
            <w:webHidden/>
            <w:sz w:val="22"/>
            <w:szCs w:val="22"/>
          </w:rPr>
          <w:fldChar w:fldCharType="begin"/>
        </w:r>
        <w:r w:rsidR="00894C8B" w:rsidRPr="00894C8B">
          <w:rPr>
            <w:rFonts w:ascii="Palatino Linotype" w:hAnsi="Palatino Linotype"/>
            <w:noProof/>
            <w:webHidden/>
            <w:sz w:val="22"/>
            <w:szCs w:val="22"/>
          </w:rPr>
          <w:instrText xml:space="preserve"> PAGEREF _Toc193370724 \h </w:instrText>
        </w:r>
        <w:r w:rsidR="00894C8B" w:rsidRPr="00894C8B">
          <w:rPr>
            <w:rFonts w:ascii="Palatino Linotype" w:hAnsi="Palatino Linotype"/>
            <w:noProof/>
            <w:webHidden/>
            <w:sz w:val="22"/>
            <w:szCs w:val="22"/>
          </w:rPr>
        </w:r>
        <w:r w:rsidR="00894C8B" w:rsidRPr="00894C8B">
          <w:rPr>
            <w:rFonts w:ascii="Palatino Linotype" w:hAnsi="Palatino Linotype"/>
            <w:noProof/>
            <w:webHidden/>
            <w:sz w:val="22"/>
            <w:szCs w:val="22"/>
          </w:rPr>
          <w:fldChar w:fldCharType="separate"/>
        </w:r>
        <w:r w:rsidR="001A2423">
          <w:rPr>
            <w:rFonts w:ascii="Palatino Linotype" w:hAnsi="Palatino Linotype"/>
            <w:noProof/>
            <w:webHidden/>
            <w:sz w:val="22"/>
            <w:szCs w:val="22"/>
          </w:rPr>
          <w:t>3</w:t>
        </w:r>
        <w:r w:rsidR="00894C8B" w:rsidRPr="00894C8B">
          <w:rPr>
            <w:rFonts w:ascii="Palatino Linotype" w:hAnsi="Palatino Linotype"/>
            <w:noProof/>
            <w:webHidden/>
            <w:sz w:val="22"/>
            <w:szCs w:val="22"/>
          </w:rPr>
          <w:fldChar w:fldCharType="end"/>
        </w:r>
      </w:hyperlink>
    </w:p>
    <w:p w14:paraId="67F2AA20" w14:textId="57071220" w:rsidR="00894C8B" w:rsidRPr="00894C8B" w:rsidRDefault="00EE7872">
      <w:pPr>
        <w:pStyle w:val="TJ1"/>
        <w:rPr>
          <w:rFonts w:ascii="Palatino Linotype" w:eastAsiaTheme="minorEastAsia" w:hAnsi="Palatino Linotype" w:cstheme="minorBidi"/>
          <w:noProof/>
          <w:kern w:val="2"/>
          <w:sz w:val="22"/>
          <w:szCs w:val="22"/>
          <w:lang w:eastAsia="hu-HU"/>
          <w14:ligatures w14:val="standardContextual"/>
        </w:rPr>
      </w:pPr>
      <w:hyperlink w:anchor="_Toc193370725" w:history="1">
        <w:r w:rsidR="00894C8B" w:rsidRPr="00894C8B">
          <w:rPr>
            <w:rStyle w:val="Hiperhivatkozs"/>
            <w:rFonts w:ascii="Palatino Linotype" w:hAnsi="Palatino Linotype"/>
            <w:noProof/>
            <w:sz w:val="22"/>
            <w:szCs w:val="22"/>
          </w:rPr>
          <w:t>2. A bölcsőde filozófiája, célja</w:t>
        </w:r>
        <w:r w:rsidR="00894C8B" w:rsidRPr="00894C8B">
          <w:rPr>
            <w:rFonts w:ascii="Palatino Linotype" w:hAnsi="Palatino Linotype"/>
            <w:noProof/>
            <w:webHidden/>
            <w:sz w:val="22"/>
            <w:szCs w:val="22"/>
          </w:rPr>
          <w:tab/>
        </w:r>
        <w:r w:rsidR="00894C8B" w:rsidRPr="00894C8B">
          <w:rPr>
            <w:rFonts w:ascii="Palatino Linotype" w:hAnsi="Palatino Linotype"/>
            <w:noProof/>
            <w:webHidden/>
            <w:sz w:val="22"/>
            <w:szCs w:val="22"/>
          </w:rPr>
          <w:fldChar w:fldCharType="begin"/>
        </w:r>
        <w:r w:rsidR="00894C8B" w:rsidRPr="00894C8B">
          <w:rPr>
            <w:rFonts w:ascii="Palatino Linotype" w:hAnsi="Palatino Linotype"/>
            <w:noProof/>
            <w:webHidden/>
            <w:sz w:val="22"/>
            <w:szCs w:val="22"/>
          </w:rPr>
          <w:instrText xml:space="preserve"> PAGEREF _Toc193370725 \h </w:instrText>
        </w:r>
        <w:r w:rsidR="00894C8B" w:rsidRPr="00894C8B">
          <w:rPr>
            <w:rFonts w:ascii="Palatino Linotype" w:hAnsi="Palatino Linotype"/>
            <w:noProof/>
            <w:webHidden/>
            <w:sz w:val="22"/>
            <w:szCs w:val="22"/>
          </w:rPr>
        </w:r>
        <w:r w:rsidR="00894C8B" w:rsidRPr="00894C8B">
          <w:rPr>
            <w:rFonts w:ascii="Palatino Linotype" w:hAnsi="Palatino Linotype"/>
            <w:noProof/>
            <w:webHidden/>
            <w:sz w:val="22"/>
            <w:szCs w:val="22"/>
          </w:rPr>
          <w:fldChar w:fldCharType="separate"/>
        </w:r>
        <w:r w:rsidR="001A2423">
          <w:rPr>
            <w:rFonts w:ascii="Palatino Linotype" w:hAnsi="Palatino Linotype"/>
            <w:noProof/>
            <w:webHidden/>
            <w:sz w:val="22"/>
            <w:szCs w:val="22"/>
          </w:rPr>
          <w:t>3</w:t>
        </w:r>
        <w:r w:rsidR="00894C8B" w:rsidRPr="00894C8B">
          <w:rPr>
            <w:rFonts w:ascii="Palatino Linotype" w:hAnsi="Palatino Linotype"/>
            <w:noProof/>
            <w:webHidden/>
            <w:sz w:val="22"/>
            <w:szCs w:val="22"/>
          </w:rPr>
          <w:fldChar w:fldCharType="end"/>
        </w:r>
      </w:hyperlink>
    </w:p>
    <w:p w14:paraId="637574CD" w14:textId="7994AC47" w:rsidR="00894C8B" w:rsidRPr="00894C8B" w:rsidRDefault="00EE7872">
      <w:pPr>
        <w:pStyle w:val="TJ1"/>
        <w:rPr>
          <w:rFonts w:ascii="Palatino Linotype" w:eastAsiaTheme="minorEastAsia" w:hAnsi="Palatino Linotype" w:cstheme="minorBidi"/>
          <w:noProof/>
          <w:kern w:val="2"/>
          <w:sz w:val="22"/>
          <w:szCs w:val="22"/>
          <w:lang w:eastAsia="hu-HU"/>
          <w14:ligatures w14:val="standardContextual"/>
        </w:rPr>
      </w:pPr>
      <w:hyperlink w:anchor="_Toc193370726" w:history="1">
        <w:r w:rsidR="00894C8B" w:rsidRPr="00894C8B">
          <w:rPr>
            <w:rStyle w:val="Hiperhivatkozs"/>
            <w:rFonts w:ascii="Palatino Linotype" w:hAnsi="Palatino Linotype"/>
            <w:noProof/>
            <w:sz w:val="22"/>
            <w:szCs w:val="22"/>
          </w:rPr>
          <w:t>3. Az ellátandó célcsoport és az ellátandó terület jellemzői</w:t>
        </w:r>
        <w:r w:rsidR="00894C8B" w:rsidRPr="00894C8B">
          <w:rPr>
            <w:rFonts w:ascii="Palatino Linotype" w:hAnsi="Palatino Linotype"/>
            <w:noProof/>
            <w:webHidden/>
            <w:sz w:val="22"/>
            <w:szCs w:val="22"/>
          </w:rPr>
          <w:tab/>
        </w:r>
        <w:r w:rsidR="00894C8B" w:rsidRPr="00894C8B">
          <w:rPr>
            <w:rFonts w:ascii="Palatino Linotype" w:hAnsi="Palatino Linotype"/>
            <w:noProof/>
            <w:webHidden/>
            <w:sz w:val="22"/>
            <w:szCs w:val="22"/>
          </w:rPr>
          <w:fldChar w:fldCharType="begin"/>
        </w:r>
        <w:r w:rsidR="00894C8B" w:rsidRPr="00894C8B">
          <w:rPr>
            <w:rFonts w:ascii="Palatino Linotype" w:hAnsi="Palatino Linotype"/>
            <w:noProof/>
            <w:webHidden/>
            <w:sz w:val="22"/>
            <w:szCs w:val="22"/>
          </w:rPr>
          <w:instrText xml:space="preserve"> PAGEREF _Toc193370726 \h </w:instrText>
        </w:r>
        <w:r w:rsidR="00894C8B" w:rsidRPr="00894C8B">
          <w:rPr>
            <w:rFonts w:ascii="Palatino Linotype" w:hAnsi="Palatino Linotype"/>
            <w:noProof/>
            <w:webHidden/>
            <w:sz w:val="22"/>
            <w:szCs w:val="22"/>
          </w:rPr>
        </w:r>
        <w:r w:rsidR="00894C8B" w:rsidRPr="00894C8B">
          <w:rPr>
            <w:rFonts w:ascii="Palatino Linotype" w:hAnsi="Palatino Linotype"/>
            <w:noProof/>
            <w:webHidden/>
            <w:sz w:val="22"/>
            <w:szCs w:val="22"/>
          </w:rPr>
          <w:fldChar w:fldCharType="separate"/>
        </w:r>
        <w:r w:rsidR="001A2423">
          <w:rPr>
            <w:rFonts w:ascii="Palatino Linotype" w:hAnsi="Palatino Linotype"/>
            <w:noProof/>
            <w:webHidden/>
            <w:sz w:val="22"/>
            <w:szCs w:val="22"/>
          </w:rPr>
          <w:t>4</w:t>
        </w:r>
        <w:r w:rsidR="00894C8B" w:rsidRPr="00894C8B">
          <w:rPr>
            <w:rFonts w:ascii="Palatino Linotype" w:hAnsi="Palatino Linotype"/>
            <w:noProof/>
            <w:webHidden/>
            <w:sz w:val="22"/>
            <w:szCs w:val="22"/>
          </w:rPr>
          <w:fldChar w:fldCharType="end"/>
        </w:r>
      </w:hyperlink>
    </w:p>
    <w:p w14:paraId="2C0EBAE2" w14:textId="1D4908E8" w:rsidR="00894C8B" w:rsidRPr="00894C8B" w:rsidRDefault="00EE7872">
      <w:pPr>
        <w:pStyle w:val="TJ1"/>
        <w:rPr>
          <w:rFonts w:ascii="Palatino Linotype" w:eastAsiaTheme="minorEastAsia" w:hAnsi="Palatino Linotype" w:cstheme="minorBidi"/>
          <w:noProof/>
          <w:kern w:val="2"/>
          <w:sz w:val="22"/>
          <w:szCs w:val="22"/>
          <w:lang w:eastAsia="hu-HU"/>
          <w14:ligatures w14:val="standardContextual"/>
        </w:rPr>
      </w:pPr>
      <w:hyperlink w:anchor="_Toc193370727" w:history="1">
        <w:r w:rsidR="00894C8B" w:rsidRPr="00894C8B">
          <w:rPr>
            <w:rStyle w:val="Hiperhivatkozs"/>
            <w:rFonts w:ascii="Palatino Linotype" w:hAnsi="Palatino Linotype"/>
            <w:noProof/>
            <w:sz w:val="22"/>
            <w:szCs w:val="22"/>
          </w:rPr>
          <w:t>4. A bölcsődei nevelés-gondozás célja és alapelvei</w:t>
        </w:r>
        <w:r w:rsidR="00894C8B" w:rsidRPr="00894C8B">
          <w:rPr>
            <w:rFonts w:ascii="Palatino Linotype" w:hAnsi="Palatino Linotype"/>
            <w:noProof/>
            <w:webHidden/>
            <w:sz w:val="22"/>
            <w:szCs w:val="22"/>
          </w:rPr>
          <w:tab/>
        </w:r>
        <w:r w:rsidR="00894C8B" w:rsidRPr="00894C8B">
          <w:rPr>
            <w:rFonts w:ascii="Palatino Linotype" w:hAnsi="Palatino Linotype"/>
            <w:noProof/>
            <w:webHidden/>
            <w:sz w:val="22"/>
            <w:szCs w:val="22"/>
          </w:rPr>
          <w:fldChar w:fldCharType="begin"/>
        </w:r>
        <w:r w:rsidR="00894C8B" w:rsidRPr="00894C8B">
          <w:rPr>
            <w:rFonts w:ascii="Palatino Linotype" w:hAnsi="Palatino Linotype"/>
            <w:noProof/>
            <w:webHidden/>
            <w:sz w:val="22"/>
            <w:szCs w:val="22"/>
          </w:rPr>
          <w:instrText xml:space="preserve"> PAGEREF _Toc193370727 \h </w:instrText>
        </w:r>
        <w:r w:rsidR="00894C8B" w:rsidRPr="00894C8B">
          <w:rPr>
            <w:rFonts w:ascii="Palatino Linotype" w:hAnsi="Palatino Linotype"/>
            <w:noProof/>
            <w:webHidden/>
            <w:sz w:val="22"/>
            <w:szCs w:val="22"/>
          </w:rPr>
        </w:r>
        <w:r w:rsidR="00894C8B" w:rsidRPr="00894C8B">
          <w:rPr>
            <w:rFonts w:ascii="Palatino Linotype" w:hAnsi="Palatino Linotype"/>
            <w:noProof/>
            <w:webHidden/>
            <w:sz w:val="22"/>
            <w:szCs w:val="22"/>
          </w:rPr>
          <w:fldChar w:fldCharType="separate"/>
        </w:r>
        <w:r w:rsidR="001A2423">
          <w:rPr>
            <w:rFonts w:ascii="Palatino Linotype" w:hAnsi="Palatino Linotype"/>
            <w:noProof/>
            <w:webHidden/>
            <w:sz w:val="22"/>
            <w:szCs w:val="22"/>
          </w:rPr>
          <w:t>5</w:t>
        </w:r>
        <w:r w:rsidR="00894C8B" w:rsidRPr="00894C8B">
          <w:rPr>
            <w:rFonts w:ascii="Palatino Linotype" w:hAnsi="Palatino Linotype"/>
            <w:noProof/>
            <w:webHidden/>
            <w:sz w:val="22"/>
            <w:szCs w:val="22"/>
          </w:rPr>
          <w:fldChar w:fldCharType="end"/>
        </w:r>
      </w:hyperlink>
    </w:p>
    <w:p w14:paraId="4C2444D8" w14:textId="35074D36" w:rsidR="00894C8B" w:rsidRPr="00894C8B" w:rsidRDefault="00EE7872">
      <w:pPr>
        <w:pStyle w:val="TJ1"/>
        <w:rPr>
          <w:rFonts w:ascii="Palatino Linotype" w:eastAsiaTheme="minorEastAsia" w:hAnsi="Palatino Linotype" w:cstheme="minorBidi"/>
          <w:noProof/>
          <w:kern w:val="2"/>
          <w:sz w:val="22"/>
          <w:szCs w:val="22"/>
          <w:lang w:eastAsia="hu-HU"/>
          <w14:ligatures w14:val="standardContextual"/>
        </w:rPr>
      </w:pPr>
      <w:hyperlink w:anchor="_Toc193370728" w:history="1">
        <w:r w:rsidR="00894C8B" w:rsidRPr="00894C8B">
          <w:rPr>
            <w:rStyle w:val="Hiperhivatkozs"/>
            <w:rFonts w:ascii="Palatino Linotype" w:hAnsi="Palatino Linotype"/>
            <w:noProof/>
            <w:sz w:val="22"/>
            <w:szCs w:val="22"/>
          </w:rPr>
          <w:t>5. A bölcsődei nevelés feladatai</w:t>
        </w:r>
        <w:r w:rsidR="00894C8B" w:rsidRPr="00894C8B">
          <w:rPr>
            <w:rFonts w:ascii="Palatino Linotype" w:hAnsi="Palatino Linotype"/>
            <w:noProof/>
            <w:webHidden/>
            <w:sz w:val="22"/>
            <w:szCs w:val="22"/>
          </w:rPr>
          <w:tab/>
        </w:r>
        <w:r w:rsidR="00894C8B" w:rsidRPr="00894C8B">
          <w:rPr>
            <w:rFonts w:ascii="Palatino Linotype" w:hAnsi="Palatino Linotype"/>
            <w:noProof/>
            <w:webHidden/>
            <w:sz w:val="22"/>
            <w:szCs w:val="22"/>
          </w:rPr>
          <w:fldChar w:fldCharType="begin"/>
        </w:r>
        <w:r w:rsidR="00894C8B" w:rsidRPr="00894C8B">
          <w:rPr>
            <w:rFonts w:ascii="Palatino Linotype" w:hAnsi="Palatino Linotype"/>
            <w:noProof/>
            <w:webHidden/>
            <w:sz w:val="22"/>
            <w:szCs w:val="22"/>
          </w:rPr>
          <w:instrText xml:space="preserve"> PAGEREF _Toc193370728 \h </w:instrText>
        </w:r>
        <w:r w:rsidR="00894C8B" w:rsidRPr="00894C8B">
          <w:rPr>
            <w:rFonts w:ascii="Palatino Linotype" w:hAnsi="Palatino Linotype"/>
            <w:noProof/>
            <w:webHidden/>
            <w:sz w:val="22"/>
            <w:szCs w:val="22"/>
          </w:rPr>
        </w:r>
        <w:r w:rsidR="00894C8B" w:rsidRPr="00894C8B">
          <w:rPr>
            <w:rFonts w:ascii="Palatino Linotype" w:hAnsi="Palatino Linotype"/>
            <w:noProof/>
            <w:webHidden/>
            <w:sz w:val="22"/>
            <w:szCs w:val="22"/>
          </w:rPr>
          <w:fldChar w:fldCharType="separate"/>
        </w:r>
        <w:r w:rsidR="001A2423">
          <w:rPr>
            <w:rFonts w:ascii="Palatino Linotype" w:hAnsi="Palatino Linotype"/>
            <w:noProof/>
            <w:webHidden/>
            <w:sz w:val="22"/>
            <w:szCs w:val="22"/>
          </w:rPr>
          <w:t>7</w:t>
        </w:r>
        <w:r w:rsidR="00894C8B" w:rsidRPr="00894C8B">
          <w:rPr>
            <w:rFonts w:ascii="Palatino Linotype" w:hAnsi="Palatino Linotype"/>
            <w:noProof/>
            <w:webHidden/>
            <w:sz w:val="22"/>
            <w:szCs w:val="22"/>
          </w:rPr>
          <w:fldChar w:fldCharType="end"/>
        </w:r>
      </w:hyperlink>
    </w:p>
    <w:p w14:paraId="2671FD05" w14:textId="707FDE30" w:rsidR="00894C8B" w:rsidRPr="00894C8B" w:rsidRDefault="00EE7872">
      <w:pPr>
        <w:pStyle w:val="TJ1"/>
        <w:rPr>
          <w:rFonts w:ascii="Palatino Linotype" w:eastAsiaTheme="minorEastAsia" w:hAnsi="Palatino Linotype" w:cstheme="minorBidi"/>
          <w:noProof/>
          <w:kern w:val="2"/>
          <w:sz w:val="22"/>
          <w:szCs w:val="22"/>
          <w:lang w:eastAsia="hu-HU"/>
          <w14:ligatures w14:val="standardContextual"/>
        </w:rPr>
      </w:pPr>
      <w:hyperlink w:anchor="_Toc193370729" w:history="1">
        <w:r w:rsidR="00894C8B" w:rsidRPr="00894C8B">
          <w:rPr>
            <w:rStyle w:val="Hiperhivatkozs"/>
            <w:rFonts w:ascii="Palatino Linotype" w:hAnsi="Palatino Linotype"/>
            <w:noProof/>
            <w:sz w:val="22"/>
            <w:szCs w:val="22"/>
          </w:rPr>
          <w:t>6. A bölcsődei nevelés főbb helyzetei</w:t>
        </w:r>
        <w:r w:rsidR="00894C8B" w:rsidRPr="00894C8B">
          <w:rPr>
            <w:rFonts w:ascii="Palatino Linotype" w:hAnsi="Palatino Linotype"/>
            <w:noProof/>
            <w:webHidden/>
            <w:sz w:val="22"/>
            <w:szCs w:val="22"/>
          </w:rPr>
          <w:tab/>
        </w:r>
        <w:r w:rsidR="00894C8B" w:rsidRPr="00894C8B">
          <w:rPr>
            <w:rFonts w:ascii="Palatino Linotype" w:hAnsi="Palatino Linotype"/>
            <w:noProof/>
            <w:webHidden/>
            <w:sz w:val="22"/>
            <w:szCs w:val="22"/>
          </w:rPr>
          <w:fldChar w:fldCharType="begin"/>
        </w:r>
        <w:r w:rsidR="00894C8B" w:rsidRPr="00894C8B">
          <w:rPr>
            <w:rFonts w:ascii="Palatino Linotype" w:hAnsi="Palatino Linotype"/>
            <w:noProof/>
            <w:webHidden/>
            <w:sz w:val="22"/>
            <w:szCs w:val="22"/>
          </w:rPr>
          <w:instrText xml:space="preserve"> PAGEREF _Toc193370729 \h </w:instrText>
        </w:r>
        <w:r w:rsidR="00894C8B" w:rsidRPr="00894C8B">
          <w:rPr>
            <w:rFonts w:ascii="Palatino Linotype" w:hAnsi="Palatino Linotype"/>
            <w:noProof/>
            <w:webHidden/>
            <w:sz w:val="22"/>
            <w:szCs w:val="22"/>
          </w:rPr>
        </w:r>
        <w:r w:rsidR="00894C8B" w:rsidRPr="00894C8B">
          <w:rPr>
            <w:rFonts w:ascii="Palatino Linotype" w:hAnsi="Palatino Linotype"/>
            <w:noProof/>
            <w:webHidden/>
            <w:sz w:val="22"/>
            <w:szCs w:val="22"/>
          </w:rPr>
          <w:fldChar w:fldCharType="separate"/>
        </w:r>
        <w:r w:rsidR="001A2423">
          <w:rPr>
            <w:rFonts w:ascii="Palatino Linotype" w:hAnsi="Palatino Linotype"/>
            <w:noProof/>
            <w:webHidden/>
            <w:sz w:val="22"/>
            <w:szCs w:val="22"/>
          </w:rPr>
          <w:t>8</w:t>
        </w:r>
        <w:r w:rsidR="00894C8B" w:rsidRPr="00894C8B">
          <w:rPr>
            <w:rFonts w:ascii="Palatino Linotype" w:hAnsi="Palatino Linotype"/>
            <w:noProof/>
            <w:webHidden/>
            <w:sz w:val="22"/>
            <w:szCs w:val="22"/>
          </w:rPr>
          <w:fldChar w:fldCharType="end"/>
        </w:r>
      </w:hyperlink>
    </w:p>
    <w:p w14:paraId="7E046787" w14:textId="635C976F" w:rsidR="00894C8B" w:rsidRPr="00894C8B" w:rsidRDefault="00EE7872">
      <w:pPr>
        <w:pStyle w:val="TJ1"/>
        <w:rPr>
          <w:rFonts w:ascii="Palatino Linotype" w:eastAsiaTheme="minorEastAsia" w:hAnsi="Palatino Linotype" w:cstheme="minorBidi"/>
          <w:noProof/>
          <w:kern w:val="2"/>
          <w:sz w:val="22"/>
          <w:szCs w:val="22"/>
          <w:lang w:eastAsia="hu-HU"/>
          <w14:ligatures w14:val="standardContextual"/>
        </w:rPr>
      </w:pPr>
      <w:hyperlink w:anchor="_Toc193370730" w:history="1">
        <w:r w:rsidR="00894C8B" w:rsidRPr="00894C8B">
          <w:rPr>
            <w:rStyle w:val="Hiperhivatkozs"/>
            <w:rFonts w:ascii="Palatino Linotype" w:hAnsi="Palatino Linotype"/>
            <w:noProof/>
            <w:sz w:val="22"/>
            <w:szCs w:val="22"/>
          </w:rPr>
          <w:t>7. A bölcsődei nevelés megvalósításának sajátos feltételei</w:t>
        </w:r>
        <w:r w:rsidR="00894C8B" w:rsidRPr="00894C8B">
          <w:rPr>
            <w:rFonts w:ascii="Palatino Linotype" w:hAnsi="Palatino Linotype"/>
            <w:noProof/>
            <w:webHidden/>
            <w:sz w:val="22"/>
            <w:szCs w:val="22"/>
          </w:rPr>
          <w:tab/>
        </w:r>
        <w:r w:rsidR="00894C8B" w:rsidRPr="00894C8B">
          <w:rPr>
            <w:rFonts w:ascii="Palatino Linotype" w:hAnsi="Palatino Linotype"/>
            <w:noProof/>
            <w:webHidden/>
            <w:sz w:val="22"/>
            <w:szCs w:val="22"/>
          </w:rPr>
          <w:fldChar w:fldCharType="begin"/>
        </w:r>
        <w:r w:rsidR="00894C8B" w:rsidRPr="00894C8B">
          <w:rPr>
            <w:rFonts w:ascii="Palatino Linotype" w:hAnsi="Palatino Linotype"/>
            <w:noProof/>
            <w:webHidden/>
            <w:sz w:val="22"/>
            <w:szCs w:val="22"/>
          </w:rPr>
          <w:instrText xml:space="preserve"> PAGEREF _Toc193370730 \h </w:instrText>
        </w:r>
        <w:r w:rsidR="00894C8B" w:rsidRPr="00894C8B">
          <w:rPr>
            <w:rFonts w:ascii="Palatino Linotype" w:hAnsi="Palatino Linotype"/>
            <w:noProof/>
            <w:webHidden/>
            <w:sz w:val="22"/>
            <w:szCs w:val="22"/>
          </w:rPr>
        </w:r>
        <w:r w:rsidR="00894C8B" w:rsidRPr="00894C8B">
          <w:rPr>
            <w:rFonts w:ascii="Palatino Linotype" w:hAnsi="Palatino Linotype"/>
            <w:noProof/>
            <w:webHidden/>
            <w:sz w:val="22"/>
            <w:szCs w:val="22"/>
          </w:rPr>
          <w:fldChar w:fldCharType="separate"/>
        </w:r>
        <w:r w:rsidR="001A2423">
          <w:rPr>
            <w:rFonts w:ascii="Palatino Linotype" w:hAnsi="Palatino Linotype"/>
            <w:noProof/>
            <w:webHidden/>
            <w:sz w:val="22"/>
            <w:szCs w:val="22"/>
          </w:rPr>
          <w:t>11</w:t>
        </w:r>
        <w:r w:rsidR="00894C8B" w:rsidRPr="00894C8B">
          <w:rPr>
            <w:rFonts w:ascii="Palatino Linotype" w:hAnsi="Palatino Linotype"/>
            <w:noProof/>
            <w:webHidden/>
            <w:sz w:val="22"/>
            <w:szCs w:val="22"/>
          </w:rPr>
          <w:fldChar w:fldCharType="end"/>
        </w:r>
      </w:hyperlink>
    </w:p>
    <w:p w14:paraId="0A04A786" w14:textId="748C86C1" w:rsidR="00894C8B" w:rsidRPr="00894C8B" w:rsidRDefault="00EE7872">
      <w:pPr>
        <w:pStyle w:val="TJ1"/>
        <w:rPr>
          <w:rFonts w:ascii="Palatino Linotype" w:eastAsiaTheme="minorEastAsia" w:hAnsi="Palatino Linotype" w:cstheme="minorBidi"/>
          <w:noProof/>
          <w:kern w:val="2"/>
          <w:sz w:val="22"/>
          <w:szCs w:val="22"/>
          <w:lang w:eastAsia="hu-HU"/>
          <w14:ligatures w14:val="standardContextual"/>
        </w:rPr>
      </w:pPr>
      <w:hyperlink w:anchor="_Toc193370731" w:history="1">
        <w:r w:rsidR="00894C8B" w:rsidRPr="00894C8B">
          <w:rPr>
            <w:rStyle w:val="Hiperhivatkozs"/>
            <w:rFonts w:ascii="Palatino Linotype" w:hAnsi="Palatino Linotype"/>
            <w:noProof/>
            <w:sz w:val="22"/>
            <w:szCs w:val="22"/>
          </w:rPr>
          <w:t>8. A családok támogatásának főbb módszerei és lehetőségei</w:t>
        </w:r>
        <w:r w:rsidR="00894C8B" w:rsidRPr="00894C8B">
          <w:rPr>
            <w:rFonts w:ascii="Palatino Linotype" w:hAnsi="Palatino Linotype"/>
            <w:noProof/>
            <w:webHidden/>
            <w:sz w:val="22"/>
            <w:szCs w:val="22"/>
          </w:rPr>
          <w:tab/>
        </w:r>
        <w:r w:rsidR="00894C8B" w:rsidRPr="00894C8B">
          <w:rPr>
            <w:rFonts w:ascii="Palatino Linotype" w:hAnsi="Palatino Linotype"/>
            <w:noProof/>
            <w:webHidden/>
            <w:sz w:val="22"/>
            <w:szCs w:val="22"/>
          </w:rPr>
          <w:fldChar w:fldCharType="begin"/>
        </w:r>
        <w:r w:rsidR="00894C8B" w:rsidRPr="00894C8B">
          <w:rPr>
            <w:rFonts w:ascii="Palatino Linotype" w:hAnsi="Palatino Linotype"/>
            <w:noProof/>
            <w:webHidden/>
            <w:sz w:val="22"/>
            <w:szCs w:val="22"/>
          </w:rPr>
          <w:instrText xml:space="preserve"> PAGEREF _Toc193370731 \h </w:instrText>
        </w:r>
        <w:r w:rsidR="00894C8B" w:rsidRPr="00894C8B">
          <w:rPr>
            <w:rFonts w:ascii="Palatino Linotype" w:hAnsi="Palatino Linotype"/>
            <w:noProof/>
            <w:webHidden/>
            <w:sz w:val="22"/>
            <w:szCs w:val="22"/>
          </w:rPr>
        </w:r>
        <w:r w:rsidR="00894C8B" w:rsidRPr="00894C8B">
          <w:rPr>
            <w:rFonts w:ascii="Palatino Linotype" w:hAnsi="Palatino Linotype"/>
            <w:noProof/>
            <w:webHidden/>
            <w:sz w:val="22"/>
            <w:szCs w:val="22"/>
          </w:rPr>
          <w:fldChar w:fldCharType="separate"/>
        </w:r>
        <w:r w:rsidR="001A2423">
          <w:rPr>
            <w:rFonts w:ascii="Palatino Linotype" w:hAnsi="Palatino Linotype"/>
            <w:noProof/>
            <w:webHidden/>
            <w:sz w:val="22"/>
            <w:szCs w:val="22"/>
          </w:rPr>
          <w:t>12</w:t>
        </w:r>
        <w:r w:rsidR="00894C8B" w:rsidRPr="00894C8B">
          <w:rPr>
            <w:rFonts w:ascii="Palatino Linotype" w:hAnsi="Palatino Linotype"/>
            <w:noProof/>
            <w:webHidden/>
            <w:sz w:val="22"/>
            <w:szCs w:val="22"/>
          </w:rPr>
          <w:fldChar w:fldCharType="end"/>
        </w:r>
      </w:hyperlink>
    </w:p>
    <w:p w14:paraId="6F9B6E5C" w14:textId="6776BED2" w:rsidR="00894C8B" w:rsidRPr="00894C8B" w:rsidRDefault="00EE7872">
      <w:pPr>
        <w:pStyle w:val="TJ1"/>
        <w:rPr>
          <w:rFonts w:ascii="Palatino Linotype" w:eastAsiaTheme="minorEastAsia" w:hAnsi="Palatino Linotype" w:cstheme="minorBidi"/>
          <w:noProof/>
          <w:kern w:val="2"/>
          <w:sz w:val="22"/>
          <w:szCs w:val="22"/>
          <w:lang w:eastAsia="hu-HU"/>
          <w14:ligatures w14:val="standardContextual"/>
        </w:rPr>
      </w:pPr>
      <w:hyperlink w:anchor="_Toc193370732" w:history="1">
        <w:r w:rsidR="00894C8B" w:rsidRPr="00894C8B">
          <w:rPr>
            <w:rStyle w:val="Hiperhivatkozs"/>
            <w:rFonts w:ascii="Palatino Linotype" w:hAnsi="Palatino Linotype"/>
            <w:noProof/>
            <w:sz w:val="22"/>
            <w:szCs w:val="22"/>
          </w:rPr>
          <w:t>9. A bölcsőde kapcsolatrendszere</w:t>
        </w:r>
        <w:r w:rsidR="00894C8B" w:rsidRPr="00894C8B">
          <w:rPr>
            <w:rFonts w:ascii="Palatino Linotype" w:hAnsi="Palatino Linotype"/>
            <w:noProof/>
            <w:webHidden/>
            <w:sz w:val="22"/>
            <w:szCs w:val="22"/>
          </w:rPr>
          <w:tab/>
        </w:r>
        <w:r w:rsidR="00894C8B" w:rsidRPr="00894C8B">
          <w:rPr>
            <w:rFonts w:ascii="Palatino Linotype" w:hAnsi="Palatino Linotype"/>
            <w:noProof/>
            <w:webHidden/>
            <w:sz w:val="22"/>
            <w:szCs w:val="22"/>
          </w:rPr>
          <w:fldChar w:fldCharType="begin"/>
        </w:r>
        <w:r w:rsidR="00894C8B" w:rsidRPr="00894C8B">
          <w:rPr>
            <w:rFonts w:ascii="Palatino Linotype" w:hAnsi="Palatino Linotype"/>
            <w:noProof/>
            <w:webHidden/>
            <w:sz w:val="22"/>
            <w:szCs w:val="22"/>
          </w:rPr>
          <w:instrText xml:space="preserve"> PAGEREF _Toc193370732 \h </w:instrText>
        </w:r>
        <w:r w:rsidR="00894C8B" w:rsidRPr="00894C8B">
          <w:rPr>
            <w:rFonts w:ascii="Palatino Linotype" w:hAnsi="Palatino Linotype"/>
            <w:noProof/>
            <w:webHidden/>
            <w:sz w:val="22"/>
            <w:szCs w:val="22"/>
          </w:rPr>
        </w:r>
        <w:r w:rsidR="00894C8B" w:rsidRPr="00894C8B">
          <w:rPr>
            <w:rFonts w:ascii="Palatino Linotype" w:hAnsi="Palatino Linotype"/>
            <w:noProof/>
            <w:webHidden/>
            <w:sz w:val="22"/>
            <w:szCs w:val="22"/>
          </w:rPr>
          <w:fldChar w:fldCharType="separate"/>
        </w:r>
        <w:r w:rsidR="001A2423">
          <w:rPr>
            <w:rFonts w:ascii="Palatino Linotype" w:hAnsi="Palatino Linotype"/>
            <w:noProof/>
            <w:webHidden/>
            <w:sz w:val="22"/>
            <w:szCs w:val="22"/>
          </w:rPr>
          <w:t>14</w:t>
        </w:r>
        <w:r w:rsidR="00894C8B" w:rsidRPr="00894C8B">
          <w:rPr>
            <w:rFonts w:ascii="Palatino Linotype" w:hAnsi="Palatino Linotype"/>
            <w:noProof/>
            <w:webHidden/>
            <w:sz w:val="22"/>
            <w:szCs w:val="22"/>
          </w:rPr>
          <w:fldChar w:fldCharType="end"/>
        </w:r>
      </w:hyperlink>
    </w:p>
    <w:p w14:paraId="38E59F7B" w14:textId="30CFCA20" w:rsidR="00894C8B" w:rsidRPr="00894C8B" w:rsidRDefault="00EE7872">
      <w:pPr>
        <w:pStyle w:val="TJ1"/>
        <w:rPr>
          <w:rFonts w:ascii="Palatino Linotype" w:eastAsiaTheme="minorEastAsia" w:hAnsi="Palatino Linotype" w:cstheme="minorBidi"/>
          <w:noProof/>
          <w:kern w:val="2"/>
          <w:sz w:val="22"/>
          <w:szCs w:val="22"/>
          <w:lang w:eastAsia="hu-HU"/>
          <w14:ligatures w14:val="standardContextual"/>
        </w:rPr>
      </w:pPr>
      <w:hyperlink w:anchor="_Toc193370733" w:history="1">
        <w:r w:rsidR="00894C8B" w:rsidRPr="00894C8B">
          <w:rPr>
            <w:rStyle w:val="Hiperhivatkozs"/>
            <w:rFonts w:ascii="Palatino Linotype" w:hAnsi="Palatino Linotype"/>
            <w:noProof/>
            <w:sz w:val="22"/>
            <w:szCs w:val="22"/>
          </w:rPr>
          <w:t>10. Az alapellátáson túli szolgáltatások a Lövölde Bölcsődében</w:t>
        </w:r>
        <w:r w:rsidR="00894C8B" w:rsidRPr="00894C8B">
          <w:rPr>
            <w:rFonts w:ascii="Palatino Linotype" w:hAnsi="Palatino Linotype"/>
            <w:noProof/>
            <w:webHidden/>
            <w:sz w:val="22"/>
            <w:szCs w:val="22"/>
          </w:rPr>
          <w:tab/>
        </w:r>
        <w:r w:rsidR="00894C8B" w:rsidRPr="00894C8B">
          <w:rPr>
            <w:rFonts w:ascii="Palatino Linotype" w:hAnsi="Palatino Linotype"/>
            <w:noProof/>
            <w:webHidden/>
            <w:sz w:val="22"/>
            <w:szCs w:val="22"/>
          </w:rPr>
          <w:fldChar w:fldCharType="begin"/>
        </w:r>
        <w:r w:rsidR="00894C8B" w:rsidRPr="00894C8B">
          <w:rPr>
            <w:rFonts w:ascii="Palatino Linotype" w:hAnsi="Palatino Linotype"/>
            <w:noProof/>
            <w:webHidden/>
            <w:sz w:val="22"/>
            <w:szCs w:val="22"/>
          </w:rPr>
          <w:instrText xml:space="preserve"> PAGEREF _Toc193370733 \h </w:instrText>
        </w:r>
        <w:r w:rsidR="00894C8B" w:rsidRPr="00894C8B">
          <w:rPr>
            <w:rFonts w:ascii="Palatino Linotype" w:hAnsi="Palatino Linotype"/>
            <w:noProof/>
            <w:webHidden/>
            <w:sz w:val="22"/>
            <w:szCs w:val="22"/>
          </w:rPr>
        </w:r>
        <w:r w:rsidR="00894C8B" w:rsidRPr="00894C8B">
          <w:rPr>
            <w:rFonts w:ascii="Palatino Linotype" w:hAnsi="Palatino Linotype"/>
            <w:noProof/>
            <w:webHidden/>
            <w:sz w:val="22"/>
            <w:szCs w:val="22"/>
          </w:rPr>
          <w:fldChar w:fldCharType="separate"/>
        </w:r>
        <w:r w:rsidR="001A2423">
          <w:rPr>
            <w:rFonts w:ascii="Palatino Linotype" w:hAnsi="Palatino Linotype"/>
            <w:noProof/>
            <w:webHidden/>
            <w:sz w:val="22"/>
            <w:szCs w:val="22"/>
          </w:rPr>
          <w:t>14</w:t>
        </w:r>
        <w:r w:rsidR="00894C8B" w:rsidRPr="00894C8B">
          <w:rPr>
            <w:rFonts w:ascii="Palatino Linotype" w:hAnsi="Palatino Linotype"/>
            <w:noProof/>
            <w:webHidden/>
            <w:sz w:val="22"/>
            <w:szCs w:val="22"/>
          </w:rPr>
          <w:fldChar w:fldCharType="end"/>
        </w:r>
      </w:hyperlink>
    </w:p>
    <w:p w14:paraId="5C24066D" w14:textId="2CC25683" w:rsidR="00894C8B" w:rsidRPr="00894C8B" w:rsidRDefault="00EE7872">
      <w:pPr>
        <w:pStyle w:val="TJ1"/>
        <w:rPr>
          <w:rFonts w:ascii="Palatino Linotype" w:eastAsiaTheme="minorEastAsia" w:hAnsi="Palatino Linotype" w:cstheme="minorBidi"/>
          <w:noProof/>
          <w:kern w:val="2"/>
          <w:sz w:val="22"/>
          <w:szCs w:val="22"/>
          <w:lang w:eastAsia="hu-HU"/>
          <w14:ligatures w14:val="standardContextual"/>
        </w:rPr>
      </w:pPr>
      <w:hyperlink w:anchor="_Toc193370734" w:history="1">
        <w:r w:rsidR="00894C8B" w:rsidRPr="00894C8B">
          <w:rPr>
            <w:rStyle w:val="Hiperhivatkozs"/>
            <w:rFonts w:ascii="Palatino Linotype" w:hAnsi="Palatino Linotype"/>
            <w:noProof/>
            <w:sz w:val="22"/>
            <w:szCs w:val="22"/>
          </w:rPr>
          <w:t>11. A bölcsődei ellátás igénybevételének módja</w:t>
        </w:r>
        <w:r w:rsidR="00894C8B" w:rsidRPr="00894C8B">
          <w:rPr>
            <w:rFonts w:ascii="Palatino Linotype" w:hAnsi="Palatino Linotype"/>
            <w:noProof/>
            <w:webHidden/>
            <w:sz w:val="22"/>
            <w:szCs w:val="22"/>
          </w:rPr>
          <w:tab/>
        </w:r>
        <w:r w:rsidR="00894C8B" w:rsidRPr="00894C8B">
          <w:rPr>
            <w:rFonts w:ascii="Palatino Linotype" w:hAnsi="Palatino Linotype"/>
            <w:noProof/>
            <w:webHidden/>
            <w:sz w:val="22"/>
            <w:szCs w:val="22"/>
          </w:rPr>
          <w:fldChar w:fldCharType="begin"/>
        </w:r>
        <w:r w:rsidR="00894C8B" w:rsidRPr="00894C8B">
          <w:rPr>
            <w:rFonts w:ascii="Palatino Linotype" w:hAnsi="Palatino Linotype"/>
            <w:noProof/>
            <w:webHidden/>
            <w:sz w:val="22"/>
            <w:szCs w:val="22"/>
          </w:rPr>
          <w:instrText xml:space="preserve"> PAGEREF _Toc193370734 \h </w:instrText>
        </w:r>
        <w:r w:rsidR="00894C8B" w:rsidRPr="00894C8B">
          <w:rPr>
            <w:rFonts w:ascii="Palatino Linotype" w:hAnsi="Palatino Linotype"/>
            <w:noProof/>
            <w:webHidden/>
            <w:sz w:val="22"/>
            <w:szCs w:val="22"/>
          </w:rPr>
        </w:r>
        <w:r w:rsidR="00894C8B" w:rsidRPr="00894C8B">
          <w:rPr>
            <w:rFonts w:ascii="Palatino Linotype" w:hAnsi="Palatino Linotype"/>
            <w:noProof/>
            <w:webHidden/>
            <w:sz w:val="22"/>
            <w:szCs w:val="22"/>
          </w:rPr>
          <w:fldChar w:fldCharType="separate"/>
        </w:r>
        <w:r w:rsidR="001A2423">
          <w:rPr>
            <w:rFonts w:ascii="Palatino Linotype" w:hAnsi="Palatino Linotype"/>
            <w:noProof/>
            <w:webHidden/>
            <w:sz w:val="22"/>
            <w:szCs w:val="22"/>
          </w:rPr>
          <w:t>15</w:t>
        </w:r>
        <w:r w:rsidR="00894C8B" w:rsidRPr="00894C8B">
          <w:rPr>
            <w:rFonts w:ascii="Palatino Linotype" w:hAnsi="Palatino Linotype"/>
            <w:noProof/>
            <w:webHidden/>
            <w:sz w:val="22"/>
            <w:szCs w:val="22"/>
          </w:rPr>
          <w:fldChar w:fldCharType="end"/>
        </w:r>
      </w:hyperlink>
    </w:p>
    <w:p w14:paraId="6D176E25" w14:textId="6D6E4C13" w:rsidR="00894C8B" w:rsidRPr="00894C8B" w:rsidRDefault="00EE7872" w:rsidP="00894C8B">
      <w:pPr>
        <w:pStyle w:val="TJ2"/>
        <w:tabs>
          <w:tab w:val="clear" w:pos="8787"/>
          <w:tab w:val="right" w:leader="dot" w:pos="9072"/>
        </w:tabs>
        <w:rPr>
          <w:rFonts w:ascii="Palatino Linotype" w:eastAsiaTheme="minorEastAsia" w:hAnsi="Palatino Linotype" w:cstheme="minorBidi"/>
          <w:noProof/>
          <w:kern w:val="2"/>
          <w:sz w:val="22"/>
          <w:szCs w:val="22"/>
          <w:lang w:eastAsia="hu-HU"/>
          <w14:ligatures w14:val="standardContextual"/>
        </w:rPr>
      </w:pPr>
      <w:hyperlink w:anchor="_Toc193370735" w:history="1">
        <w:r w:rsidR="00894C8B" w:rsidRPr="00894C8B">
          <w:rPr>
            <w:rStyle w:val="Hiperhivatkozs"/>
            <w:rFonts w:ascii="Palatino Linotype" w:hAnsi="Palatino Linotype"/>
            <w:noProof/>
            <w:sz w:val="22"/>
            <w:szCs w:val="22"/>
          </w:rPr>
          <w:t>11.1. A gyermekek felvételének rendje</w:t>
        </w:r>
        <w:r w:rsidR="00894C8B" w:rsidRPr="00894C8B">
          <w:rPr>
            <w:rFonts w:ascii="Palatino Linotype" w:hAnsi="Palatino Linotype"/>
            <w:noProof/>
            <w:webHidden/>
            <w:sz w:val="22"/>
            <w:szCs w:val="22"/>
          </w:rPr>
          <w:tab/>
        </w:r>
        <w:r w:rsidR="00894C8B" w:rsidRPr="00894C8B">
          <w:rPr>
            <w:rFonts w:ascii="Palatino Linotype" w:hAnsi="Palatino Linotype"/>
            <w:noProof/>
            <w:webHidden/>
            <w:sz w:val="22"/>
            <w:szCs w:val="22"/>
          </w:rPr>
          <w:fldChar w:fldCharType="begin"/>
        </w:r>
        <w:r w:rsidR="00894C8B" w:rsidRPr="00894C8B">
          <w:rPr>
            <w:rFonts w:ascii="Palatino Linotype" w:hAnsi="Palatino Linotype"/>
            <w:noProof/>
            <w:webHidden/>
            <w:sz w:val="22"/>
            <w:szCs w:val="22"/>
          </w:rPr>
          <w:instrText xml:space="preserve"> PAGEREF _Toc193370735 \h </w:instrText>
        </w:r>
        <w:r w:rsidR="00894C8B" w:rsidRPr="00894C8B">
          <w:rPr>
            <w:rFonts w:ascii="Palatino Linotype" w:hAnsi="Palatino Linotype"/>
            <w:noProof/>
            <w:webHidden/>
            <w:sz w:val="22"/>
            <w:szCs w:val="22"/>
          </w:rPr>
        </w:r>
        <w:r w:rsidR="00894C8B" w:rsidRPr="00894C8B">
          <w:rPr>
            <w:rFonts w:ascii="Palatino Linotype" w:hAnsi="Palatino Linotype"/>
            <w:noProof/>
            <w:webHidden/>
            <w:sz w:val="22"/>
            <w:szCs w:val="22"/>
          </w:rPr>
          <w:fldChar w:fldCharType="separate"/>
        </w:r>
        <w:r w:rsidR="001A2423">
          <w:rPr>
            <w:rFonts w:ascii="Palatino Linotype" w:hAnsi="Palatino Linotype"/>
            <w:noProof/>
            <w:webHidden/>
            <w:sz w:val="22"/>
            <w:szCs w:val="22"/>
          </w:rPr>
          <w:t>15</w:t>
        </w:r>
        <w:r w:rsidR="00894C8B" w:rsidRPr="00894C8B">
          <w:rPr>
            <w:rFonts w:ascii="Palatino Linotype" w:hAnsi="Palatino Linotype"/>
            <w:noProof/>
            <w:webHidden/>
            <w:sz w:val="22"/>
            <w:szCs w:val="22"/>
          </w:rPr>
          <w:fldChar w:fldCharType="end"/>
        </w:r>
      </w:hyperlink>
    </w:p>
    <w:p w14:paraId="36E96685" w14:textId="2658A5F5" w:rsidR="00894C8B" w:rsidRPr="00894C8B" w:rsidRDefault="00EE7872" w:rsidP="00894C8B">
      <w:pPr>
        <w:pStyle w:val="TJ2"/>
        <w:tabs>
          <w:tab w:val="clear" w:pos="8787"/>
          <w:tab w:val="right" w:leader="dot" w:pos="9072"/>
        </w:tabs>
        <w:rPr>
          <w:rFonts w:ascii="Palatino Linotype" w:eastAsiaTheme="minorEastAsia" w:hAnsi="Palatino Linotype" w:cstheme="minorBidi"/>
          <w:noProof/>
          <w:kern w:val="2"/>
          <w:sz w:val="22"/>
          <w:szCs w:val="22"/>
          <w:lang w:eastAsia="hu-HU"/>
          <w14:ligatures w14:val="standardContextual"/>
        </w:rPr>
      </w:pPr>
      <w:hyperlink w:anchor="_Toc193370736" w:history="1">
        <w:r w:rsidR="00894C8B" w:rsidRPr="00894C8B">
          <w:rPr>
            <w:rStyle w:val="Hiperhivatkozs"/>
            <w:rFonts w:ascii="Palatino Linotype" w:hAnsi="Palatino Linotype"/>
            <w:noProof/>
            <w:sz w:val="22"/>
            <w:szCs w:val="22"/>
          </w:rPr>
          <w:t>11.2. A szolgáltatásról szóló tájékoztatás módja</w:t>
        </w:r>
        <w:r w:rsidR="00894C8B" w:rsidRPr="00894C8B">
          <w:rPr>
            <w:rFonts w:ascii="Palatino Linotype" w:hAnsi="Palatino Linotype"/>
            <w:noProof/>
            <w:webHidden/>
            <w:sz w:val="22"/>
            <w:szCs w:val="22"/>
          </w:rPr>
          <w:tab/>
        </w:r>
        <w:r w:rsidR="00894C8B" w:rsidRPr="00894C8B">
          <w:rPr>
            <w:rFonts w:ascii="Palatino Linotype" w:hAnsi="Palatino Linotype"/>
            <w:noProof/>
            <w:webHidden/>
            <w:sz w:val="22"/>
            <w:szCs w:val="22"/>
          </w:rPr>
          <w:fldChar w:fldCharType="begin"/>
        </w:r>
        <w:r w:rsidR="00894C8B" w:rsidRPr="00894C8B">
          <w:rPr>
            <w:rFonts w:ascii="Palatino Linotype" w:hAnsi="Palatino Linotype"/>
            <w:noProof/>
            <w:webHidden/>
            <w:sz w:val="22"/>
            <w:szCs w:val="22"/>
          </w:rPr>
          <w:instrText xml:space="preserve"> PAGEREF _Toc193370736 \h </w:instrText>
        </w:r>
        <w:r w:rsidR="00894C8B" w:rsidRPr="00894C8B">
          <w:rPr>
            <w:rFonts w:ascii="Palatino Linotype" w:hAnsi="Palatino Linotype"/>
            <w:noProof/>
            <w:webHidden/>
            <w:sz w:val="22"/>
            <w:szCs w:val="22"/>
          </w:rPr>
        </w:r>
        <w:r w:rsidR="00894C8B" w:rsidRPr="00894C8B">
          <w:rPr>
            <w:rFonts w:ascii="Palatino Linotype" w:hAnsi="Palatino Linotype"/>
            <w:noProof/>
            <w:webHidden/>
            <w:sz w:val="22"/>
            <w:szCs w:val="22"/>
          </w:rPr>
          <w:fldChar w:fldCharType="separate"/>
        </w:r>
        <w:r w:rsidR="001A2423">
          <w:rPr>
            <w:rFonts w:ascii="Palatino Linotype" w:hAnsi="Palatino Linotype"/>
            <w:noProof/>
            <w:webHidden/>
            <w:sz w:val="22"/>
            <w:szCs w:val="22"/>
          </w:rPr>
          <w:t>15</w:t>
        </w:r>
        <w:r w:rsidR="00894C8B" w:rsidRPr="00894C8B">
          <w:rPr>
            <w:rFonts w:ascii="Palatino Linotype" w:hAnsi="Palatino Linotype"/>
            <w:noProof/>
            <w:webHidden/>
            <w:sz w:val="22"/>
            <w:szCs w:val="22"/>
          </w:rPr>
          <w:fldChar w:fldCharType="end"/>
        </w:r>
      </w:hyperlink>
    </w:p>
    <w:p w14:paraId="330ED781" w14:textId="3ABC05C3" w:rsidR="00894C8B" w:rsidRPr="00894C8B" w:rsidRDefault="00EE7872">
      <w:pPr>
        <w:pStyle w:val="TJ1"/>
        <w:rPr>
          <w:rFonts w:ascii="Palatino Linotype" w:eastAsiaTheme="minorEastAsia" w:hAnsi="Palatino Linotype" w:cstheme="minorBidi"/>
          <w:noProof/>
          <w:kern w:val="2"/>
          <w:sz w:val="22"/>
          <w:szCs w:val="22"/>
          <w:lang w:eastAsia="hu-HU"/>
          <w14:ligatures w14:val="standardContextual"/>
        </w:rPr>
      </w:pPr>
      <w:hyperlink w:anchor="_Toc193370737" w:history="1">
        <w:r w:rsidR="00894C8B" w:rsidRPr="00894C8B">
          <w:rPr>
            <w:rStyle w:val="Hiperhivatkozs"/>
            <w:rFonts w:ascii="Palatino Linotype" w:hAnsi="Palatino Linotype"/>
            <w:noProof/>
            <w:sz w:val="22"/>
            <w:szCs w:val="22"/>
          </w:rPr>
          <w:t>12. A térítési díj</w:t>
        </w:r>
        <w:r w:rsidR="00894C8B" w:rsidRPr="00894C8B">
          <w:rPr>
            <w:rFonts w:ascii="Palatino Linotype" w:hAnsi="Palatino Linotype"/>
            <w:noProof/>
            <w:webHidden/>
            <w:sz w:val="22"/>
            <w:szCs w:val="22"/>
          </w:rPr>
          <w:tab/>
        </w:r>
        <w:r w:rsidR="00894C8B" w:rsidRPr="00894C8B">
          <w:rPr>
            <w:rFonts w:ascii="Palatino Linotype" w:hAnsi="Palatino Linotype"/>
            <w:noProof/>
            <w:webHidden/>
            <w:sz w:val="22"/>
            <w:szCs w:val="22"/>
          </w:rPr>
          <w:fldChar w:fldCharType="begin"/>
        </w:r>
        <w:r w:rsidR="00894C8B" w:rsidRPr="00894C8B">
          <w:rPr>
            <w:rFonts w:ascii="Palatino Linotype" w:hAnsi="Palatino Linotype"/>
            <w:noProof/>
            <w:webHidden/>
            <w:sz w:val="22"/>
            <w:szCs w:val="22"/>
          </w:rPr>
          <w:instrText xml:space="preserve"> PAGEREF _Toc193370737 \h </w:instrText>
        </w:r>
        <w:r w:rsidR="00894C8B" w:rsidRPr="00894C8B">
          <w:rPr>
            <w:rFonts w:ascii="Palatino Linotype" w:hAnsi="Palatino Linotype"/>
            <w:noProof/>
            <w:webHidden/>
            <w:sz w:val="22"/>
            <w:szCs w:val="22"/>
          </w:rPr>
        </w:r>
        <w:r w:rsidR="00894C8B" w:rsidRPr="00894C8B">
          <w:rPr>
            <w:rFonts w:ascii="Palatino Linotype" w:hAnsi="Palatino Linotype"/>
            <w:noProof/>
            <w:webHidden/>
            <w:sz w:val="22"/>
            <w:szCs w:val="22"/>
          </w:rPr>
          <w:fldChar w:fldCharType="separate"/>
        </w:r>
        <w:r w:rsidR="001A2423">
          <w:rPr>
            <w:rFonts w:ascii="Palatino Linotype" w:hAnsi="Palatino Linotype"/>
            <w:noProof/>
            <w:webHidden/>
            <w:sz w:val="22"/>
            <w:szCs w:val="22"/>
          </w:rPr>
          <w:t>15</w:t>
        </w:r>
        <w:r w:rsidR="00894C8B" w:rsidRPr="00894C8B">
          <w:rPr>
            <w:rFonts w:ascii="Palatino Linotype" w:hAnsi="Palatino Linotype"/>
            <w:noProof/>
            <w:webHidden/>
            <w:sz w:val="22"/>
            <w:szCs w:val="22"/>
          </w:rPr>
          <w:fldChar w:fldCharType="end"/>
        </w:r>
      </w:hyperlink>
    </w:p>
    <w:p w14:paraId="5B6E4BE0" w14:textId="3A5581A1" w:rsidR="00894C8B" w:rsidRPr="00894C8B" w:rsidRDefault="00EE7872">
      <w:pPr>
        <w:pStyle w:val="TJ1"/>
        <w:rPr>
          <w:rFonts w:ascii="Palatino Linotype" w:eastAsiaTheme="minorEastAsia" w:hAnsi="Palatino Linotype" w:cstheme="minorBidi"/>
          <w:noProof/>
          <w:kern w:val="2"/>
          <w:sz w:val="22"/>
          <w:szCs w:val="22"/>
          <w:lang w:eastAsia="hu-HU"/>
          <w14:ligatures w14:val="standardContextual"/>
        </w:rPr>
      </w:pPr>
      <w:hyperlink w:anchor="_Toc193370738" w:history="1">
        <w:r w:rsidR="00894C8B" w:rsidRPr="00894C8B">
          <w:rPr>
            <w:rStyle w:val="Hiperhivatkozs"/>
            <w:rFonts w:ascii="Palatino Linotype" w:hAnsi="Palatino Linotype"/>
            <w:noProof/>
            <w:sz w:val="22"/>
            <w:szCs w:val="22"/>
          </w:rPr>
          <w:t>13. A bölcsőde nyitvatartása</w:t>
        </w:r>
        <w:r w:rsidR="00894C8B" w:rsidRPr="00894C8B">
          <w:rPr>
            <w:rFonts w:ascii="Palatino Linotype" w:hAnsi="Palatino Linotype"/>
            <w:noProof/>
            <w:webHidden/>
            <w:sz w:val="22"/>
            <w:szCs w:val="22"/>
          </w:rPr>
          <w:tab/>
        </w:r>
        <w:r w:rsidR="00894C8B" w:rsidRPr="00894C8B">
          <w:rPr>
            <w:rFonts w:ascii="Palatino Linotype" w:hAnsi="Palatino Linotype"/>
            <w:noProof/>
            <w:webHidden/>
            <w:sz w:val="22"/>
            <w:szCs w:val="22"/>
          </w:rPr>
          <w:fldChar w:fldCharType="begin"/>
        </w:r>
        <w:r w:rsidR="00894C8B" w:rsidRPr="00894C8B">
          <w:rPr>
            <w:rFonts w:ascii="Palatino Linotype" w:hAnsi="Palatino Linotype"/>
            <w:noProof/>
            <w:webHidden/>
            <w:sz w:val="22"/>
            <w:szCs w:val="22"/>
          </w:rPr>
          <w:instrText xml:space="preserve"> PAGEREF _Toc193370738 \h </w:instrText>
        </w:r>
        <w:r w:rsidR="00894C8B" w:rsidRPr="00894C8B">
          <w:rPr>
            <w:rFonts w:ascii="Palatino Linotype" w:hAnsi="Palatino Linotype"/>
            <w:noProof/>
            <w:webHidden/>
            <w:sz w:val="22"/>
            <w:szCs w:val="22"/>
          </w:rPr>
        </w:r>
        <w:r w:rsidR="00894C8B" w:rsidRPr="00894C8B">
          <w:rPr>
            <w:rFonts w:ascii="Palatino Linotype" w:hAnsi="Palatino Linotype"/>
            <w:noProof/>
            <w:webHidden/>
            <w:sz w:val="22"/>
            <w:szCs w:val="22"/>
          </w:rPr>
          <w:fldChar w:fldCharType="separate"/>
        </w:r>
        <w:r w:rsidR="001A2423">
          <w:rPr>
            <w:rFonts w:ascii="Palatino Linotype" w:hAnsi="Palatino Linotype"/>
            <w:noProof/>
            <w:webHidden/>
            <w:sz w:val="22"/>
            <w:szCs w:val="22"/>
          </w:rPr>
          <w:t>16</w:t>
        </w:r>
        <w:r w:rsidR="00894C8B" w:rsidRPr="00894C8B">
          <w:rPr>
            <w:rFonts w:ascii="Palatino Linotype" w:hAnsi="Palatino Linotype"/>
            <w:noProof/>
            <w:webHidden/>
            <w:sz w:val="22"/>
            <w:szCs w:val="22"/>
          </w:rPr>
          <w:fldChar w:fldCharType="end"/>
        </w:r>
      </w:hyperlink>
    </w:p>
    <w:p w14:paraId="3161AC50" w14:textId="37346851" w:rsidR="00894C8B" w:rsidRPr="00894C8B" w:rsidRDefault="00EE7872">
      <w:pPr>
        <w:pStyle w:val="TJ1"/>
        <w:rPr>
          <w:rFonts w:ascii="Palatino Linotype" w:eastAsiaTheme="minorEastAsia" w:hAnsi="Palatino Linotype" w:cstheme="minorBidi"/>
          <w:noProof/>
          <w:kern w:val="2"/>
          <w:sz w:val="22"/>
          <w:szCs w:val="22"/>
          <w:lang w:eastAsia="hu-HU"/>
          <w14:ligatures w14:val="standardContextual"/>
        </w:rPr>
      </w:pPr>
      <w:hyperlink w:anchor="_Toc193370739" w:history="1">
        <w:r w:rsidR="00894C8B" w:rsidRPr="00894C8B">
          <w:rPr>
            <w:rStyle w:val="Hiperhivatkozs"/>
            <w:rFonts w:ascii="Palatino Linotype" w:hAnsi="Palatino Linotype"/>
            <w:noProof/>
            <w:sz w:val="22"/>
            <w:szCs w:val="22"/>
          </w:rPr>
          <w:t>14. A szolgáltatást igénybe vevők és a szolgáltatást végzők jogainak védelme</w:t>
        </w:r>
        <w:r w:rsidR="00894C8B" w:rsidRPr="00894C8B">
          <w:rPr>
            <w:rFonts w:ascii="Palatino Linotype" w:hAnsi="Palatino Linotype"/>
            <w:noProof/>
            <w:webHidden/>
            <w:sz w:val="22"/>
            <w:szCs w:val="22"/>
          </w:rPr>
          <w:tab/>
        </w:r>
        <w:r w:rsidR="00894C8B" w:rsidRPr="00894C8B">
          <w:rPr>
            <w:rFonts w:ascii="Palatino Linotype" w:hAnsi="Palatino Linotype"/>
            <w:noProof/>
            <w:webHidden/>
            <w:sz w:val="22"/>
            <w:szCs w:val="22"/>
          </w:rPr>
          <w:fldChar w:fldCharType="begin"/>
        </w:r>
        <w:r w:rsidR="00894C8B" w:rsidRPr="00894C8B">
          <w:rPr>
            <w:rFonts w:ascii="Palatino Linotype" w:hAnsi="Palatino Linotype"/>
            <w:noProof/>
            <w:webHidden/>
            <w:sz w:val="22"/>
            <w:szCs w:val="22"/>
          </w:rPr>
          <w:instrText xml:space="preserve"> PAGEREF _Toc193370739 \h </w:instrText>
        </w:r>
        <w:r w:rsidR="00894C8B" w:rsidRPr="00894C8B">
          <w:rPr>
            <w:rFonts w:ascii="Palatino Linotype" w:hAnsi="Palatino Linotype"/>
            <w:noProof/>
            <w:webHidden/>
            <w:sz w:val="22"/>
            <w:szCs w:val="22"/>
          </w:rPr>
        </w:r>
        <w:r w:rsidR="00894C8B" w:rsidRPr="00894C8B">
          <w:rPr>
            <w:rFonts w:ascii="Palatino Linotype" w:hAnsi="Palatino Linotype"/>
            <w:noProof/>
            <w:webHidden/>
            <w:sz w:val="22"/>
            <w:szCs w:val="22"/>
          </w:rPr>
          <w:fldChar w:fldCharType="separate"/>
        </w:r>
        <w:r w:rsidR="001A2423">
          <w:rPr>
            <w:rFonts w:ascii="Palatino Linotype" w:hAnsi="Palatino Linotype"/>
            <w:noProof/>
            <w:webHidden/>
            <w:sz w:val="22"/>
            <w:szCs w:val="22"/>
          </w:rPr>
          <w:t>16</w:t>
        </w:r>
        <w:r w:rsidR="00894C8B" w:rsidRPr="00894C8B">
          <w:rPr>
            <w:rFonts w:ascii="Palatino Linotype" w:hAnsi="Palatino Linotype"/>
            <w:noProof/>
            <w:webHidden/>
            <w:sz w:val="22"/>
            <w:szCs w:val="22"/>
          </w:rPr>
          <w:fldChar w:fldCharType="end"/>
        </w:r>
      </w:hyperlink>
    </w:p>
    <w:p w14:paraId="0B1C4E09" w14:textId="08FC57E3" w:rsidR="00894C8B" w:rsidRPr="00894C8B" w:rsidRDefault="00EE7872">
      <w:pPr>
        <w:pStyle w:val="TJ1"/>
        <w:rPr>
          <w:rFonts w:ascii="Palatino Linotype" w:eastAsiaTheme="minorEastAsia" w:hAnsi="Palatino Linotype" w:cstheme="minorBidi"/>
          <w:noProof/>
          <w:kern w:val="2"/>
          <w:sz w:val="22"/>
          <w:szCs w:val="22"/>
          <w:lang w:eastAsia="hu-HU"/>
          <w14:ligatures w14:val="standardContextual"/>
        </w:rPr>
      </w:pPr>
      <w:hyperlink w:anchor="_Toc193370740" w:history="1">
        <w:r w:rsidR="00894C8B" w:rsidRPr="00894C8B">
          <w:rPr>
            <w:rStyle w:val="Hiperhivatkozs"/>
            <w:rFonts w:ascii="Palatino Linotype" w:hAnsi="Palatino Linotype"/>
            <w:noProof/>
            <w:sz w:val="22"/>
            <w:szCs w:val="22"/>
          </w:rPr>
          <w:t>15. A szolgáltatást nyújtók szakmai továbbképzésének biztosítása</w:t>
        </w:r>
        <w:r w:rsidR="00894C8B" w:rsidRPr="00894C8B">
          <w:rPr>
            <w:rFonts w:ascii="Palatino Linotype" w:hAnsi="Palatino Linotype"/>
            <w:noProof/>
            <w:webHidden/>
            <w:sz w:val="22"/>
            <w:szCs w:val="22"/>
          </w:rPr>
          <w:tab/>
        </w:r>
        <w:r w:rsidR="00894C8B" w:rsidRPr="00894C8B">
          <w:rPr>
            <w:rFonts w:ascii="Palatino Linotype" w:hAnsi="Palatino Linotype"/>
            <w:noProof/>
            <w:webHidden/>
            <w:sz w:val="22"/>
            <w:szCs w:val="22"/>
          </w:rPr>
          <w:fldChar w:fldCharType="begin"/>
        </w:r>
        <w:r w:rsidR="00894C8B" w:rsidRPr="00894C8B">
          <w:rPr>
            <w:rFonts w:ascii="Palatino Linotype" w:hAnsi="Palatino Linotype"/>
            <w:noProof/>
            <w:webHidden/>
            <w:sz w:val="22"/>
            <w:szCs w:val="22"/>
          </w:rPr>
          <w:instrText xml:space="preserve"> PAGEREF _Toc193370740 \h </w:instrText>
        </w:r>
        <w:r w:rsidR="00894C8B" w:rsidRPr="00894C8B">
          <w:rPr>
            <w:rFonts w:ascii="Palatino Linotype" w:hAnsi="Palatino Linotype"/>
            <w:noProof/>
            <w:webHidden/>
            <w:sz w:val="22"/>
            <w:szCs w:val="22"/>
          </w:rPr>
        </w:r>
        <w:r w:rsidR="00894C8B" w:rsidRPr="00894C8B">
          <w:rPr>
            <w:rFonts w:ascii="Palatino Linotype" w:hAnsi="Palatino Linotype"/>
            <w:noProof/>
            <w:webHidden/>
            <w:sz w:val="22"/>
            <w:szCs w:val="22"/>
          </w:rPr>
          <w:fldChar w:fldCharType="separate"/>
        </w:r>
        <w:r w:rsidR="001A2423">
          <w:rPr>
            <w:rFonts w:ascii="Palatino Linotype" w:hAnsi="Palatino Linotype"/>
            <w:noProof/>
            <w:webHidden/>
            <w:sz w:val="22"/>
            <w:szCs w:val="22"/>
          </w:rPr>
          <w:t>17</w:t>
        </w:r>
        <w:r w:rsidR="00894C8B" w:rsidRPr="00894C8B">
          <w:rPr>
            <w:rFonts w:ascii="Palatino Linotype" w:hAnsi="Palatino Linotype"/>
            <w:noProof/>
            <w:webHidden/>
            <w:sz w:val="22"/>
            <w:szCs w:val="22"/>
          </w:rPr>
          <w:fldChar w:fldCharType="end"/>
        </w:r>
      </w:hyperlink>
    </w:p>
    <w:p w14:paraId="57EA61FF" w14:textId="2E1DA584" w:rsidR="00894C8B" w:rsidRPr="00894C8B" w:rsidRDefault="00EE7872">
      <w:pPr>
        <w:pStyle w:val="TJ1"/>
        <w:rPr>
          <w:rFonts w:ascii="Palatino Linotype" w:eastAsiaTheme="minorEastAsia" w:hAnsi="Palatino Linotype" w:cstheme="minorBidi"/>
          <w:noProof/>
          <w:kern w:val="2"/>
          <w:sz w:val="22"/>
          <w:szCs w:val="22"/>
          <w:lang w:eastAsia="hu-HU"/>
          <w14:ligatures w14:val="standardContextual"/>
        </w:rPr>
      </w:pPr>
      <w:hyperlink w:anchor="_Toc193370741" w:history="1">
        <w:r w:rsidR="00894C8B" w:rsidRPr="00894C8B">
          <w:rPr>
            <w:rStyle w:val="Hiperhivatkozs"/>
            <w:rFonts w:ascii="Palatino Linotype" w:hAnsi="Palatino Linotype"/>
            <w:noProof/>
            <w:sz w:val="22"/>
            <w:szCs w:val="22"/>
          </w:rPr>
          <w:t>16. Dokumentáció</w:t>
        </w:r>
        <w:r w:rsidR="00894C8B" w:rsidRPr="00894C8B">
          <w:rPr>
            <w:rFonts w:ascii="Palatino Linotype" w:hAnsi="Palatino Linotype"/>
            <w:noProof/>
            <w:webHidden/>
            <w:sz w:val="22"/>
            <w:szCs w:val="22"/>
          </w:rPr>
          <w:tab/>
        </w:r>
        <w:r w:rsidR="00894C8B" w:rsidRPr="00894C8B">
          <w:rPr>
            <w:rFonts w:ascii="Palatino Linotype" w:hAnsi="Palatino Linotype"/>
            <w:noProof/>
            <w:webHidden/>
            <w:sz w:val="22"/>
            <w:szCs w:val="22"/>
          </w:rPr>
          <w:fldChar w:fldCharType="begin"/>
        </w:r>
        <w:r w:rsidR="00894C8B" w:rsidRPr="00894C8B">
          <w:rPr>
            <w:rFonts w:ascii="Palatino Linotype" w:hAnsi="Palatino Linotype"/>
            <w:noProof/>
            <w:webHidden/>
            <w:sz w:val="22"/>
            <w:szCs w:val="22"/>
          </w:rPr>
          <w:instrText xml:space="preserve"> PAGEREF _Toc193370741 \h </w:instrText>
        </w:r>
        <w:r w:rsidR="00894C8B" w:rsidRPr="00894C8B">
          <w:rPr>
            <w:rFonts w:ascii="Palatino Linotype" w:hAnsi="Palatino Linotype"/>
            <w:noProof/>
            <w:webHidden/>
            <w:sz w:val="22"/>
            <w:szCs w:val="22"/>
          </w:rPr>
        </w:r>
        <w:r w:rsidR="00894C8B" w:rsidRPr="00894C8B">
          <w:rPr>
            <w:rFonts w:ascii="Palatino Linotype" w:hAnsi="Palatino Linotype"/>
            <w:noProof/>
            <w:webHidden/>
            <w:sz w:val="22"/>
            <w:szCs w:val="22"/>
          </w:rPr>
          <w:fldChar w:fldCharType="separate"/>
        </w:r>
        <w:r w:rsidR="001A2423">
          <w:rPr>
            <w:rFonts w:ascii="Palatino Linotype" w:hAnsi="Palatino Linotype"/>
            <w:noProof/>
            <w:webHidden/>
            <w:sz w:val="22"/>
            <w:szCs w:val="22"/>
          </w:rPr>
          <w:t>17</w:t>
        </w:r>
        <w:r w:rsidR="00894C8B" w:rsidRPr="00894C8B">
          <w:rPr>
            <w:rFonts w:ascii="Palatino Linotype" w:hAnsi="Palatino Linotype"/>
            <w:noProof/>
            <w:webHidden/>
            <w:sz w:val="22"/>
            <w:szCs w:val="22"/>
          </w:rPr>
          <w:fldChar w:fldCharType="end"/>
        </w:r>
      </w:hyperlink>
    </w:p>
    <w:p w14:paraId="55BE4C5A" w14:textId="440A0F93" w:rsidR="00894C8B" w:rsidRPr="00894C8B" w:rsidRDefault="00EE7872">
      <w:pPr>
        <w:pStyle w:val="TJ1"/>
        <w:rPr>
          <w:rFonts w:ascii="Palatino Linotype" w:eastAsiaTheme="minorEastAsia" w:hAnsi="Palatino Linotype" w:cstheme="minorBidi"/>
          <w:noProof/>
          <w:kern w:val="2"/>
          <w:sz w:val="22"/>
          <w:szCs w:val="22"/>
          <w:lang w:eastAsia="hu-HU"/>
          <w14:ligatures w14:val="standardContextual"/>
        </w:rPr>
      </w:pPr>
      <w:hyperlink w:anchor="_Toc193370742" w:history="1">
        <w:r w:rsidR="00894C8B" w:rsidRPr="00894C8B">
          <w:rPr>
            <w:rStyle w:val="Hiperhivatkozs"/>
            <w:rFonts w:ascii="Palatino Linotype" w:hAnsi="Palatino Linotype"/>
            <w:noProof/>
            <w:sz w:val="22"/>
            <w:szCs w:val="22"/>
          </w:rPr>
          <w:t>17. A szakmai program ellenőrzése</w:t>
        </w:r>
        <w:r w:rsidR="00894C8B" w:rsidRPr="00894C8B">
          <w:rPr>
            <w:rFonts w:ascii="Palatino Linotype" w:hAnsi="Palatino Linotype"/>
            <w:noProof/>
            <w:webHidden/>
            <w:sz w:val="22"/>
            <w:szCs w:val="22"/>
          </w:rPr>
          <w:tab/>
        </w:r>
        <w:r w:rsidR="00894C8B" w:rsidRPr="00894C8B">
          <w:rPr>
            <w:rFonts w:ascii="Palatino Linotype" w:hAnsi="Palatino Linotype"/>
            <w:noProof/>
            <w:webHidden/>
            <w:sz w:val="22"/>
            <w:szCs w:val="22"/>
          </w:rPr>
          <w:fldChar w:fldCharType="begin"/>
        </w:r>
        <w:r w:rsidR="00894C8B" w:rsidRPr="00894C8B">
          <w:rPr>
            <w:rFonts w:ascii="Palatino Linotype" w:hAnsi="Palatino Linotype"/>
            <w:noProof/>
            <w:webHidden/>
            <w:sz w:val="22"/>
            <w:szCs w:val="22"/>
          </w:rPr>
          <w:instrText xml:space="preserve"> PAGEREF _Toc193370742 \h </w:instrText>
        </w:r>
        <w:r w:rsidR="00894C8B" w:rsidRPr="00894C8B">
          <w:rPr>
            <w:rFonts w:ascii="Palatino Linotype" w:hAnsi="Palatino Linotype"/>
            <w:noProof/>
            <w:webHidden/>
            <w:sz w:val="22"/>
            <w:szCs w:val="22"/>
          </w:rPr>
        </w:r>
        <w:r w:rsidR="00894C8B" w:rsidRPr="00894C8B">
          <w:rPr>
            <w:rFonts w:ascii="Palatino Linotype" w:hAnsi="Palatino Linotype"/>
            <w:noProof/>
            <w:webHidden/>
            <w:sz w:val="22"/>
            <w:szCs w:val="22"/>
          </w:rPr>
          <w:fldChar w:fldCharType="separate"/>
        </w:r>
        <w:r w:rsidR="001A2423">
          <w:rPr>
            <w:rFonts w:ascii="Palatino Linotype" w:hAnsi="Palatino Linotype"/>
            <w:noProof/>
            <w:webHidden/>
            <w:sz w:val="22"/>
            <w:szCs w:val="22"/>
          </w:rPr>
          <w:t>18</w:t>
        </w:r>
        <w:r w:rsidR="00894C8B" w:rsidRPr="00894C8B">
          <w:rPr>
            <w:rFonts w:ascii="Palatino Linotype" w:hAnsi="Palatino Linotype"/>
            <w:noProof/>
            <w:webHidden/>
            <w:sz w:val="22"/>
            <w:szCs w:val="22"/>
          </w:rPr>
          <w:fldChar w:fldCharType="end"/>
        </w:r>
      </w:hyperlink>
    </w:p>
    <w:p w14:paraId="0083F4F0" w14:textId="333F3959" w:rsidR="00894C8B" w:rsidRPr="00894C8B" w:rsidRDefault="00EE7872">
      <w:pPr>
        <w:pStyle w:val="TJ1"/>
        <w:rPr>
          <w:rFonts w:ascii="Palatino Linotype" w:eastAsiaTheme="minorEastAsia" w:hAnsi="Palatino Linotype" w:cstheme="minorBidi"/>
          <w:noProof/>
          <w:kern w:val="2"/>
          <w:sz w:val="22"/>
          <w:szCs w:val="22"/>
          <w:lang w:eastAsia="hu-HU"/>
          <w14:ligatures w14:val="standardContextual"/>
        </w:rPr>
      </w:pPr>
      <w:hyperlink w:anchor="_Toc193370743" w:history="1">
        <w:r w:rsidR="00894C8B" w:rsidRPr="00894C8B">
          <w:rPr>
            <w:rStyle w:val="Hiperhivatkozs"/>
            <w:rFonts w:ascii="Palatino Linotype" w:hAnsi="Palatino Linotype"/>
            <w:noProof/>
            <w:sz w:val="22"/>
            <w:szCs w:val="22"/>
          </w:rPr>
          <w:t>18. Hatálybalépés</w:t>
        </w:r>
        <w:r w:rsidR="00894C8B" w:rsidRPr="00894C8B">
          <w:rPr>
            <w:rFonts w:ascii="Palatino Linotype" w:hAnsi="Palatino Linotype"/>
            <w:noProof/>
            <w:webHidden/>
            <w:sz w:val="22"/>
            <w:szCs w:val="22"/>
          </w:rPr>
          <w:tab/>
        </w:r>
        <w:r w:rsidR="00894C8B" w:rsidRPr="00894C8B">
          <w:rPr>
            <w:rFonts w:ascii="Palatino Linotype" w:hAnsi="Palatino Linotype"/>
            <w:noProof/>
            <w:webHidden/>
            <w:sz w:val="22"/>
            <w:szCs w:val="22"/>
          </w:rPr>
          <w:fldChar w:fldCharType="begin"/>
        </w:r>
        <w:r w:rsidR="00894C8B" w:rsidRPr="00894C8B">
          <w:rPr>
            <w:rFonts w:ascii="Palatino Linotype" w:hAnsi="Palatino Linotype"/>
            <w:noProof/>
            <w:webHidden/>
            <w:sz w:val="22"/>
            <w:szCs w:val="22"/>
          </w:rPr>
          <w:instrText xml:space="preserve"> PAGEREF _Toc193370743 \h </w:instrText>
        </w:r>
        <w:r w:rsidR="00894C8B" w:rsidRPr="00894C8B">
          <w:rPr>
            <w:rFonts w:ascii="Palatino Linotype" w:hAnsi="Palatino Linotype"/>
            <w:noProof/>
            <w:webHidden/>
            <w:sz w:val="22"/>
            <w:szCs w:val="22"/>
          </w:rPr>
        </w:r>
        <w:r w:rsidR="00894C8B" w:rsidRPr="00894C8B">
          <w:rPr>
            <w:rFonts w:ascii="Palatino Linotype" w:hAnsi="Palatino Linotype"/>
            <w:noProof/>
            <w:webHidden/>
            <w:sz w:val="22"/>
            <w:szCs w:val="22"/>
          </w:rPr>
          <w:fldChar w:fldCharType="separate"/>
        </w:r>
        <w:r w:rsidR="001A2423">
          <w:rPr>
            <w:rFonts w:ascii="Palatino Linotype" w:hAnsi="Palatino Linotype"/>
            <w:noProof/>
            <w:webHidden/>
            <w:sz w:val="22"/>
            <w:szCs w:val="22"/>
          </w:rPr>
          <w:t>18</w:t>
        </w:r>
        <w:r w:rsidR="00894C8B" w:rsidRPr="00894C8B">
          <w:rPr>
            <w:rFonts w:ascii="Palatino Linotype" w:hAnsi="Palatino Linotype"/>
            <w:noProof/>
            <w:webHidden/>
            <w:sz w:val="22"/>
            <w:szCs w:val="22"/>
          </w:rPr>
          <w:fldChar w:fldCharType="end"/>
        </w:r>
      </w:hyperlink>
    </w:p>
    <w:p w14:paraId="575B721A" w14:textId="11815BF2" w:rsidR="0094009F" w:rsidRPr="0094009F" w:rsidRDefault="0094009F" w:rsidP="0091341D">
      <w:pPr>
        <w:tabs>
          <w:tab w:val="right" w:leader="dot" w:pos="9070"/>
        </w:tabs>
        <w:suppressAutoHyphens/>
        <w:spacing w:before="0" w:after="0"/>
        <w:jc w:val="left"/>
        <w:rPr>
          <w:rFonts w:ascii="Palatino Linotype" w:eastAsia="Calibri" w:hAnsi="Palatino Linotype"/>
          <w:lang w:eastAsia="ar-SA"/>
        </w:rPr>
      </w:pPr>
      <w:r w:rsidRPr="0094009F">
        <w:rPr>
          <w:rFonts w:ascii="Palatino Linotype" w:eastAsia="Calibri" w:hAnsi="Palatino Linotype"/>
          <w:lang w:eastAsia="ar-SA"/>
        </w:rPr>
        <w:fldChar w:fldCharType="end"/>
      </w:r>
    </w:p>
    <w:p w14:paraId="1823DD2A" w14:textId="5DCDF490" w:rsidR="0094009F" w:rsidRPr="0091341D" w:rsidRDefault="0094009F" w:rsidP="0094009F">
      <w:pPr>
        <w:suppressAutoHyphens/>
        <w:spacing w:before="0" w:after="0"/>
        <w:rPr>
          <w:rFonts w:ascii="Palatino Linotype" w:eastAsia="Calibri" w:hAnsi="Palatino Linotype"/>
          <w:b/>
          <w:bCs/>
          <w:sz w:val="22"/>
          <w:szCs w:val="22"/>
          <w:lang w:eastAsia="ar-SA"/>
        </w:rPr>
      </w:pPr>
      <w:bookmarkStart w:id="3" w:name="_Hlk18754705"/>
      <w:r w:rsidRPr="0091341D">
        <w:rPr>
          <w:rFonts w:ascii="Palatino Linotype" w:eastAsia="Calibri" w:hAnsi="Palatino Linotype"/>
          <w:b/>
          <w:bCs/>
          <w:sz w:val="22"/>
          <w:szCs w:val="22"/>
          <w:lang w:eastAsia="ar-SA"/>
        </w:rPr>
        <w:t>Mellékletek:</w:t>
      </w:r>
    </w:p>
    <w:p w14:paraId="557034EE" w14:textId="77777777" w:rsidR="0091341D" w:rsidRPr="0091341D" w:rsidRDefault="0091341D" w:rsidP="0094009F">
      <w:pPr>
        <w:suppressAutoHyphens/>
        <w:spacing w:before="0" w:after="0"/>
        <w:rPr>
          <w:rFonts w:ascii="Palatino Linotype" w:eastAsia="Calibri" w:hAnsi="Palatino Linotype"/>
          <w:b/>
          <w:bCs/>
          <w:sz w:val="22"/>
          <w:szCs w:val="22"/>
          <w:lang w:eastAsia="ar-SA"/>
        </w:rPr>
      </w:pPr>
    </w:p>
    <w:p w14:paraId="32E84AA8" w14:textId="77777777" w:rsidR="0094009F" w:rsidRPr="0091341D" w:rsidRDefault="0094009F" w:rsidP="0094009F">
      <w:pPr>
        <w:tabs>
          <w:tab w:val="right" w:leader="dot" w:pos="9070"/>
        </w:tabs>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1. sz. Megállapodás a Gyvt. 1997. évi XXXI. törvény 32. § (5) alapján </w:t>
      </w:r>
      <w:r w:rsidRPr="0091341D">
        <w:rPr>
          <w:rFonts w:ascii="Palatino Linotype" w:eastAsia="Calibri" w:hAnsi="Palatino Linotype"/>
          <w:sz w:val="22"/>
          <w:szCs w:val="22"/>
          <w:lang w:eastAsia="ar-SA"/>
        </w:rPr>
        <w:tab/>
        <w:t>19</w:t>
      </w:r>
    </w:p>
    <w:p w14:paraId="1484E3EE" w14:textId="77777777" w:rsidR="0094009F" w:rsidRPr="0091341D" w:rsidRDefault="0094009F" w:rsidP="0094009F">
      <w:pPr>
        <w:tabs>
          <w:tab w:val="right" w:leader="dot" w:pos="9070"/>
        </w:tabs>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2. sz. Megállapodás a Gyvt. 1997. évi XXXI. törvény 32. § (7c) alapján </w:t>
      </w:r>
      <w:r w:rsidRPr="0091341D">
        <w:rPr>
          <w:rFonts w:ascii="Palatino Linotype" w:eastAsia="Calibri" w:hAnsi="Palatino Linotype"/>
          <w:sz w:val="22"/>
          <w:szCs w:val="22"/>
          <w:lang w:eastAsia="ar-SA"/>
        </w:rPr>
        <w:tab/>
        <w:t>23</w:t>
      </w:r>
    </w:p>
    <w:p w14:paraId="4928CD38" w14:textId="77777777" w:rsidR="0094009F" w:rsidRPr="0091341D" w:rsidRDefault="0094009F" w:rsidP="0094009F">
      <w:pPr>
        <w:tabs>
          <w:tab w:val="right" w:leader="dot" w:pos="9070"/>
        </w:tabs>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3. sz. Megállapodás a Gyvt. 1997. évi XXXI. törvény 42. § (4) alapján </w:t>
      </w:r>
      <w:r w:rsidRPr="0091341D">
        <w:rPr>
          <w:rFonts w:ascii="Palatino Linotype" w:eastAsia="Calibri" w:hAnsi="Palatino Linotype"/>
          <w:sz w:val="22"/>
          <w:szCs w:val="22"/>
          <w:lang w:eastAsia="ar-SA"/>
        </w:rPr>
        <w:tab/>
        <w:t>27</w:t>
      </w:r>
    </w:p>
    <w:bookmarkEnd w:id="3"/>
    <w:p w14:paraId="3D55BA2E" w14:textId="141FAEB1" w:rsidR="0094009F" w:rsidRPr="0091341D" w:rsidRDefault="0094009F" w:rsidP="0094009F">
      <w:pPr>
        <w:tabs>
          <w:tab w:val="right" w:pos="9072"/>
        </w:tabs>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4. s</w:t>
      </w:r>
      <w:r w:rsidR="0091341D" w:rsidRPr="0091341D">
        <w:rPr>
          <w:rFonts w:ascii="Palatino Linotype" w:eastAsia="Calibri" w:hAnsi="Palatino Linotype"/>
          <w:sz w:val="22"/>
          <w:szCs w:val="22"/>
          <w:lang w:eastAsia="ar-SA"/>
        </w:rPr>
        <w:t xml:space="preserve">z. </w:t>
      </w:r>
      <w:r w:rsidRPr="0091341D">
        <w:rPr>
          <w:rFonts w:ascii="Palatino Linotype" w:eastAsia="Calibri" w:hAnsi="Palatino Linotype"/>
          <w:sz w:val="22"/>
          <w:szCs w:val="22"/>
          <w:lang w:eastAsia="ar-SA"/>
        </w:rPr>
        <w:t>Házirend</w:t>
      </w:r>
      <w:r w:rsidRPr="0091341D">
        <w:rPr>
          <w:rFonts w:ascii="Palatino Linotype" w:eastAsia="Calibri" w:hAnsi="Palatino Linotype"/>
          <w:sz w:val="22"/>
          <w:szCs w:val="22"/>
          <w:lang w:eastAsia="ar-SA"/>
        </w:rPr>
        <w:tab/>
      </w:r>
      <w:r w:rsidR="0091341D">
        <w:rPr>
          <w:rFonts w:ascii="Palatino Linotype" w:eastAsia="Calibri" w:hAnsi="Palatino Linotype"/>
          <w:sz w:val="22"/>
          <w:szCs w:val="22"/>
          <w:lang w:eastAsia="ar-SA"/>
        </w:rPr>
        <w:t>………..</w:t>
      </w:r>
      <w:r w:rsidRPr="0091341D">
        <w:rPr>
          <w:rFonts w:ascii="Palatino Linotype" w:eastAsia="Calibri" w:hAnsi="Palatino Linotype"/>
          <w:sz w:val="22"/>
          <w:szCs w:val="22"/>
          <w:lang w:eastAsia="ar-SA"/>
        </w:rPr>
        <w:t>……………………………………………………………………………...3</w:t>
      </w:r>
      <w:r w:rsidR="001A0DF8">
        <w:rPr>
          <w:rFonts w:ascii="Palatino Linotype" w:eastAsia="Calibri" w:hAnsi="Palatino Linotype"/>
          <w:sz w:val="22"/>
          <w:szCs w:val="22"/>
          <w:lang w:eastAsia="ar-SA"/>
        </w:rPr>
        <w:t>0</w:t>
      </w:r>
    </w:p>
    <w:p w14:paraId="1CD45293" w14:textId="463C9C32" w:rsidR="0094009F" w:rsidRPr="0091341D" w:rsidRDefault="0094009F" w:rsidP="0094009F">
      <w:pPr>
        <w:tabs>
          <w:tab w:val="right" w:pos="9072"/>
        </w:tabs>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5. sz. Házirend – Időszakos gyermekfelügyelet</w:t>
      </w:r>
      <w:r w:rsidRPr="0091341D">
        <w:rPr>
          <w:rFonts w:ascii="Palatino Linotype" w:eastAsia="Calibri" w:hAnsi="Palatino Linotype"/>
          <w:sz w:val="22"/>
          <w:szCs w:val="22"/>
          <w:lang w:eastAsia="ar-SA"/>
        </w:rPr>
        <w:tab/>
      </w:r>
      <w:r w:rsidR="0091341D">
        <w:rPr>
          <w:rFonts w:ascii="Palatino Linotype" w:eastAsia="Calibri" w:hAnsi="Palatino Linotype"/>
          <w:sz w:val="22"/>
          <w:szCs w:val="22"/>
          <w:lang w:eastAsia="ar-SA"/>
        </w:rPr>
        <w:t>………..</w:t>
      </w:r>
      <w:r w:rsidRPr="0091341D">
        <w:rPr>
          <w:rFonts w:ascii="Palatino Linotype" w:eastAsia="Calibri" w:hAnsi="Palatino Linotype"/>
          <w:sz w:val="22"/>
          <w:szCs w:val="22"/>
          <w:lang w:eastAsia="ar-SA"/>
        </w:rPr>
        <w:t>…………………………………………37</w:t>
      </w:r>
    </w:p>
    <w:p w14:paraId="18709F68" w14:textId="77777777" w:rsidR="0094009F" w:rsidRPr="0091341D" w:rsidRDefault="0094009F" w:rsidP="0094009F">
      <w:pPr>
        <w:spacing w:before="0" w:after="0"/>
        <w:ind w:right="-40"/>
        <w:jc w:val="center"/>
        <w:rPr>
          <w:rFonts w:ascii="Palatino Linotype" w:eastAsia="Times New Roman" w:hAnsi="Palatino Linotype"/>
          <w:sz w:val="22"/>
          <w:szCs w:val="22"/>
        </w:rPr>
      </w:pPr>
    </w:p>
    <w:p w14:paraId="126C54C5" w14:textId="77777777" w:rsidR="0091341D" w:rsidRDefault="0091341D" w:rsidP="0094009F">
      <w:pPr>
        <w:spacing w:before="0" w:after="0"/>
        <w:ind w:right="-40"/>
        <w:jc w:val="center"/>
        <w:rPr>
          <w:rFonts w:ascii="Palatino Linotype" w:eastAsia="Times New Roman" w:hAnsi="Palatino Linotype"/>
        </w:rPr>
      </w:pPr>
    </w:p>
    <w:p w14:paraId="301AE112" w14:textId="77777777" w:rsidR="0091341D" w:rsidRDefault="0091341D" w:rsidP="0094009F">
      <w:pPr>
        <w:spacing w:before="0" w:after="0"/>
        <w:ind w:right="-40"/>
        <w:jc w:val="center"/>
        <w:rPr>
          <w:rFonts w:ascii="Palatino Linotype" w:eastAsia="Times New Roman" w:hAnsi="Palatino Linotype"/>
        </w:rPr>
      </w:pPr>
    </w:p>
    <w:p w14:paraId="3CB7A1ED" w14:textId="77777777" w:rsidR="0091341D" w:rsidRDefault="0091341D" w:rsidP="0094009F">
      <w:pPr>
        <w:spacing w:before="0" w:after="0"/>
        <w:ind w:right="-40"/>
        <w:jc w:val="center"/>
        <w:rPr>
          <w:rFonts w:ascii="Palatino Linotype" w:eastAsia="Times New Roman" w:hAnsi="Palatino Linotype"/>
        </w:rPr>
      </w:pPr>
    </w:p>
    <w:p w14:paraId="08024AB3" w14:textId="77777777" w:rsidR="0091341D" w:rsidRDefault="0091341D" w:rsidP="0094009F">
      <w:pPr>
        <w:spacing w:before="0" w:after="0"/>
        <w:ind w:right="-40"/>
        <w:jc w:val="center"/>
        <w:rPr>
          <w:rFonts w:ascii="Palatino Linotype" w:eastAsia="Times New Roman" w:hAnsi="Palatino Linotype"/>
        </w:rPr>
      </w:pPr>
    </w:p>
    <w:p w14:paraId="3661B435" w14:textId="77777777" w:rsidR="00491A86" w:rsidRDefault="00491A86" w:rsidP="0094009F">
      <w:pPr>
        <w:spacing w:before="0" w:after="0"/>
        <w:ind w:right="-40"/>
        <w:jc w:val="center"/>
        <w:rPr>
          <w:rFonts w:ascii="Palatino Linotype" w:eastAsia="Times New Roman" w:hAnsi="Palatino Linotype"/>
        </w:rPr>
      </w:pPr>
    </w:p>
    <w:p w14:paraId="5FA7B331" w14:textId="77777777" w:rsidR="008971CA" w:rsidRDefault="008971CA" w:rsidP="0094009F">
      <w:pPr>
        <w:spacing w:before="0" w:after="0"/>
        <w:ind w:right="-40"/>
        <w:jc w:val="center"/>
        <w:rPr>
          <w:rFonts w:ascii="Palatino Linotype" w:eastAsia="Times New Roman" w:hAnsi="Palatino Linotype"/>
        </w:rPr>
      </w:pPr>
    </w:p>
    <w:p w14:paraId="59A343F3" w14:textId="77777777" w:rsidR="0091341D" w:rsidRDefault="0091341D" w:rsidP="0094009F">
      <w:pPr>
        <w:spacing w:before="0" w:after="0"/>
        <w:ind w:right="-40"/>
        <w:jc w:val="center"/>
        <w:rPr>
          <w:rFonts w:ascii="Palatino Linotype" w:eastAsia="Times New Roman" w:hAnsi="Palatino Linotype"/>
        </w:rPr>
      </w:pPr>
    </w:p>
    <w:p w14:paraId="36AC51EB" w14:textId="77777777" w:rsidR="0091341D" w:rsidRDefault="0091341D" w:rsidP="0094009F">
      <w:pPr>
        <w:spacing w:before="0" w:after="0"/>
        <w:ind w:right="-40"/>
        <w:jc w:val="center"/>
        <w:rPr>
          <w:rFonts w:ascii="Palatino Linotype" w:eastAsia="Times New Roman" w:hAnsi="Palatino Linotype"/>
        </w:rPr>
      </w:pPr>
    </w:p>
    <w:p w14:paraId="5959A1A4" w14:textId="77777777" w:rsidR="0094009F" w:rsidRPr="0094009F" w:rsidRDefault="0094009F" w:rsidP="0094009F">
      <w:pPr>
        <w:suppressAutoHyphens/>
        <w:spacing w:before="0" w:after="0"/>
        <w:jc w:val="left"/>
        <w:rPr>
          <w:rFonts w:ascii="Palatino Linotype" w:eastAsia="Times New Roman" w:hAnsi="Palatino Linotype"/>
        </w:rPr>
      </w:pPr>
    </w:p>
    <w:p w14:paraId="5E9AF25C" w14:textId="77777777" w:rsidR="0094009F" w:rsidRPr="00CF5D82" w:rsidRDefault="0094009F" w:rsidP="0094009F">
      <w:pPr>
        <w:suppressAutoHyphens/>
        <w:spacing w:before="0" w:after="0"/>
        <w:jc w:val="center"/>
        <w:rPr>
          <w:rFonts w:ascii="Palatino Linotype" w:eastAsia="Calibri" w:hAnsi="Palatino Linotype"/>
          <w:b/>
          <w:iCs/>
          <w:lang w:eastAsia="ar-SA"/>
        </w:rPr>
      </w:pPr>
      <w:r w:rsidRPr="00CF5D82">
        <w:rPr>
          <w:rFonts w:ascii="Palatino Linotype" w:eastAsia="Calibri" w:hAnsi="Palatino Linotype"/>
          <w:b/>
          <w:iCs/>
          <w:lang w:eastAsia="ar-SA"/>
        </w:rPr>
        <w:lastRenderedPageBreak/>
        <w:t>A BÖLCSŐDEI ELLÁTÁS ÉS SZOLGÁLTATÁS SZAKMAI PROGRAMJA</w:t>
      </w:r>
    </w:p>
    <w:p w14:paraId="7950A5D6" w14:textId="77777777" w:rsidR="0094009F" w:rsidRPr="006863AD" w:rsidRDefault="0094009F" w:rsidP="006863AD">
      <w:pPr>
        <w:pStyle w:val="Cmsor1"/>
        <w:spacing w:before="120" w:after="120"/>
        <w:jc w:val="center"/>
        <w:rPr>
          <w:rFonts w:ascii="Palatino Linotype" w:eastAsia="Calibri" w:hAnsi="Palatino Linotype"/>
          <w:b/>
          <w:bCs/>
          <w:color w:val="auto"/>
          <w:sz w:val="22"/>
          <w:szCs w:val="22"/>
          <w:lang w:eastAsia="ar-SA"/>
        </w:rPr>
      </w:pPr>
      <w:bookmarkStart w:id="4" w:name="_Toc193370721"/>
      <w:r w:rsidRPr="006863AD">
        <w:rPr>
          <w:rFonts w:ascii="Palatino Linotype" w:eastAsia="Calibri" w:hAnsi="Palatino Linotype"/>
          <w:b/>
          <w:bCs/>
          <w:color w:val="auto"/>
          <w:sz w:val="22"/>
          <w:szCs w:val="22"/>
          <w:lang w:eastAsia="ar-SA"/>
        </w:rPr>
        <w:t>Bevezető</w:t>
      </w:r>
      <w:bookmarkStart w:id="5" w:name="_Hlk106279663"/>
      <w:bookmarkEnd w:id="4"/>
    </w:p>
    <w:p w14:paraId="25F6EA98" w14:textId="23087062" w:rsidR="0094009F" w:rsidRPr="0091341D" w:rsidRDefault="0094009F" w:rsidP="0094009F">
      <w:pPr>
        <w:suppressAutoHyphens/>
        <w:spacing w:before="0"/>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A</w:t>
      </w:r>
      <w:r w:rsidR="00FB5D1A">
        <w:rPr>
          <w:rFonts w:ascii="Palatino Linotype" w:eastAsia="Calibri" w:hAnsi="Palatino Linotype"/>
          <w:iCs/>
          <w:sz w:val="22"/>
          <w:szCs w:val="22"/>
          <w:lang w:eastAsia="ar-SA"/>
        </w:rPr>
        <w:t xml:space="preserve"> Lövölde </w:t>
      </w:r>
      <w:r w:rsidRPr="0091341D">
        <w:rPr>
          <w:rFonts w:ascii="Palatino Linotype" w:eastAsia="Calibri" w:hAnsi="Palatino Linotype"/>
          <w:iCs/>
          <w:sz w:val="22"/>
          <w:szCs w:val="22"/>
          <w:lang w:eastAsia="ar-SA"/>
        </w:rPr>
        <w:t>Bölcsőde szakmai programja a Bischitz Johanna Integrált Humán Szolgáltató Központ (továbbiakban: Humán Szolgáltató) szakmai programjának részét képezi.</w:t>
      </w:r>
    </w:p>
    <w:p w14:paraId="0C9299C5" w14:textId="070BE202" w:rsidR="0094009F" w:rsidRPr="0091341D" w:rsidRDefault="0094009F" w:rsidP="006863AD">
      <w:pPr>
        <w:suppressAutoHyphens/>
        <w:spacing w:before="0"/>
        <w:rPr>
          <w:rFonts w:ascii="Palatino Linotype" w:eastAsia="Calibri" w:hAnsi="Palatino Linotype"/>
          <w:i/>
          <w:iCs/>
          <w:sz w:val="22"/>
          <w:szCs w:val="22"/>
          <w:lang w:eastAsia="ar-SA"/>
        </w:rPr>
      </w:pPr>
      <w:r w:rsidRPr="0091341D">
        <w:rPr>
          <w:rFonts w:ascii="Palatino Linotype" w:eastAsia="Calibri" w:hAnsi="Palatino Linotype"/>
          <w:iCs/>
          <w:sz w:val="22"/>
          <w:szCs w:val="22"/>
          <w:lang w:eastAsia="ar-SA"/>
        </w:rPr>
        <w:t>A program „</w:t>
      </w:r>
      <w:r w:rsidRPr="0091341D">
        <w:rPr>
          <w:rFonts w:ascii="Palatino Linotype" w:eastAsia="Calibri" w:hAnsi="Palatino Linotype"/>
          <w:i/>
          <w:iCs/>
          <w:sz w:val="22"/>
          <w:szCs w:val="22"/>
          <w:lang w:eastAsia="ar-SA"/>
        </w:rPr>
        <w:t>A bölcsődei nevelés-gondozás országos alapprogramja</w:t>
      </w:r>
      <w:r w:rsidRPr="0091341D">
        <w:rPr>
          <w:rFonts w:ascii="Palatino Linotype" w:eastAsia="Calibri" w:hAnsi="Palatino Linotype"/>
          <w:iCs/>
          <w:sz w:val="22"/>
          <w:szCs w:val="22"/>
          <w:lang w:eastAsia="ar-SA"/>
        </w:rPr>
        <w:t xml:space="preserve">” alapján készült, figyelembe véve többek között az </w:t>
      </w:r>
      <w:r w:rsidRPr="0091341D">
        <w:rPr>
          <w:rFonts w:ascii="Palatino Linotype" w:eastAsia="Calibri" w:hAnsi="Palatino Linotype"/>
          <w:i/>
          <w:iCs/>
          <w:sz w:val="22"/>
          <w:szCs w:val="22"/>
          <w:lang w:eastAsia="ar-SA"/>
        </w:rPr>
        <w:t>ENSZ Emberi Jogok Egyetemes Nyilatkozatát,</w:t>
      </w:r>
      <w:r w:rsidRPr="0091341D">
        <w:rPr>
          <w:rFonts w:ascii="Palatino Linotype" w:eastAsia="Calibri" w:hAnsi="Palatino Linotype"/>
          <w:iCs/>
          <w:sz w:val="22"/>
          <w:szCs w:val="22"/>
          <w:lang w:eastAsia="ar-SA"/>
        </w:rPr>
        <w:t xml:space="preserve"> a </w:t>
      </w:r>
      <w:r w:rsidRPr="0091341D">
        <w:rPr>
          <w:rFonts w:ascii="Palatino Linotype" w:eastAsia="Calibri" w:hAnsi="Palatino Linotype"/>
          <w:i/>
          <w:iCs/>
          <w:sz w:val="22"/>
          <w:szCs w:val="22"/>
          <w:lang w:eastAsia="ar-SA"/>
        </w:rPr>
        <w:t>Gyermekjogi Egyezményt</w:t>
      </w:r>
      <w:r w:rsidRPr="0091341D">
        <w:rPr>
          <w:rFonts w:ascii="Palatino Linotype" w:eastAsia="Calibri" w:hAnsi="Palatino Linotype"/>
          <w:iCs/>
          <w:sz w:val="22"/>
          <w:szCs w:val="22"/>
          <w:lang w:eastAsia="ar-SA"/>
        </w:rPr>
        <w:t xml:space="preserve">, az </w:t>
      </w:r>
      <w:r w:rsidRPr="0091341D">
        <w:rPr>
          <w:rFonts w:ascii="Palatino Linotype" w:eastAsia="Calibri" w:hAnsi="Palatino Linotype"/>
          <w:i/>
          <w:iCs/>
          <w:sz w:val="22"/>
          <w:szCs w:val="22"/>
          <w:lang w:eastAsia="ar-SA"/>
        </w:rPr>
        <w:t xml:space="preserve">Európa Tanács ajánlását </w:t>
      </w:r>
      <w:r w:rsidRPr="0091341D">
        <w:rPr>
          <w:rFonts w:ascii="Palatino Linotype" w:eastAsia="Calibri" w:hAnsi="Palatino Linotype"/>
          <w:iCs/>
          <w:sz w:val="22"/>
          <w:szCs w:val="22"/>
          <w:lang w:eastAsia="ar-SA"/>
        </w:rPr>
        <w:t xml:space="preserve">a napközbeni gyermekellátásról, továbbá a gyermekek védelméről és a gyámügyi igazgatásról szóló </w:t>
      </w:r>
      <w:r w:rsidRPr="0091341D">
        <w:rPr>
          <w:rFonts w:ascii="Palatino Linotype" w:eastAsia="Calibri" w:hAnsi="Palatino Linotype"/>
          <w:i/>
          <w:iCs/>
          <w:sz w:val="22"/>
          <w:szCs w:val="22"/>
          <w:lang w:eastAsia="ar-SA"/>
        </w:rPr>
        <w:t xml:space="preserve">1997. évi XXXI. törvényt </w:t>
      </w:r>
      <w:r w:rsidRPr="0091341D">
        <w:rPr>
          <w:rFonts w:ascii="Palatino Linotype" w:eastAsia="Calibri" w:hAnsi="Palatino Linotype"/>
          <w:iCs/>
          <w:sz w:val="22"/>
          <w:szCs w:val="22"/>
          <w:lang w:eastAsia="ar-SA"/>
        </w:rPr>
        <w:t xml:space="preserve">(továbbiakban: Gyvt.), </w:t>
      </w:r>
      <w:bookmarkStart w:id="6" w:name="_Hlk18749189"/>
      <w:r w:rsidRPr="0091341D">
        <w:rPr>
          <w:rFonts w:ascii="Palatino Linotype" w:eastAsia="Calibri" w:hAnsi="Palatino Linotype"/>
          <w:iCs/>
          <w:sz w:val="22"/>
          <w:szCs w:val="22"/>
          <w:lang w:eastAsia="ar-SA"/>
        </w:rPr>
        <w:t>a személyes gondoskodást nyújtó gyermekjóléti intézmények szakmai feladatairól szóló</w:t>
      </w:r>
      <w:r w:rsidRPr="0091341D">
        <w:rPr>
          <w:rFonts w:ascii="Palatino Linotype" w:eastAsia="Calibri" w:hAnsi="Palatino Linotype"/>
          <w:i/>
          <w:iCs/>
          <w:sz w:val="22"/>
          <w:szCs w:val="22"/>
          <w:lang w:eastAsia="ar-SA"/>
        </w:rPr>
        <w:t xml:space="preserve"> 15/1998. (IV. 30.) NM rendeletet</w:t>
      </w:r>
      <w:r w:rsidR="0091341D">
        <w:rPr>
          <w:rFonts w:ascii="Palatino Linotype" w:eastAsia="Calibri" w:hAnsi="Palatino Linotype"/>
          <w:i/>
          <w:iCs/>
          <w:sz w:val="22"/>
          <w:szCs w:val="22"/>
          <w:lang w:eastAsia="ar-SA"/>
        </w:rPr>
        <w:t xml:space="preserve"> </w:t>
      </w:r>
      <w:r w:rsidR="0091341D">
        <w:rPr>
          <w:rFonts w:ascii="Palatino Linotype" w:eastAsia="Calibri" w:hAnsi="Palatino Linotype"/>
          <w:sz w:val="22"/>
          <w:szCs w:val="22"/>
          <w:lang w:eastAsia="ar-SA"/>
        </w:rPr>
        <w:t>(továbbiakban: NM rendelet)</w:t>
      </w:r>
      <w:r w:rsidRPr="0091341D">
        <w:rPr>
          <w:rFonts w:ascii="Palatino Linotype" w:eastAsia="Calibri" w:hAnsi="Palatino Linotype"/>
          <w:i/>
          <w:iCs/>
          <w:sz w:val="22"/>
          <w:szCs w:val="22"/>
          <w:lang w:eastAsia="ar-SA"/>
        </w:rPr>
        <w:t xml:space="preserve">, </w:t>
      </w:r>
      <w:r w:rsidRPr="0091341D">
        <w:rPr>
          <w:rFonts w:ascii="Palatino Linotype" w:eastAsia="Calibri" w:hAnsi="Palatino Linotype"/>
          <w:sz w:val="22"/>
          <w:szCs w:val="22"/>
          <w:lang w:eastAsia="ar-SA"/>
        </w:rPr>
        <w:t>valamint</w:t>
      </w:r>
      <w:r w:rsidRPr="0091341D">
        <w:rPr>
          <w:rFonts w:ascii="Palatino Linotype" w:eastAsia="Calibri" w:hAnsi="Palatino Linotype"/>
          <w:i/>
          <w:iCs/>
          <w:sz w:val="22"/>
          <w:szCs w:val="22"/>
          <w:lang w:eastAsia="ar-SA"/>
        </w:rPr>
        <w:t xml:space="preserve"> a szociális, gyermekjóléti és gyermekvédelmi szolgáltatók, intézmények és hálózatok hatósági nyilvántartásáról és ellenőrzéséről szóló 369/2013.(X.24.) Kormányrendeletet </w:t>
      </w:r>
      <w:r w:rsidRPr="0091341D">
        <w:rPr>
          <w:rFonts w:ascii="Palatino Linotype" w:eastAsia="Calibri" w:hAnsi="Palatino Linotype"/>
          <w:sz w:val="22"/>
          <w:szCs w:val="22"/>
          <w:lang w:eastAsia="ar-SA"/>
        </w:rPr>
        <w:t>(a továbbiakban</w:t>
      </w:r>
      <w:r w:rsidR="0091341D" w:rsidRPr="0091341D">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Sznyr).</w:t>
      </w:r>
      <w:bookmarkEnd w:id="5"/>
      <w:bookmarkEnd w:id="6"/>
    </w:p>
    <w:p w14:paraId="6F21D828" w14:textId="77777777" w:rsidR="0094009F" w:rsidRPr="0091341D" w:rsidRDefault="0094009F" w:rsidP="00444A44">
      <w:pPr>
        <w:spacing w:before="0" w:after="60"/>
        <w:rPr>
          <w:rFonts w:ascii="Palatino Linotype" w:eastAsia="Calibri" w:hAnsi="Palatino Linotype"/>
          <w:kern w:val="2"/>
          <w:sz w:val="22"/>
          <w:szCs w:val="22"/>
        </w:rPr>
      </w:pPr>
      <w:r w:rsidRPr="0091341D">
        <w:rPr>
          <w:rFonts w:ascii="Palatino Linotype" w:eastAsia="Calibri" w:hAnsi="Palatino Linotype"/>
          <w:kern w:val="2"/>
          <w:sz w:val="22"/>
          <w:szCs w:val="22"/>
        </w:rPr>
        <w:t xml:space="preserve">A szakmai program mellékletét képezi: </w:t>
      </w:r>
    </w:p>
    <w:p w14:paraId="006E5C37" w14:textId="1B0F76AA" w:rsidR="0094009F" w:rsidRPr="0091341D" w:rsidRDefault="0094009F" w:rsidP="008F55B6">
      <w:pPr>
        <w:numPr>
          <w:ilvl w:val="0"/>
          <w:numId w:val="15"/>
        </w:numPr>
        <w:spacing w:before="0" w:after="0"/>
        <w:jc w:val="left"/>
        <w:rPr>
          <w:rFonts w:ascii="Palatino Linotype" w:eastAsia="Calibri" w:hAnsi="Palatino Linotype"/>
          <w:kern w:val="2"/>
          <w:sz w:val="22"/>
          <w:szCs w:val="22"/>
        </w:rPr>
      </w:pPr>
      <w:r w:rsidRPr="0091341D">
        <w:rPr>
          <w:rFonts w:ascii="Palatino Linotype" w:eastAsia="Calibri" w:hAnsi="Palatino Linotype"/>
          <w:kern w:val="2"/>
          <w:sz w:val="22"/>
          <w:szCs w:val="22"/>
        </w:rPr>
        <w:t xml:space="preserve">a </w:t>
      </w:r>
      <w:r w:rsidR="000F3AA6" w:rsidRPr="000F3AA6">
        <w:rPr>
          <w:rFonts w:ascii="Palatino Linotype" w:eastAsia="Calibri" w:hAnsi="Palatino Linotype"/>
          <w:kern w:val="2"/>
          <w:sz w:val="22"/>
          <w:szCs w:val="22"/>
        </w:rPr>
        <w:t>megállapodások tervezete</w:t>
      </w:r>
      <w:r w:rsidR="000F3AA6">
        <w:rPr>
          <w:rFonts w:ascii="Palatino Linotype" w:eastAsia="Calibri" w:hAnsi="Palatino Linotype"/>
          <w:kern w:val="2"/>
          <w:sz w:val="22"/>
          <w:szCs w:val="22"/>
        </w:rPr>
        <w:t xml:space="preserve"> és</w:t>
      </w:r>
    </w:p>
    <w:p w14:paraId="30CBFAE3" w14:textId="3253507C" w:rsidR="0094009F" w:rsidRPr="00444A44" w:rsidRDefault="000F3AA6" w:rsidP="00444A44">
      <w:pPr>
        <w:numPr>
          <w:ilvl w:val="0"/>
          <w:numId w:val="15"/>
        </w:numPr>
        <w:spacing w:before="0"/>
        <w:ind w:left="714" w:hanging="357"/>
        <w:jc w:val="left"/>
        <w:rPr>
          <w:rFonts w:ascii="Palatino Linotype" w:eastAsia="Calibri" w:hAnsi="Palatino Linotype"/>
          <w:kern w:val="2"/>
          <w:sz w:val="22"/>
          <w:szCs w:val="22"/>
        </w:rPr>
      </w:pPr>
      <w:r>
        <w:rPr>
          <w:rFonts w:ascii="Palatino Linotype" w:eastAsia="Calibri" w:hAnsi="Palatino Linotype"/>
          <w:kern w:val="2"/>
          <w:sz w:val="22"/>
          <w:szCs w:val="22"/>
        </w:rPr>
        <w:t>a házirend</w:t>
      </w:r>
      <w:r w:rsidR="0094009F" w:rsidRPr="00444A44">
        <w:rPr>
          <w:rFonts w:ascii="Palatino Linotype" w:eastAsia="Calibri" w:hAnsi="Palatino Linotype"/>
          <w:kern w:val="2"/>
          <w:sz w:val="22"/>
          <w:szCs w:val="22"/>
        </w:rPr>
        <w:t>.</w:t>
      </w:r>
    </w:p>
    <w:p w14:paraId="1C649E06" w14:textId="77777777" w:rsidR="0094009F" w:rsidRPr="0091341D" w:rsidRDefault="0094009F" w:rsidP="0094009F">
      <w:pPr>
        <w:spacing w:before="0"/>
        <w:rPr>
          <w:rFonts w:ascii="Palatino Linotype" w:eastAsia="Calibri" w:hAnsi="Palatino Linotype"/>
          <w:kern w:val="2"/>
          <w:sz w:val="22"/>
          <w:szCs w:val="22"/>
        </w:rPr>
      </w:pPr>
      <w:r w:rsidRPr="0091341D">
        <w:rPr>
          <w:rFonts w:ascii="Palatino Linotype" w:eastAsia="Calibri" w:hAnsi="Palatino Linotype"/>
          <w:kern w:val="2"/>
          <w:sz w:val="22"/>
          <w:szCs w:val="22"/>
        </w:rPr>
        <w:t>A szakmai program módosítására az intézmény tevékenységét, működését lényegesen befolyásoló külső-belső körülmények változása esetén kerül sor.</w:t>
      </w:r>
    </w:p>
    <w:p w14:paraId="6C21A2CB" w14:textId="77777777" w:rsidR="0094009F" w:rsidRPr="0091341D" w:rsidRDefault="0094009F" w:rsidP="00A735EC">
      <w:pPr>
        <w:spacing w:before="0" w:after="0"/>
        <w:rPr>
          <w:rFonts w:ascii="Palatino Linotype" w:eastAsia="Calibri" w:hAnsi="Palatino Linotype"/>
          <w:kern w:val="2"/>
          <w:sz w:val="22"/>
          <w:szCs w:val="22"/>
        </w:rPr>
      </w:pPr>
      <w:r w:rsidRPr="0091341D">
        <w:rPr>
          <w:rFonts w:ascii="Palatino Linotype" w:eastAsia="Calibri" w:hAnsi="Palatino Linotype"/>
          <w:kern w:val="2"/>
          <w:sz w:val="22"/>
          <w:szCs w:val="22"/>
        </w:rPr>
        <w:t>A szakmai program kifüggesztésre kerül az intézmény faliújságjain, továbbá az intézmény honlapján is bárki által elérhető és megismerhető.</w:t>
      </w:r>
    </w:p>
    <w:p w14:paraId="616F2BA6" w14:textId="69D9CC82" w:rsidR="0094009F" w:rsidRPr="0091341D" w:rsidRDefault="0094009F" w:rsidP="00444A44">
      <w:pPr>
        <w:keepNext/>
        <w:tabs>
          <w:tab w:val="num" w:pos="0"/>
        </w:tabs>
        <w:suppressAutoHyphens/>
        <w:spacing w:before="240" w:after="240"/>
        <w:ind w:left="431" w:hanging="431"/>
        <w:jc w:val="center"/>
        <w:outlineLvl w:val="0"/>
        <w:rPr>
          <w:rFonts w:ascii="Palatino Linotype" w:eastAsia="Calibri" w:hAnsi="Palatino Linotype"/>
          <w:sz w:val="22"/>
          <w:szCs w:val="22"/>
          <w:lang w:eastAsia="ar-SA"/>
        </w:rPr>
      </w:pPr>
      <w:bookmarkStart w:id="7" w:name="_Toc18839347"/>
      <w:bookmarkStart w:id="8" w:name="_Toc193370722"/>
      <w:r w:rsidRPr="0091341D">
        <w:rPr>
          <w:rFonts w:ascii="Palatino Linotype" w:eastAsia="Calibri" w:hAnsi="Palatino Linotype"/>
          <w:b/>
          <w:bCs/>
          <w:sz w:val="22"/>
          <w:szCs w:val="22"/>
          <w:lang w:eastAsia="ar-SA"/>
        </w:rPr>
        <w:t>1.</w:t>
      </w:r>
      <w:r w:rsidRPr="0091341D">
        <w:rPr>
          <w:rFonts w:ascii="Palatino Linotype" w:eastAsia="Calibri" w:hAnsi="Palatino Linotype"/>
          <w:sz w:val="22"/>
          <w:szCs w:val="22"/>
          <w:lang w:eastAsia="ar-SA"/>
        </w:rPr>
        <w:t xml:space="preserve"> </w:t>
      </w:r>
      <w:r w:rsidRPr="0091341D">
        <w:rPr>
          <w:rFonts w:ascii="Palatino Linotype" w:eastAsia="Calibri" w:hAnsi="Palatino Linotype"/>
          <w:b/>
          <w:bCs/>
          <w:sz w:val="22"/>
          <w:szCs w:val="22"/>
          <w:lang w:eastAsia="ar-SA"/>
        </w:rPr>
        <w:t xml:space="preserve">A Humán Szolgáltató </w:t>
      </w:r>
      <w:r w:rsidR="00FB5D1A">
        <w:rPr>
          <w:rFonts w:ascii="Palatino Linotype" w:eastAsia="Calibri" w:hAnsi="Palatino Linotype"/>
          <w:b/>
          <w:bCs/>
          <w:sz w:val="22"/>
          <w:szCs w:val="22"/>
          <w:lang w:eastAsia="ar-SA"/>
        </w:rPr>
        <w:t xml:space="preserve">Lövölde </w:t>
      </w:r>
      <w:r w:rsidRPr="0091341D">
        <w:rPr>
          <w:rFonts w:ascii="Palatino Linotype" w:eastAsia="Calibri" w:hAnsi="Palatino Linotype"/>
          <w:b/>
          <w:bCs/>
          <w:sz w:val="22"/>
          <w:szCs w:val="22"/>
          <w:lang w:eastAsia="ar-SA"/>
        </w:rPr>
        <w:t>Bölcsődéjének adatai</w:t>
      </w:r>
      <w:bookmarkEnd w:id="7"/>
      <w:bookmarkEnd w:id="8"/>
    </w:p>
    <w:p w14:paraId="6B35F25C" w14:textId="77777777" w:rsidR="006863AD" w:rsidRPr="006863AD" w:rsidRDefault="006863AD" w:rsidP="00A765C6">
      <w:pPr>
        <w:tabs>
          <w:tab w:val="left" w:pos="2835"/>
        </w:tabs>
        <w:spacing w:before="0" w:after="0"/>
        <w:jc w:val="left"/>
        <w:rPr>
          <w:rFonts w:ascii="Palatino Linotype" w:eastAsia="Times New Roman" w:hAnsi="Palatino Linotype"/>
          <w:sz w:val="22"/>
          <w:szCs w:val="22"/>
        </w:rPr>
      </w:pPr>
      <w:r w:rsidRPr="006863AD">
        <w:rPr>
          <w:rFonts w:ascii="Palatino Linotype" w:eastAsia="Times New Roman" w:hAnsi="Palatino Linotype"/>
          <w:sz w:val="22"/>
          <w:szCs w:val="22"/>
        </w:rPr>
        <w:t xml:space="preserve">Fenntartó neve: </w:t>
      </w:r>
      <w:r w:rsidRPr="006863AD">
        <w:rPr>
          <w:rFonts w:ascii="Palatino Linotype" w:eastAsia="Times New Roman" w:hAnsi="Palatino Linotype"/>
          <w:sz w:val="22"/>
          <w:szCs w:val="22"/>
        </w:rPr>
        <w:tab/>
        <w:t>Budapest Főváros VII. kerület Erzsébetváros Önkormányzata</w:t>
      </w:r>
    </w:p>
    <w:p w14:paraId="0F9F9EA6" w14:textId="77777777" w:rsidR="006863AD" w:rsidRPr="006863AD" w:rsidRDefault="006863AD" w:rsidP="00A765C6">
      <w:pPr>
        <w:tabs>
          <w:tab w:val="left" w:pos="2835"/>
        </w:tabs>
        <w:spacing w:before="0" w:after="0"/>
        <w:jc w:val="left"/>
        <w:rPr>
          <w:rFonts w:ascii="Palatino Linotype" w:eastAsia="Times New Roman" w:hAnsi="Palatino Linotype"/>
          <w:sz w:val="22"/>
          <w:szCs w:val="22"/>
        </w:rPr>
      </w:pPr>
      <w:r w:rsidRPr="006863AD">
        <w:rPr>
          <w:rFonts w:ascii="Palatino Linotype" w:eastAsia="Times New Roman" w:hAnsi="Palatino Linotype"/>
          <w:sz w:val="22"/>
          <w:szCs w:val="22"/>
        </w:rPr>
        <w:t xml:space="preserve">Intézmény neve: </w:t>
      </w:r>
      <w:r w:rsidRPr="006863AD">
        <w:rPr>
          <w:rFonts w:ascii="Palatino Linotype" w:eastAsia="Times New Roman" w:hAnsi="Palatino Linotype"/>
          <w:sz w:val="22"/>
          <w:szCs w:val="22"/>
        </w:rPr>
        <w:tab/>
        <w:t>Bischitz Johanna Integrált Humán Szolgáltató Központ</w:t>
      </w:r>
    </w:p>
    <w:p w14:paraId="7995F714" w14:textId="77777777" w:rsidR="006863AD" w:rsidRPr="006863AD" w:rsidRDefault="006863AD" w:rsidP="00A765C6">
      <w:pPr>
        <w:tabs>
          <w:tab w:val="left" w:pos="2835"/>
        </w:tabs>
        <w:spacing w:before="0" w:after="0"/>
        <w:jc w:val="left"/>
        <w:rPr>
          <w:rFonts w:ascii="Palatino Linotype" w:eastAsia="Times New Roman" w:hAnsi="Palatino Linotype"/>
          <w:sz w:val="22"/>
          <w:szCs w:val="22"/>
        </w:rPr>
      </w:pPr>
      <w:r w:rsidRPr="006863AD">
        <w:rPr>
          <w:rFonts w:ascii="Palatino Linotype" w:eastAsia="Times New Roman" w:hAnsi="Palatino Linotype"/>
          <w:sz w:val="22"/>
          <w:szCs w:val="22"/>
        </w:rPr>
        <w:t xml:space="preserve">Hivatalos rövidítés: </w:t>
      </w:r>
      <w:r w:rsidRPr="006863AD">
        <w:rPr>
          <w:rFonts w:ascii="Palatino Linotype" w:eastAsia="Times New Roman" w:hAnsi="Palatino Linotype"/>
          <w:sz w:val="22"/>
          <w:szCs w:val="22"/>
        </w:rPr>
        <w:tab/>
        <w:t>Humán Szolgáltató</w:t>
      </w:r>
    </w:p>
    <w:p w14:paraId="0934C3FD" w14:textId="77777777" w:rsidR="006863AD" w:rsidRPr="006863AD" w:rsidRDefault="006863AD" w:rsidP="00A765C6">
      <w:pPr>
        <w:tabs>
          <w:tab w:val="left" w:pos="2835"/>
        </w:tabs>
        <w:spacing w:before="0" w:after="0"/>
        <w:jc w:val="left"/>
        <w:rPr>
          <w:rFonts w:ascii="Palatino Linotype" w:eastAsia="Times New Roman" w:hAnsi="Palatino Linotype"/>
          <w:sz w:val="22"/>
          <w:szCs w:val="22"/>
        </w:rPr>
      </w:pPr>
      <w:r w:rsidRPr="006863AD">
        <w:rPr>
          <w:rFonts w:ascii="Palatino Linotype" w:eastAsia="Times New Roman" w:hAnsi="Palatino Linotype"/>
          <w:sz w:val="22"/>
          <w:szCs w:val="22"/>
        </w:rPr>
        <w:t>Székhely:</w:t>
      </w:r>
      <w:r w:rsidRPr="006863AD">
        <w:rPr>
          <w:rFonts w:ascii="Palatino Linotype" w:eastAsia="Times New Roman" w:hAnsi="Palatino Linotype"/>
          <w:sz w:val="22"/>
          <w:szCs w:val="22"/>
        </w:rPr>
        <w:tab/>
        <w:t xml:space="preserve">1072 Budapest, Nyár u. 7. </w:t>
      </w:r>
    </w:p>
    <w:p w14:paraId="484F6EFE" w14:textId="77777777" w:rsidR="006863AD" w:rsidRPr="006863AD" w:rsidRDefault="006863AD" w:rsidP="00A765C6">
      <w:pPr>
        <w:tabs>
          <w:tab w:val="left" w:pos="2835"/>
        </w:tabs>
        <w:spacing w:before="0" w:after="0"/>
        <w:jc w:val="left"/>
        <w:rPr>
          <w:rFonts w:ascii="Palatino Linotype" w:eastAsia="Calibri" w:hAnsi="Palatino Linotype" w:cs="Calibri"/>
          <w:bCs/>
          <w:sz w:val="22"/>
          <w:szCs w:val="22"/>
        </w:rPr>
      </w:pPr>
      <w:r w:rsidRPr="006863AD">
        <w:rPr>
          <w:rFonts w:ascii="Palatino Linotype" w:eastAsia="Times New Roman" w:hAnsi="Palatino Linotype"/>
          <w:sz w:val="22"/>
          <w:szCs w:val="22"/>
        </w:rPr>
        <w:t xml:space="preserve">Székhely telefonszáma: </w:t>
      </w:r>
      <w:r w:rsidRPr="006863AD">
        <w:rPr>
          <w:rFonts w:ascii="Palatino Linotype" w:eastAsia="Times New Roman" w:hAnsi="Palatino Linotype"/>
          <w:sz w:val="22"/>
          <w:szCs w:val="22"/>
        </w:rPr>
        <w:tab/>
      </w:r>
      <w:r w:rsidRPr="006863AD">
        <w:rPr>
          <w:rFonts w:ascii="Palatino Linotype" w:eastAsia="Calibri" w:hAnsi="Palatino Linotype" w:cs="Calibri"/>
          <w:bCs/>
          <w:sz w:val="22"/>
          <w:szCs w:val="22"/>
        </w:rPr>
        <w:t>(+36 1) 413 36 31</w:t>
      </w:r>
    </w:p>
    <w:p w14:paraId="2A61D4F3" w14:textId="77777777" w:rsidR="006863AD" w:rsidRPr="006863AD" w:rsidRDefault="006863AD" w:rsidP="00A765C6">
      <w:pPr>
        <w:tabs>
          <w:tab w:val="left" w:pos="2835"/>
        </w:tabs>
        <w:spacing w:before="0" w:after="0"/>
        <w:jc w:val="left"/>
        <w:rPr>
          <w:rFonts w:ascii="Palatino Linotype" w:eastAsia="Calibri" w:hAnsi="Palatino Linotype" w:cs="Calibri"/>
          <w:bCs/>
          <w:sz w:val="22"/>
          <w:szCs w:val="22"/>
        </w:rPr>
      </w:pPr>
      <w:r w:rsidRPr="006863AD">
        <w:rPr>
          <w:rFonts w:ascii="Palatino Linotype" w:eastAsia="Calibri" w:hAnsi="Palatino Linotype" w:cs="Calibri"/>
          <w:bCs/>
          <w:sz w:val="22"/>
          <w:szCs w:val="22"/>
        </w:rPr>
        <w:t xml:space="preserve">Központi e-mail cím: </w:t>
      </w:r>
      <w:r w:rsidRPr="006863AD">
        <w:rPr>
          <w:rFonts w:ascii="Palatino Linotype" w:eastAsia="Calibri" w:hAnsi="Palatino Linotype" w:cs="Calibri"/>
          <w:bCs/>
          <w:sz w:val="22"/>
          <w:szCs w:val="22"/>
        </w:rPr>
        <w:tab/>
      </w:r>
      <w:hyperlink r:id="rId8" w:history="1">
        <w:r w:rsidRPr="007A224A">
          <w:rPr>
            <w:rFonts w:ascii="Palatino Linotype" w:eastAsia="Calibri" w:hAnsi="Palatino Linotype" w:cs="Calibri"/>
            <w:bCs/>
            <w:color w:val="4472C4" w:themeColor="accent1"/>
            <w:sz w:val="22"/>
            <w:szCs w:val="22"/>
            <w:u w:val="single"/>
          </w:rPr>
          <w:t>info@bjhuman.hu</w:t>
        </w:r>
      </w:hyperlink>
    </w:p>
    <w:p w14:paraId="76CA4AEE" w14:textId="2220BEBA" w:rsidR="006863AD" w:rsidRPr="007A224A" w:rsidRDefault="006863AD" w:rsidP="00A765C6">
      <w:pPr>
        <w:tabs>
          <w:tab w:val="left" w:pos="2835"/>
        </w:tabs>
        <w:spacing w:before="0"/>
        <w:jc w:val="left"/>
        <w:rPr>
          <w:rFonts w:ascii="Palatino Linotype" w:eastAsia="Calibri" w:hAnsi="Palatino Linotype" w:cs="Calibri"/>
          <w:bCs/>
          <w:color w:val="4472C4" w:themeColor="accent1"/>
          <w:sz w:val="22"/>
          <w:szCs w:val="22"/>
        </w:rPr>
      </w:pPr>
      <w:r w:rsidRPr="006863AD">
        <w:rPr>
          <w:rFonts w:ascii="Palatino Linotype" w:eastAsia="Calibri" w:hAnsi="Palatino Linotype" w:cs="Calibri"/>
          <w:bCs/>
          <w:sz w:val="22"/>
          <w:szCs w:val="22"/>
        </w:rPr>
        <w:t xml:space="preserve">Honlap: </w:t>
      </w:r>
      <w:r w:rsidRPr="006863AD">
        <w:rPr>
          <w:rFonts w:ascii="Palatino Linotype" w:eastAsia="Calibri" w:hAnsi="Palatino Linotype" w:cs="Calibri"/>
          <w:bCs/>
          <w:sz w:val="22"/>
          <w:szCs w:val="22"/>
        </w:rPr>
        <w:tab/>
      </w:r>
      <w:hyperlink r:id="rId9" w:history="1">
        <w:r w:rsidRPr="007A224A">
          <w:rPr>
            <w:rFonts w:ascii="Palatino Linotype" w:eastAsia="Calibri" w:hAnsi="Palatino Linotype" w:cs="Calibri"/>
            <w:bCs/>
            <w:color w:val="4472C4" w:themeColor="accent1"/>
            <w:sz w:val="22"/>
            <w:szCs w:val="22"/>
            <w:u w:val="single"/>
          </w:rPr>
          <w:t>www.bjhuman.hu</w:t>
        </w:r>
      </w:hyperlink>
    </w:p>
    <w:p w14:paraId="09EA9779" w14:textId="06D6E8C7" w:rsidR="006863AD" w:rsidRPr="006863AD" w:rsidRDefault="006863AD" w:rsidP="00A765C6">
      <w:pPr>
        <w:tabs>
          <w:tab w:val="left" w:pos="2835"/>
        </w:tabs>
        <w:spacing w:before="0"/>
        <w:jc w:val="left"/>
        <w:rPr>
          <w:rFonts w:ascii="Palatino Linotype" w:eastAsia="Calibri" w:hAnsi="Palatino Linotype" w:cs="Calibri"/>
          <w:bCs/>
          <w:sz w:val="22"/>
          <w:szCs w:val="22"/>
        </w:rPr>
      </w:pPr>
      <w:r w:rsidRPr="006863AD">
        <w:rPr>
          <w:rFonts w:ascii="Palatino Linotype" w:eastAsia="Calibri" w:hAnsi="Palatino Linotype" w:cs="Calibri"/>
          <w:bCs/>
          <w:sz w:val="22"/>
          <w:szCs w:val="22"/>
        </w:rPr>
        <w:t>Intézményi egység neve:</w:t>
      </w:r>
      <w:r w:rsidRPr="006863AD">
        <w:rPr>
          <w:rFonts w:ascii="Palatino Linotype" w:eastAsia="Calibri" w:hAnsi="Palatino Linotype" w:cs="Calibri"/>
          <w:bCs/>
          <w:sz w:val="22"/>
          <w:szCs w:val="22"/>
        </w:rPr>
        <w:tab/>
      </w:r>
      <w:r w:rsidR="00FB5D1A">
        <w:rPr>
          <w:rFonts w:ascii="Palatino Linotype" w:eastAsia="Calibri" w:hAnsi="Palatino Linotype" w:cs="Calibri"/>
          <w:bCs/>
          <w:sz w:val="22"/>
          <w:szCs w:val="22"/>
        </w:rPr>
        <w:t xml:space="preserve">Lövölde </w:t>
      </w:r>
      <w:r w:rsidRPr="006863AD">
        <w:rPr>
          <w:rFonts w:ascii="Palatino Linotype" w:eastAsia="Calibri" w:hAnsi="Palatino Linotype" w:cs="Calibri"/>
          <w:bCs/>
          <w:sz w:val="22"/>
          <w:szCs w:val="22"/>
        </w:rPr>
        <w:t>Bölcsőde</w:t>
      </w:r>
    </w:p>
    <w:p w14:paraId="07C1AAAB" w14:textId="34875D1A" w:rsidR="006863AD" w:rsidRPr="006863AD" w:rsidRDefault="006863AD" w:rsidP="00A765C6">
      <w:pPr>
        <w:tabs>
          <w:tab w:val="left" w:pos="2835"/>
        </w:tabs>
        <w:spacing w:before="0" w:after="0"/>
        <w:jc w:val="left"/>
        <w:rPr>
          <w:rFonts w:ascii="Palatino Linotype" w:eastAsia="Calibri" w:hAnsi="Palatino Linotype" w:cs="Calibri"/>
          <w:bCs/>
          <w:sz w:val="22"/>
          <w:szCs w:val="22"/>
        </w:rPr>
      </w:pPr>
      <w:r w:rsidRPr="006863AD">
        <w:rPr>
          <w:rFonts w:ascii="Palatino Linotype" w:eastAsia="Calibri" w:hAnsi="Palatino Linotype" w:cs="Calibri"/>
          <w:bCs/>
          <w:sz w:val="22"/>
          <w:szCs w:val="22"/>
        </w:rPr>
        <w:t>Elérhetőség:</w:t>
      </w:r>
      <w:r w:rsidRPr="006863AD">
        <w:rPr>
          <w:rFonts w:ascii="Palatino Linotype" w:eastAsia="Calibri" w:hAnsi="Palatino Linotype" w:cs="Calibri"/>
          <w:bCs/>
          <w:sz w:val="22"/>
          <w:szCs w:val="22"/>
        </w:rPr>
        <w:tab/>
        <w:t>107</w:t>
      </w:r>
      <w:r w:rsidR="00FB5D1A">
        <w:rPr>
          <w:rFonts w:ascii="Palatino Linotype" w:eastAsia="Calibri" w:hAnsi="Palatino Linotype" w:cs="Calibri"/>
          <w:bCs/>
          <w:sz w:val="22"/>
          <w:szCs w:val="22"/>
        </w:rPr>
        <w:t>1</w:t>
      </w:r>
      <w:r w:rsidRPr="006863AD">
        <w:rPr>
          <w:rFonts w:ascii="Palatino Linotype" w:eastAsia="Calibri" w:hAnsi="Palatino Linotype" w:cs="Calibri"/>
          <w:bCs/>
          <w:sz w:val="22"/>
          <w:szCs w:val="22"/>
        </w:rPr>
        <w:t xml:space="preserve"> Budapest,</w:t>
      </w:r>
      <w:r w:rsidR="00FB5D1A">
        <w:rPr>
          <w:rFonts w:ascii="Palatino Linotype" w:eastAsia="Calibri" w:hAnsi="Palatino Linotype" w:cs="Calibri"/>
          <w:bCs/>
          <w:sz w:val="22"/>
          <w:szCs w:val="22"/>
        </w:rPr>
        <w:t xml:space="preserve"> Lövölde tér 1. </w:t>
      </w:r>
    </w:p>
    <w:p w14:paraId="2BBD0DF5" w14:textId="779BE8B3" w:rsidR="006863AD" w:rsidRPr="006863AD" w:rsidRDefault="006863AD" w:rsidP="00A765C6">
      <w:pPr>
        <w:tabs>
          <w:tab w:val="left" w:pos="2835"/>
        </w:tabs>
        <w:spacing w:before="0" w:after="0"/>
        <w:jc w:val="left"/>
        <w:rPr>
          <w:rFonts w:ascii="Palatino Linotype" w:eastAsia="Calibri" w:hAnsi="Palatino Linotype" w:cs="Calibri"/>
          <w:b/>
          <w:bCs/>
          <w:sz w:val="22"/>
          <w:szCs w:val="22"/>
        </w:rPr>
      </w:pPr>
      <w:r w:rsidRPr="006863AD">
        <w:rPr>
          <w:rFonts w:ascii="Palatino Linotype" w:eastAsia="Calibri" w:hAnsi="Palatino Linotype" w:cs="Calibri"/>
          <w:bCs/>
          <w:sz w:val="22"/>
          <w:szCs w:val="22"/>
        </w:rPr>
        <w:tab/>
        <w:t>(+36 1) 3</w:t>
      </w:r>
      <w:r w:rsidR="00FB5D1A">
        <w:rPr>
          <w:rFonts w:ascii="Palatino Linotype" w:eastAsia="Calibri" w:hAnsi="Palatino Linotype" w:cs="Calibri"/>
          <w:bCs/>
          <w:sz w:val="22"/>
          <w:szCs w:val="22"/>
        </w:rPr>
        <w:t>42 76</w:t>
      </w:r>
      <w:r w:rsidR="007A224A">
        <w:rPr>
          <w:rFonts w:ascii="Palatino Linotype" w:eastAsia="Calibri" w:hAnsi="Palatino Linotype" w:cs="Calibri"/>
          <w:bCs/>
          <w:sz w:val="22"/>
          <w:szCs w:val="22"/>
        </w:rPr>
        <w:t xml:space="preserve"> 07</w:t>
      </w:r>
      <w:r w:rsidRPr="006863AD">
        <w:rPr>
          <w:rFonts w:ascii="Palatino Linotype" w:eastAsia="Calibri" w:hAnsi="Palatino Linotype" w:cs="Calibri"/>
          <w:b/>
          <w:bCs/>
          <w:sz w:val="22"/>
          <w:szCs w:val="22"/>
        </w:rPr>
        <w:t xml:space="preserve"> </w:t>
      </w:r>
    </w:p>
    <w:p w14:paraId="68AA1DC7" w14:textId="61455C18" w:rsidR="007A224A" w:rsidRPr="007A224A" w:rsidRDefault="006863AD" w:rsidP="00A765C6">
      <w:pPr>
        <w:tabs>
          <w:tab w:val="left" w:pos="2835"/>
        </w:tabs>
        <w:spacing w:before="0"/>
        <w:jc w:val="left"/>
        <w:rPr>
          <w:rFonts w:ascii="Palatino Linotype" w:eastAsia="Calibri" w:hAnsi="Palatino Linotype"/>
          <w:color w:val="4472C4" w:themeColor="accent1"/>
          <w:sz w:val="22"/>
          <w:szCs w:val="22"/>
          <w:u w:val="single"/>
          <w:lang w:eastAsia="ar-SA"/>
        </w:rPr>
      </w:pPr>
      <w:r w:rsidRPr="006863AD">
        <w:rPr>
          <w:rFonts w:ascii="Palatino Linotype" w:eastAsia="Calibri" w:hAnsi="Palatino Linotype" w:cs="Calibri"/>
          <w:b/>
          <w:bCs/>
          <w:sz w:val="22"/>
          <w:szCs w:val="22"/>
        </w:rPr>
        <w:tab/>
      </w:r>
      <w:hyperlink r:id="rId10" w:history="1">
        <w:r w:rsidR="007A224A" w:rsidRPr="007A224A">
          <w:rPr>
            <w:rFonts w:ascii="Palatino Linotype" w:eastAsia="Calibri" w:hAnsi="Palatino Linotype"/>
            <w:color w:val="4472C4" w:themeColor="accent1"/>
            <w:sz w:val="22"/>
            <w:szCs w:val="22"/>
            <w:u w:val="single"/>
            <w:lang w:eastAsia="ar-SA"/>
          </w:rPr>
          <w:t>lovolde.bolcsode@bjhuman.hu</w:t>
        </w:r>
      </w:hyperlink>
    </w:p>
    <w:p w14:paraId="465C8878" w14:textId="2BDD751F" w:rsidR="006863AD" w:rsidRPr="00ED2BA3" w:rsidRDefault="00A765C6" w:rsidP="00ED2BA3">
      <w:pPr>
        <w:tabs>
          <w:tab w:val="left" w:pos="2835"/>
        </w:tabs>
        <w:spacing w:before="0"/>
        <w:jc w:val="left"/>
        <w:rPr>
          <w:rFonts w:ascii="Palatino Linotype" w:eastAsia="Calibri" w:hAnsi="Palatino Linotype" w:cs="Calibri"/>
          <w:sz w:val="22"/>
          <w:szCs w:val="22"/>
        </w:rPr>
      </w:pPr>
      <w:r w:rsidRPr="00A765C6">
        <w:rPr>
          <w:rFonts w:ascii="Palatino Linotype" w:eastAsia="Calibri" w:hAnsi="Palatino Linotype" w:cs="Calibri"/>
          <w:sz w:val="22"/>
          <w:szCs w:val="22"/>
        </w:rPr>
        <w:t xml:space="preserve">Férőhelyszám: </w:t>
      </w:r>
      <w:r>
        <w:rPr>
          <w:rFonts w:ascii="Palatino Linotype" w:eastAsia="Calibri" w:hAnsi="Palatino Linotype" w:cs="Calibri"/>
          <w:sz w:val="22"/>
          <w:szCs w:val="22"/>
        </w:rPr>
        <w:tab/>
      </w:r>
      <w:r w:rsidR="00ED2BA3" w:rsidRPr="00ED2BA3">
        <w:rPr>
          <w:rFonts w:ascii="Palatino Linotype" w:eastAsia="Calibri" w:hAnsi="Palatino Linotype"/>
          <w:b/>
          <w:bCs/>
          <w:sz w:val="22"/>
          <w:szCs w:val="22"/>
          <w:lang w:eastAsia="ar-SA"/>
        </w:rPr>
        <w:t xml:space="preserve">60 fő </w:t>
      </w:r>
      <w:r w:rsidR="00ED2BA3" w:rsidRPr="00ED2BA3">
        <w:rPr>
          <w:rFonts w:ascii="Palatino Linotype" w:eastAsia="Calibri" w:hAnsi="Palatino Linotype"/>
          <w:sz w:val="22"/>
          <w:szCs w:val="22"/>
          <w:lang w:eastAsia="ar-SA"/>
        </w:rPr>
        <w:t>bölcsődei ellátás és időszakos gyermekfelügyelet</w:t>
      </w:r>
    </w:p>
    <w:p w14:paraId="0F34660D" w14:textId="43435341" w:rsidR="006863AD" w:rsidRDefault="00A735EC" w:rsidP="00A735EC">
      <w:pPr>
        <w:tabs>
          <w:tab w:val="left" w:pos="2835"/>
        </w:tabs>
        <w:suppressAutoHyphens/>
        <w:spacing w:before="0" w:after="0"/>
        <w:jc w:val="left"/>
        <w:rPr>
          <w:rFonts w:ascii="Palatino Linotype" w:eastAsia="Calibri" w:hAnsi="Palatino Linotype"/>
          <w:bCs/>
          <w:sz w:val="22"/>
          <w:szCs w:val="22"/>
          <w:lang w:eastAsia="ar-SA"/>
        </w:rPr>
      </w:pPr>
      <w:r>
        <w:rPr>
          <w:rFonts w:ascii="Palatino Linotype" w:eastAsia="Calibri" w:hAnsi="Palatino Linotype"/>
          <w:bCs/>
          <w:sz w:val="22"/>
          <w:szCs w:val="22"/>
          <w:lang w:eastAsia="ar-SA"/>
        </w:rPr>
        <w:t xml:space="preserve">Nyitvatartási idő: </w:t>
      </w:r>
      <w:r>
        <w:rPr>
          <w:rFonts w:ascii="Palatino Linotype" w:eastAsia="Calibri" w:hAnsi="Palatino Linotype"/>
          <w:bCs/>
          <w:sz w:val="22"/>
          <w:szCs w:val="22"/>
          <w:lang w:eastAsia="ar-SA"/>
        </w:rPr>
        <w:tab/>
        <w:t>Bölcsőde: hétfőtől-péntekig 6.30 – 17.30 óráig</w:t>
      </w:r>
    </w:p>
    <w:p w14:paraId="4CD53608" w14:textId="77777777" w:rsidR="00444A44" w:rsidRDefault="00A735EC" w:rsidP="00A735EC">
      <w:pPr>
        <w:tabs>
          <w:tab w:val="left" w:pos="2835"/>
        </w:tabs>
        <w:suppressAutoHyphens/>
        <w:spacing w:before="0" w:after="0"/>
        <w:ind w:right="-142"/>
        <w:jc w:val="left"/>
        <w:rPr>
          <w:rFonts w:ascii="Palatino Linotype" w:eastAsia="Calibri" w:hAnsi="Palatino Linotype"/>
          <w:bCs/>
          <w:sz w:val="22"/>
          <w:szCs w:val="22"/>
          <w:lang w:eastAsia="ar-SA"/>
        </w:rPr>
      </w:pPr>
      <w:r>
        <w:rPr>
          <w:rFonts w:ascii="Palatino Linotype" w:eastAsia="Calibri" w:hAnsi="Palatino Linotype"/>
          <w:bCs/>
          <w:sz w:val="22"/>
          <w:szCs w:val="22"/>
          <w:lang w:eastAsia="ar-SA"/>
        </w:rPr>
        <w:tab/>
        <w:t xml:space="preserve">Időszakos gyermekfelügyelet: </w:t>
      </w:r>
      <w:r w:rsidRPr="0091341D">
        <w:rPr>
          <w:rFonts w:ascii="Palatino Linotype" w:eastAsia="Calibri" w:hAnsi="Palatino Linotype"/>
          <w:bCs/>
          <w:sz w:val="22"/>
          <w:szCs w:val="22"/>
          <w:lang w:eastAsia="ar-SA"/>
        </w:rPr>
        <w:t xml:space="preserve">hétfőtől-péntekig 7.00 -16.00 óráig    </w:t>
      </w:r>
    </w:p>
    <w:p w14:paraId="0B2EB49D" w14:textId="77777777" w:rsidR="00444A44" w:rsidRDefault="00444A44" w:rsidP="00A735EC">
      <w:pPr>
        <w:tabs>
          <w:tab w:val="left" w:pos="2835"/>
        </w:tabs>
        <w:suppressAutoHyphens/>
        <w:spacing w:before="0" w:after="0"/>
        <w:ind w:right="-142"/>
        <w:jc w:val="left"/>
        <w:rPr>
          <w:rFonts w:ascii="Palatino Linotype" w:eastAsia="Calibri" w:hAnsi="Palatino Linotype"/>
          <w:bCs/>
          <w:sz w:val="22"/>
          <w:szCs w:val="22"/>
          <w:lang w:eastAsia="ar-SA"/>
        </w:rPr>
      </w:pPr>
    </w:p>
    <w:p w14:paraId="680D06E5" w14:textId="77777777" w:rsidR="00444A44" w:rsidRDefault="00444A44" w:rsidP="00A735EC">
      <w:pPr>
        <w:tabs>
          <w:tab w:val="left" w:pos="2835"/>
        </w:tabs>
        <w:suppressAutoHyphens/>
        <w:spacing w:before="0" w:after="0"/>
        <w:ind w:right="-142"/>
        <w:jc w:val="left"/>
        <w:rPr>
          <w:rFonts w:ascii="Palatino Linotype" w:eastAsia="Calibri" w:hAnsi="Palatino Linotype"/>
          <w:bCs/>
          <w:sz w:val="22"/>
          <w:szCs w:val="22"/>
          <w:lang w:eastAsia="ar-SA"/>
        </w:rPr>
      </w:pPr>
    </w:p>
    <w:p w14:paraId="6E6F190C" w14:textId="19D3A927" w:rsidR="0094009F" w:rsidRPr="0091341D" w:rsidRDefault="00A735EC" w:rsidP="00A735EC">
      <w:pPr>
        <w:tabs>
          <w:tab w:val="left" w:pos="2835"/>
        </w:tabs>
        <w:suppressAutoHyphens/>
        <w:spacing w:before="0" w:after="0"/>
        <w:ind w:right="-142"/>
        <w:jc w:val="left"/>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 xml:space="preserve">              </w:t>
      </w:r>
      <w:bookmarkStart w:id="9" w:name="_Toc18839348"/>
    </w:p>
    <w:p w14:paraId="7F8090D6" w14:textId="341066A8" w:rsidR="0094009F" w:rsidRPr="0091341D" w:rsidRDefault="0094009F" w:rsidP="002F7DCE">
      <w:pPr>
        <w:keepNext/>
        <w:numPr>
          <w:ilvl w:val="1"/>
          <w:numId w:val="0"/>
        </w:numPr>
        <w:tabs>
          <w:tab w:val="num" w:pos="0"/>
        </w:tabs>
        <w:suppressAutoHyphens/>
        <w:spacing w:before="0"/>
        <w:ind w:left="578" w:hanging="578"/>
        <w:jc w:val="center"/>
        <w:outlineLvl w:val="1"/>
        <w:rPr>
          <w:rFonts w:ascii="Palatino Linotype" w:eastAsia="Calibri" w:hAnsi="Palatino Linotype"/>
          <w:sz w:val="22"/>
          <w:szCs w:val="22"/>
          <w:lang w:eastAsia="ar-SA"/>
        </w:rPr>
      </w:pPr>
      <w:bookmarkStart w:id="10" w:name="_Toc193370723"/>
      <w:r w:rsidRPr="0091341D">
        <w:rPr>
          <w:rFonts w:ascii="Palatino Linotype" w:eastAsia="Calibri" w:hAnsi="Palatino Linotype"/>
          <w:b/>
          <w:bCs/>
          <w:sz w:val="22"/>
          <w:szCs w:val="22"/>
          <w:lang w:eastAsia="ar-SA"/>
        </w:rPr>
        <w:lastRenderedPageBreak/>
        <w:t>1.1. Személyi feltételek</w:t>
      </w:r>
      <w:bookmarkEnd w:id="9"/>
      <w:r w:rsidRPr="0091341D">
        <w:rPr>
          <w:rFonts w:ascii="Palatino Linotype" w:eastAsia="Calibri" w:hAnsi="Palatino Linotype"/>
          <w:b/>
          <w:bCs/>
          <w:sz w:val="22"/>
          <w:szCs w:val="22"/>
          <w:lang w:eastAsia="ar-SA"/>
        </w:rPr>
        <w:t xml:space="preserve"> </w:t>
      </w:r>
      <w:r w:rsidRPr="0091341D">
        <w:rPr>
          <w:rFonts w:ascii="Palatino Linotype" w:eastAsia="Calibri" w:hAnsi="Palatino Linotype"/>
          <w:sz w:val="22"/>
          <w:szCs w:val="22"/>
          <w:lang w:eastAsia="ar-SA"/>
        </w:rPr>
        <w:t>(szervezeti adatok)</w:t>
      </w:r>
      <w:bookmarkEnd w:id="10"/>
    </w:p>
    <w:p w14:paraId="02416984" w14:textId="77777777" w:rsidR="0094009F" w:rsidRPr="0091341D" w:rsidRDefault="0094009F" w:rsidP="002F7DCE">
      <w:pPr>
        <w:tabs>
          <w:tab w:val="left" w:pos="142"/>
          <w:tab w:val="left" w:pos="567"/>
        </w:tabs>
        <w:suppressAutoHyphens/>
        <w:spacing w:before="0" w:after="60"/>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 xml:space="preserve"> Munkakörök megnevezése: </w:t>
      </w:r>
    </w:p>
    <w:p w14:paraId="2279A587" w14:textId="16E66948" w:rsidR="0094009F" w:rsidRPr="0091341D" w:rsidRDefault="0094009F" w:rsidP="008F55B6">
      <w:pPr>
        <w:numPr>
          <w:ilvl w:val="4"/>
          <w:numId w:val="11"/>
        </w:numPr>
        <w:tabs>
          <w:tab w:val="left" w:pos="567"/>
        </w:tabs>
        <w:suppressAutoHyphens/>
        <w:spacing w:before="0" w:after="0"/>
        <w:ind w:left="3595" w:hanging="357"/>
        <w:jc w:val="left"/>
        <w:rPr>
          <w:rFonts w:ascii="Palatino Linotype" w:eastAsia="Calibri" w:hAnsi="Palatino Linotype"/>
          <w:b/>
          <w:bCs/>
          <w:sz w:val="22"/>
          <w:szCs w:val="22"/>
          <w:lang w:eastAsia="ar-SA"/>
        </w:rPr>
      </w:pPr>
      <w:r w:rsidRPr="0091341D">
        <w:rPr>
          <w:rFonts w:ascii="Palatino Linotype" w:eastAsia="Calibri" w:hAnsi="Palatino Linotype"/>
          <w:sz w:val="22"/>
          <w:szCs w:val="22"/>
          <w:lang w:eastAsia="ar-SA"/>
        </w:rPr>
        <w:t>bölcsődevezető</w:t>
      </w:r>
      <w:r w:rsidR="002F7DCE">
        <w:rPr>
          <w:rFonts w:ascii="Palatino Linotype" w:eastAsia="Calibri" w:hAnsi="Palatino Linotype"/>
          <w:sz w:val="22"/>
          <w:szCs w:val="22"/>
          <w:lang w:eastAsia="ar-SA"/>
        </w:rPr>
        <w:t>,</w:t>
      </w:r>
    </w:p>
    <w:p w14:paraId="2FCFE4D8" w14:textId="5C279857" w:rsidR="0094009F" w:rsidRPr="0091341D" w:rsidRDefault="0094009F" w:rsidP="008F55B6">
      <w:pPr>
        <w:numPr>
          <w:ilvl w:val="4"/>
          <w:numId w:val="11"/>
        </w:numPr>
        <w:tabs>
          <w:tab w:val="left" w:pos="567"/>
        </w:tabs>
        <w:suppressAutoHyphens/>
        <w:spacing w:before="0" w:after="0"/>
        <w:ind w:left="3595" w:hanging="357"/>
        <w:jc w:val="left"/>
        <w:rPr>
          <w:rFonts w:ascii="Palatino Linotype" w:eastAsia="Calibri" w:hAnsi="Palatino Linotype"/>
          <w:b/>
          <w:bCs/>
          <w:sz w:val="22"/>
          <w:szCs w:val="22"/>
          <w:lang w:eastAsia="ar-SA"/>
        </w:rPr>
      </w:pPr>
      <w:r w:rsidRPr="0091341D">
        <w:rPr>
          <w:rFonts w:ascii="Palatino Linotype" w:eastAsia="Calibri" w:hAnsi="Palatino Linotype"/>
          <w:sz w:val="22"/>
          <w:szCs w:val="22"/>
          <w:lang w:eastAsia="ar-SA"/>
        </w:rPr>
        <w:t>kisgyermeknevelő</w:t>
      </w:r>
      <w:r w:rsidR="002F7DCE">
        <w:rPr>
          <w:rFonts w:ascii="Palatino Linotype" w:eastAsia="Calibri" w:hAnsi="Palatino Linotype"/>
          <w:sz w:val="22"/>
          <w:szCs w:val="22"/>
          <w:lang w:eastAsia="ar-SA"/>
        </w:rPr>
        <w:t>,</w:t>
      </w:r>
    </w:p>
    <w:p w14:paraId="558AF0CF" w14:textId="4E3FDFA4" w:rsidR="0094009F" w:rsidRPr="0091341D" w:rsidRDefault="0094009F" w:rsidP="008F55B6">
      <w:pPr>
        <w:numPr>
          <w:ilvl w:val="4"/>
          <w:numId w:val="11"/>
        </w:numPr>
        <w:tabs>
          <w:tab w:val="left" w:pos="567"/>
        </w:tabs>
        <w:suppressAutoHyphens/>
        <w:spacing w:before="0" w:after="0"/>
        <w:ind w:left="3595" w:hanging="357"/>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bölcsődei dajka</w:t>
      </w:r>
      <w:r w:rsidR="002F7DCE">
        <w:rPr>
          <w:rFonts w:ascii="Palatino Linotype" w:eastAsia="Calibri" w:hAnsi="Palatino Linotype"/>
          <w:sz w:val="22"/>
          <w:szCs w:val="22"/>
          <w:lang w:eastAsia="ar-SA"/>
        </w:rPr>
        <w:t>,</w:t>
      </w:r>
    </w:p>
    <w:p w14:paraId="4E4513D5" w14:textId="77777777" w:rsidR="0094009F" w:rsidRPr="0091341D" w:rsidRDefault="0094009F" w:rsidP="008F55B6">
      <w:pPr>
        <w:numPr>
          <w:ilvl w:val="4"/>
          <w:numId w:val="11"/>
        </w:numPr>
        <w:tabs>
          <w:tab w:val="left" w:pos="567"/>
        </w:tabs>
        <w:suppressAutoHyphens/>
        <w:spacing w:before="0" w:after="0"/>
        <w:ind w:left="3595" w:hanging="357"/>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kisegítő munkakör.</w:t>
      </w:r>
    </w:p>
    <w:p w14:paraId="4B16BC07" w14:textId="77777777" w:rsidR="0094009F" w:rsidRPr="0091341D" w:rsidRDefault="0094009F" w:rsidP="0094009F">
      <w:pPr>
        <w:tabs>
          <w:tab w:val="left" w:pos="567"/>
        </w:tabs>
        <w:suppressAutoHyphens/>
        <w:spacing w:before="0" w:after="0"/>
        <w:ind w:left="3595"/>
        <w:rPr>
          <w:rFonts w:ascii="Palatino Linotype" w:eastAsia="Calibri" w:hAnsi="Palatino Linotype"/>
          <w:sz w:val="22"/>
          <w:szCs w:val="22"/>
          <w:lang w:eastAsia="ar-SA"/>
        </w:rPr>
      </w:pPr>
    </w:p>
    <w:p w14:paraId="423836BA" w14:textId="77777777" w:rsidR="0094009F" w:rsidRPr="0091341D" w:rsidRDefault="0094009F" w:rsidP="0094009F">
      <w:pPr>
        <w:tabs>
          <w:tab w:val="left" w:pos="567"/>
          <w:tab w:val="left" w:pos="3261"/>
          <w:tab w:val="right" w:pos="9072"/>
        </w:tabs>
        <w:suppressAutoHyphens/>
        <w:jc w:val="left"/>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 xml:space="preserve">Alkalmazotti létszám: </w:t>
      </w:r>
      <w:r w:rsidRPr="0091341D">
        <w:rPr>
          <w:rFonts w:ascii="Palatino Linotype" w:eastAsia="Calibri" w:hAnsi="Palatino Linotype"/>
          <w:b/>
          <w:bCs/>
          <w:sz w:val="22"/>
          <w:szCs w:val="22"/>
          <w:lang w:eastAsia="ar-SA"/>
        </w:rPr>
        <w:tab/>
      </w:r>
    </w:p>
    <w:p w14:paraId="019863C7" w14:textId="77777777" w:rsidR="0094009F" w:rsidRPr="0091341D" w:rsidRDefault="0094009F" w:rsidP="0094009F">
      <w:pPr>
        <w:tabs>
          <w:tab w:val="left" w:pos="567"/>
          <w:tab w:val="left" w:pos="3261"/>
          <w:tab w:val="left" w:pos="6237"/>
          <w:tab w:val="right" w:pos="9072"/>
        </w:tabs>
        <w:suppressAutoHyphens/>
        <w:jc w:val="left"/>
        <w:rPr>
          <w:rFonts w:ascii="Palatino Linotype" w:eastAsia="Calibri" w:hAnsi="Palatino Linotype"/>
          <w:sz w:val="22"/>
          <w:szCs w:val="22"/>
          <w:lang w:eastAsia="ar-SA"/>
        </w:rPr>
      </w:pPr>
      <w:r w:rsidRPr="0091341D">
        <w:rPr>
          <w:rFonts w:ascii="Palatino Linotype" w:eastAsia="Calibri" w:hAnsi="Palatino Linotype"/>
          <w:b/>
          <w:bCs/>
          <w:sz w:val="22"/>
          <w:szCs w:val="22"/>
          <w:lang w:eastAsia="ar-SA"/>
        </w:rPr>
        <w:tab/>
      </w:r>
      <w:r w:rsidRPr="0091341D">
        <w:rPr>
          <w:rFonts w:ascii="Palatino Linotype" w:eastAsia="Calibri" w:hAnsi="Palatino Linotype"/>
          <w:b/>
          <w:bCs/>
          <w:sz w:val="22"/>
          <w:szCs w:val="22"/>
          <w:lang w:eastAsia="ar-SA"/>
        </w:rPr>
        <w:tab/>
      </w:r>
      <w:r w:rsidRPr="0091341D">
        <w:rPr>
          <w:rFonts w:ascii="Palatino Linotype" w:eastAsia="Calibri" w:hAnsi="Palatino Linotype"/>
          <w:sz w:val="22"/>
          <w:szCs w:val="22"/>
          <w:lang w:eastAsia="ar-SA"/>
        </w:rPr>
        <w:t>Munkakör</w:t>
      </w:r>
      <w:r w:rsidRPr="0091341D">
        <w:rPr>
          <w:rFonts w:ascii="Palatino Linotype" w:eastAsia="Calibri" w:hAnsi="Palatino Linotype"/>
          <w:sz w:val="22"/>
          <w:szCs w:val="22"/>
          <w:lang w:eastAsia="ar-SA"/>
        </w:rPr>
        <w:tab/>
        <w:t>Létszám (fő)</w:t>
      </w:r>
    </w:p>
    <w:p w14:paraId="4E38737A" w14:textId="77777777" w:rsidR="0094009F" w:rsidRPr="0091341D" w:rsidRDefault="0094009F" w:rsidP="0094009F">
      <w:pPr>
        <w:tabs>
          <w:tab w:val="left" w:pos="567"/>
          <w:tab w:val="left" w:pos="3261"/>
          <w:tab w:val="left" w:pos="6237"/>
          <w:tab w:val="right" w:pos="6804"/>
          <w:tab w:val="right" w:pos="9072"/>
        </w:tabs>
        <w:suppressAutoHyphens/>
        <w:spacing w:before="0" w:after="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b/>
      </w:r>
      <w:r w:rsidRPr="0091341D">
        <w:rPr>
          <w:rFonts w:ascii="Palatino Linotype" w:eastAsia="Calibri" w:hAnsi="Palatino Linotype"/>
          <w:sz w:val="22"/>
          <w:szCs w:val="22"/>
          <w:lang w:eastAsia="ar-SA"/>
        </w:rPr>
        <w:tab/>
        <w:t>Bölcsődevezető</w:t>
      </w:r>
      <w:r w:rsidRPr="0091341D">
        <w:rPr>
          <w:rFonts w:ascii="Palatino Linotype" w:eastAsia="Calibri" w:hAnsi="Palatino Linotype"/>
          <w:sz w:val="22"/>
          <w:szCs w:val="22"/>
          <w:lang w:eastAsia="ar-SA"/>
        </w:rPr>
        <w:tab/>
      </w:r>
      <w:r w:rsidRPr="0091341D">
        <w:rPr>
          <w:rFonts w:ascii="Palatino Linotype" w:eastAsia="Calibri" w:hAnsi="Palatino Linotype"/>
          <w:sz w:val="22"/>
          <w:szCs w:val="22"/>
          <w:lang w:eastAsia="ar-SA"/>
        </w:rPr>
        <w:tab/>
        <w:t xml:space="preserve">1 </w:t>
      </w:r>
    </w:p>
    <w:p w14:paraId="66B2F346" w14:textId="28ECB636" w:rsidR="0094009F" w:rsidRPr="0091341D" w:rsidRDefault="0094009F" w:rsidP="0094009F">
      <w:pPr>
        <w:tabs>
          <w:tab w:val="left" w:pos="567"/>
          <w:tab w:val="left" w:pos="3261"/>
          <w:tab w:val="left" w:pos="6237"/>
          <w:tab w:val="right" w:pos="6804"/>
          <w:tab w:val="right" w:pos="9072"/>
        </w:tabs>
        <w:suppressAutoHyphens/>
        <w:spacing w:before="0" w:after="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b/>
      </w:r>
      <w:r w:rsidRPr="0091341D">
        <w:rPr>
          <w:rFonts w:ascii="Palatino Linotype" w:eastAsia="Calibri" w:hAnsi="Palatino Linotype"/>
          <w:sz w:val="22"/>
          <w:szCs w:val="22"/>
          <w:lang w:eastAsia="ar-SA"/>
        </w:rPr>
        <w:tab/>
        <w:t xml:space="preserve">Kisgyermeknevelő </w:t>
      </w:r>
      <w:r w:rsidRPr="0091341D">
        <w:rPr>
          <w:rFonts w:ascii="Palatino Linotype" w:eastAsia="Calibri" w:hAnsi="Palatino Linotype"/>
          <w:sz w:val="22"/>
          <w:szCs w:val="22"/>
          <w:lang w:eastAsia="ar-SA"/>
        </w:rPr>
        <w:tab/>
      </w:r>
      <w:r w:rsidRPr="0091341D">
        <w:rPr>
          <w:rFonts w:ascii="Palatino Linotype" w:eastAsia="Calibri" w:hAnsi="Palatino Linotype"/>
          <w:sz w:val="22"/>
          <w:szCs w:val="22"/>
          <w:lang w:eastAsia="ar-SA"/>
        </w:rPr>
        <w:tab/>
      </w:r>
      <w:r w:rsidR="00ED2BA3">
        <w:rPr>
          <w:rFonts w:ascii="Palatino Linotype" w:eastAsia="Calibri" w:hAnsi="Palatino Linotype"/>
          <w:sz w:val="22"/>
          <w:szCs w:val="22"/>
          <w:lang w:eastAsia="ar-SA"/>
        </w:rPr>
        <w:t>11</w:t>
      </w:r>
      <w:r w:rsidRPr="0091341D">
        <w:rPr>
          <w:rFonts w:ascii="Palatino Linotype" w:eastAsia="Calibri" w:hAnsi="Palatino Linotype"/>
          <w:sz w:val="22"/>
          <w:szCs w:val="22"/>
          <w:lang w:eastAsia="ar-SA"/>
        </w:rPr>
        <w:t xml:space="preserve"> </w:t>
      </w:r>
    </w:p>
    <w:p w14:paraId="7A2BB591" w14:textId="391DEB2E" w:rsidR="0094009F" w:rsidRPr="0091341D" w:rsidRDefault="0094009F" w:rsidP="0094009F">
      <w:pPr>
        <w:tabs>
          <w:tab w:val="left" w:pos="567"/>
          <w:tab w:val="left" w:pos="3261"/>
          <w:tab w:val="left" w:pos="6237"/>
          <w:tab w:val="right" w:pos="6804"/>
          <w:tab w:val="right" w:pos="9072"/>
        </w:tabs>
        <w:suppressAutoHyphens/>
        <w:spacing w:before="0" w:after="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b/>
      </w:r>
      <w:r w:rsidRPr="0091341D">
        <w:rPr>
          <w:rFonts w:ascii="Palatino Linotype" w:eastAsia="Calibri" w:hAnsi="Palatino Linotype"/>
          <w:sz w:val="22"/>
          <w:szCs w:val="22"/>
          <w:lang w:eastAsia="ar-SA"/>
        </w:rPr>
        <w:tab/>
        <w:t>Bölcsődei dajka</w:t>
      </w:r>
      <w:r w:rsidRPr="0091341D">
        <w:rPr>
          <w:rFonts w:ascii="Palatino Linotype" w:eastAsia="Calibri" w:hAnsi="Palatino Linotype"/>
          <w:sz w:val="22"/>
          <w:szCs w:val="22"/>
          <w:lang w:eastAsia="ar-SA"/>
        </w:rPr>
        <w:tab/>
      </w:r>
      <w:r w:rsidRPr="0091341D">
        <w:rPr>
          <w:rFonts w:ascii="Palatino Linotype" w:eastAsia="Calibri" w:hAnsi="Palatino Linotype"/>
          <w:sz w:val="22"/>
          <w:szCs w:val="22"/>
          <w:lang w:eastAsia="ar-SA"/>
        </w:rPr>
        <w:tab/>
      </w:r>
      <w:r w:rsidR="00ED2BA3">
        <w:rPr>
          <w:rFonts w:ascii="Palatino Linotype" w:eastAsia="Calibri" w:hAnsi="Palatino Linotype"/>
          <w:sz w:val="22"/>
          <w:szCs w:val="22"/>
          <w:lang w:eastAsia="ar-SA"/>
        </w:rPr>
        <w:t>2</w:t>
      </w:r>
      <w:r w:rsidRPr="0091341D">
        <w:rPr>
          <w:rFonts w:ascii="Palatino Linotype" w:eastAsia="Calibri" w:hAnsi="Palatino Linotype"/>
          <w:sz w:val="22"/>
          <w:szCs w:val="22"/>
          <w:lang w:eastAsia="ar-SA"/>
        </w:rPr>
        <w:t xml:space="preserve"> </w:t>
      </w:r>
    </w:p>
    <w:p w14:paraId="79E18684" w14:textId="77777777" w:rsidR="0094009F" w:rsidRPr="0091341D" w:rsidRDefault="0094009F" w:rsidP="0094009F">
      <w:pPr>
        <w:tabs>
          <w:tab w:val="left" w:pos="567"/>
          <w:tab w:val="left" w:pos="3261"/>
          <w:tab w:val="left" w:pos="6237"/>
          <w:tab w:val="right" w:pos="6804"/>
          <w:tab w:val="right" w:pos="9072"/>
        </w:tabs>
        <w:suppressAutoHyphens/>
        <w:spacing w:before="0" w:after="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b/>
      </w:r>
      <w:r w:rsidRPr="0091341D">
        <w:rPr>
          <w:rFonts w:ascii="Palatino Linotype" w:eastAsia="Calibri" w:hAnsi="Palatino Linotype"/>
          <w:sz w:val="22"/>
          <w:szCs w:val="22"/>
          <w:lang w:eastAsia="ar-SA"/>
        </w:rPr>
        <w:tab/>
        <w:t>Kisegítő munkakör</w:t>
      </w:r>
      <w:r w:rsidRPr="0091341D">
        <w:rPr>
          <w:rFonts w:ascii="Palatino Linotype" w:eastAsia="Calibri" w:hAnsi="Palatino Linotype"/>
          <w:sz w:val="22"/>
          <w:szCs w:val="22"/>
          <w:lang w:eastAsia="ar-SA"/>
        </w:rPr>
        <w:tab/>
      </w:r>
      <w:r w:rsidRPr="0091341D">
        <w:rPr>
          <w:rFonts w:ascii="Palatino Linotype" w:eastAsia="Calibri" w:hAnsi="Palatino Linotype"/>
          <w:sz w:val="22"/>
          <w:szCs w:val="22"/>
          <w:lang w:eastAsia="ar-SA"/>
        </w:rPr>
        <w:tab/>
        <w:t xml:space="preserve">2 </w:t>
      </w:r>
    </w:p>
    <w:p w14:paraId="5BF2661F" w14:textId="77777777" w:rsidR="0094009F" w:rsidRPr="0091341D" w:rsidRDefault="0094009F" w:rsidP="0094009F">
      <w:pPr>
        <w:tabs>
          <w:tab w:val="left" w:pos="567"/>
          <w:tab w:val="left" w:pos="3261"/>
          <w:tab w:val="left" w:pos="6237"/>
          <w:tab w:val="right" w:pos="9072"/>
        </w:tabs>
        <w:suppressAutoHyphens/>
        <w:spacing w:before="0" w:after="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 </w:t>
      </w:r>
    </w:p>
    <w:p w14:paraId="7D4489F3" w14:textId="67E88E06" w:rsidR="0094009F" w:rsidRPr="0091341D" w:rsidRDefault="0094009F" w:rsidP="0094009F">
      <w:pPr>
        <w:tabs>
          <w:tab w:val="left" w:pos="567"/>
          <w:tab w:val="left" w:pos="3261"/>
          <w:tab w:val="left" w:pos="6237"/>
          <w:tab w:val="right" w:pos="6804"/>
          <w:tab w:val="right" w:pos="9072"/>
        </w:tabs>
        <w:suppressAutoHyphens/>
        <w:spacing w:before="0" w:after="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b/>
      </w:r>
      <w:r w:rsidRPr="0091341D">
        <w:rPr>
          <w:rFonts w:ascii="Palatino Linotype" w:eastAsia="Calibri" w:hAnsi="Palatino Linotype"/>
          <w:sz w:val="22"/>
          <w:szCs w:val="22"/>
          <w:lang w:eastAsia="ar-SA"/>
        </w:rPr>
        <w:tab/>
        <w:t>Összesen:</w:t>
      </w:r>
      <w:r w:rsidRPr="0091341D">
        <w:rPr>
          <w:rFonts w:ascii="Palatino Linotype" w:eastAsia="Calibri" w:hAnsi="Palatino Linotype"/>
          <w:sz w:val="22"/>
          <w:szCs w:val="22"/>
          <w:lang w:eastAsia="ar-SA"/>
        </w:rPr>
        <w:tab/>
      </w:r>
      <w:r w:rsidRPr="0091341D">
        <w:rPr>
          <w:rFonts w:ascii="Palatino Linotype" w:eastAsia="Calibri" w:hAnsi="Palatino Linotype"/>
          <w:sz w:val="22"/>
          <w:szCs w:val="22"/>
          <w:lang w:eastAsia="ar-SA"/>
        </w:rPr>
        <w:tab/>
      </w:r>
      <w:r w:rsidR="00ED2BA3">
        <w:rPr>
          <w:rFonts w:ascii="Palatino Linotype" w:eastAsia="Calibri" w:hAnsi="Palatino Linotype"/>
          <w:sz w:val="22"/>
          <w:szCs w:val="22"/>
          <w:lang w:eastAsia="ar-SA"/>
        </w:rPr>
        <w:t>16</w:t>
      </w:r>
      <w:r w:rsidRPr="0091341D">
        <w:rPr>
          <w:rFonts w:ascii="Palatino Linotype" w:eastAsia="Calibri" w:hAnsi="Palatino Linotype"/>
          <w:sz w:val="22"/>
          <w:szCs w:val="22"/>
          <w:lang w:eastAsia="ar-SA"/>
        </w:rPr>
        <w:t xml:space="preserve"> </w:t>
      </w:r>
    </w:p>
    <w:p w14:paraId="496D358C" w14:textId="77777777" w:rsidR="0094009F" w:rsidRPr="0091341D" w:rsidRDefault="0094009F" w:rsidP="0094009F">
      <w:pPr>
        <w:keepNext/>
        <w:numPr>
          <w:ilvl w:val="1"/>
          <w:numId w:val="0"/>
        </w:numPr>
        <w:tabs>
          <w:tab w:val="num" w:pos="0"/>
        </w:tabs>
        <w:suppressAutoHyphens/>
        <w:spacing w:before="240"/>
        <w:ind w:left="578" w:hanging="578"/>
        <w:jc w:val="center"/>
        <w:outlineLvl w:val="1"/>
        <w:rPr>
          <w:rFonts w:ascii="Palatino Linotype" w:eastAsia="Calibri" w:hAnsi="Palatino Linotype"/>
          <w:b/>
          <w:bCs/>
          <w:sz w:val="22"/>
          <w:szCs w:val="22"/>
          <w:lang w:eastAsia="ar-SA"/>
        </w:rPr>
      </w:pPr>
      <w:bookmarkStart w:id="11" w:name="_Toc18839349"/>
      <w:bookmarkStart w:id="12" w:name="_Toc193370724"/>
      <w:r w:rsidRPr="0091341D">
        <w:rPr>
          <w:rFonts w:ascii="Palatino Linotype" w:eastAsia="Calibri" w:hAnsi="Palatino Linotype"/>
          <w:b/>
          <w:bCs/>
          <w:sz w:val="22"/>
          <w:szCs w:val="22"/>
          <w:lang w:eastAsia="ar-SA"/>
        </w:rPr>
        <w:t>1.2. Tárgyi feltételek</w:t>
      </w:r>
      <w:bookmarkEnd w:id="11"/>
      <w:bookmarkEnd w:id="12"/>
    </w:p>
    <w:p w14:paraId="7DAC28E0" w14:textId="4591AB64" w:rsidR="0094009F" w:rsidRPr="0091341D" w:rsidRDefault="0094009F" w:rsidP="00851890">
      <w:pPr>
        <w:suppressAutoHyphens/>
        <w:spacing w:before="0"/>
        <w:rPr>
          <w:rFonts w:ascii="Palatino Linotype" w:eastAsia="Calibri" w:hAnsi="Palatino Linotype"/>
          <w:b/>
          <w:sz w:val="22"/>
          <w:szCs w:val="22"/>
          <w:lang w:eastAsia="ar-SA"/>
        </w:rPr>
      </w:pPr>
      <w:r w:rsidRPr="0091341D">
        <w:rPr>
          <w:rFonts w:ascii="Palatino Linotype" w:eastAsia="Calibri" w:hAnsi="Palatino Linotype"/>
          <w:iCs/>
          <w:sz w:val="22"/>
          <w:szCs w:val="22"/>
          <w:lang w:eastAsia="ar-SA"/>
        </w:rPr>
        <w:t>A</w:t>
      </w:r>
      <w:bookmarkStart w:id="13" w:name="_Hlk144819365"/>
      <w:r w:rsidR="002F7DCE">
        <w:rPr>
          <w:rFonts w:ascii="Palatino Linotype" w:eastAsia="Calibri" w:hAnsi="Palatino Linotype"/>
          <w:iCs/>
          <w:sz w:val="22"/>
          <w:szCs w:val="22"/>
          <w:lang w:eastAsia="ar-SA"/>
        </w:rPr>
        <w:t xml:space="preserve">z </w:t>
      </w:r>
      <w:r w:rsidRPr="0091341D">
        <w:rPr>
          <w:rFonts w:ascii="Palatino Linotype" w:eastAsia="Calibri" w:hAnsi="Palatino Linotype"/>
          <w:sz w:val="22"/>
          <w:szCs w:val="22"/>
          <w:lang w:eastAsia="ar-SA"/>
        </w:rPr>
        <w:t>NM rendelet</w:t>
      </w:r>
      <w:bookmarkEnd w:id="13"/>
      <w:r w:rsidRPr="0091341D">
        <w:rPr>
          <w:rFonts w:ascii="Palatino Linotype" w:eastAsia="Calibri" w:hAnsi="Palatino Linotype"/>
          <w:sz w:val="22"/>
          <w:szCs w:val="22"/>
          <w:lang w:eastAsia="ar-SA"/>
        </w:rPr>
        <w:t xml:space="preserve"> 11. számú melléklete meghatározza a bölcsődék tárgyi feltételeit. A bölcsőde a szükséges tárgyi feltételekkel rendelkezik, a használat során sérült eszközöket a bölcsődét üzemeltető Humán Szolgáltató folyamatosan pótolja.</w:t>
      </w:r>
      <w:r w:rsidRPr="0091341D">
        <w:rPr>
          <w:rFonts w:ascii="Palatino Linotype" w:eastAsia="Calibri" w:hAnsi="Palatino Linotype"/>
          <w:i/>
          <w:iCs/>
          <w:sz w:val="22"/>
          <w:szCs w:val="22"/>
          <w:lang w:eastAsia="ar-SA"/>
        </w:rPr>
        <w:t xml:space="preserve"> </w:t>
      </w:r>
    </w:p>
    <w:p w14:paraId="50A92497" w14:textId="77777777" w:rsidR="0094009F" w:rsidRPr="0091341D" w:rsidRDefault="0094009F" w:rsidP="00851890">
      <w:pPr>
        <w:keepNext/>
        <w:tabs>
          <w:tab w:val="num" w:pos="0"/>
        </w:tabs>
        <w:suppressAutoHyphens/>
        <w:spacing w:before="0"/>
        <w:ind w:left="431" w:hanging="431"/>
        <w:jc w:val="center"/>
        <w:outlineLvl w:val="0"/>
        <w:rPr>
          <w:rFonts w:ascii="Palatino Linotype" w:eastAsia="Calibri" w:hAnsi="Palatino Linotype"/>
          <w:sz w:val="22"/>
          <w:szCs w:val="22"/>
          <w:lang w:eastAsia="ar-SA"/>
        </w:rPr>
      </w:pPr>
      <w:bookmarkStart w:id="14" w:name="_Toc18839350"/>
      <w:bookmarkStart w:id="15" w:name="_Toc193370725"/>
      <w:r w:rsidRPr="0091341D">
        <w:rPr>
          <w:rFonts w:ascii="Palatino Linotype" w:eastAsia="Calibri" w:hAnsi="Palatino Linotype"/>
          <w:b/>
          <w:bCs/>
          <w:sz w:val="22"/>
          <w:szCs w:val="22"/>
          <w:lang w:eastAsia="ar-SA"/>
        </w:rPr>
        <w:t>2. A bölcsőde filozófiája, célja</w:t>
      </w:r>
      <w:bookmarkEnd w:id="14"/>
      <w:bookmarkEnd w:id="15"/>
    </w:p>
    <w:p w14:paraId="03EDA195" w14:textId="77777777" w:rsidR="0094009F" w:rsidRPr="0091341D" w:rsidRDefault="0094009F" w:rsidP="0094009F">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 a gyermekjóléti alapellátás részeként a gyermekek napközbeni ellátásának egyik formája. A bölcsőde a családban nevelkedő gyermekek szakszerű gondozását és nevelését végző intézmény.</w:t>
      </w:r>
    </w:p>
    <w:p w14:paraId="4E5C73BF" w14:textId="77777777" w:rsidR="0094009F" w:rsidRPr="0091341D" w:rsidRDefault="0094009F" w:rsidP="0094009F">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Bölcsődénk dolgozói meggyőződéssel vallják, hogy csak a maximális odafigyeléssel, megértéssel és szeretettel végzett munka hozza meg azt az eredményt, amire a kisgyermekeknek a harmonikus testi-lelki fejlődéshez, szocializációjukhoz, a mai kor követelményei között szükségük van. Az egészség- és környezettudatos élet alapjait ebben a korban, a lehető legtöbb időt a szabad levegőn töltve, minél több nagy- és szabadmozgásos tevékenységgel fűszerezve, játék közben, saját tapasztalataik útján sajátítják el a gyermekek. </w:t>
      </w:r>
    </w:p>
    <w:p w14:paraId="4BD13D14" w14:textId="77777777" w:rsidR="0094009F" w:rsidRPr="0091341D" w:rsidRDefault="0094009F" w:rsidP="0094009F">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 célja a működési területén élő kisgyermekek ellátása, külön figyelemmel a szociális helyzetük, egészségügyi, mentálhigiénés állapotuk miatt rászorult kisgyermekek intézményi szolgáltatások keretében történő ellátására. A bölcsődei ellátás a gyermekek törvényben foglalt jogainak érvényesítéséhez, a szülői kötelességek teljesítéséhez, a gyermekek veszélyeztetettségének megelőzéséhez és megszüntetéséhez nyújtott széleskörű, szükség esetén alternatív eszközöket is alkalmazó tevékenység. Támogatást nyújt a gyermekek ellátására, gondozására, testi, szellemi fejlődésére, szocializációjára vonatkozó szülői, gondozói, támogatói tevékenység ellátásához az Alapító Okiratban rögzített szolgáltatások nyújtása útján.</w:t>
      </w:r>
    </w:p>
    <w:p w14:paraId="3521082D" w14:textId="77777777" w:rsidR="0094009F" w:rsidRPr="0091341D" w:rsidRDefault="0094009F" w:rsidP="00851890">
      <w:pPr>
        <w:keepNext/>
        <w:tabs>
          <w:tab w:val="num" w:pos="0"/>
        </w:tabs>
        <w:suppressAutoHyphens/>
        <w:spacing w:before="0"/>
        <w:ind w:left="431" w:hanging="431"/>
        <w:jc w:val="center"/>
        <w:outlineLvl w:val="0"/>
        <w:rPr>
          <w:rFonts w:ascii="Palatino Linotype" w:eastAsia="Calibri" w:hAnsi="Palatino Linotype"/>
          <w:b/>
          <w:bCs/>
          <w:sz w:val="22"/>
          <w:szCs w:val="22"/>
          <w:lang w:eastAsia="ar-SA"/>
        </w:rPr>
      </w:pPr>
      <w:bookmarkStart w:id="16" w:name="_Toc18839351"/>
      <w:bookmarkStart w:id="17" w:name="_Toc193370726"/>
      <w:r w:rsidRPr="0091341D">
        <w:rPr>
          <w:rFonts w:ascii="Palatino Linotype" w:eastAsia="Calibri" w:hAnsi="Palatino Linotype"/>
          <w:b/>
          <w:bCs/>
          <w:sz w:val="22"/>
          <w:szCs w:val="22"/>
          <w:lang w:eastAsia="ar-SA"/>
        </w:rPr>
        <w:lastRenderedPageBreak/>
        <w:t>3. Az ellátandó célcsoport és az ellátandó terület jellemzői</w:t>
      </w:r>
      <w:bookmarkEnd w:id="16"/>
      <w:bookmarkEnd w:id="17"/>
    </w:p>
    <w:p w14:paraId="4F436D01" w14:textId="2B5B3882"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Az ellátottak köre a VII. kerületben, lakcímkártyával igazolt (bejelentett</w:t>
      </w:r>
      <w:r w:rsidR="00444A44">
        <w:rPr>
          <w:rFonts w:ascii="Palatino Linotype" w:eastAsia="Calibri" w:hAnsi="Palatino Linotype"/>
          <w:sz w:val="22"/>
          <w:szCs w:val="22"/>
          <w:lang w:eastAsia="ar-SA"/>
        </w:rPr>
        <w:t xml:space="preserve"> lakóhellyel</w:t>
      </w:r>
      <w:r w:rsidRPr="0091341D">
        <w:rPr>
          <w:rFonts w:ascii="Palatino Linotype" w:eastAsia="Calibri" w:hAnsi="Palatino Linotype"/>
          <w:sz w:val="22"/>
          <w:szCs w:val="22"/>
          <w:lang w:eastAsia="ar-SA"/>
        </w:rPr>
        <w:t xml:space="preserve"> vagy tartózkodási hellyel rendelkező gyermekek), illetve </w:t>
      </w:r>
      <w:r w:rsidRPr="0091341D">
        <w:rPr>
          <w:rFonts w:ascii="Palatino Linotype" w:eastAsia="Calibri" w:hAnsi="Palatino Linotype"/>
          <w:sz w:val="22"/>
          <w:szCs w:val="22"/>
          <w:shd w:val="clear" w:color="auto" w:fill="FFFFFF"/>
          <w:lang w:eastAsia="ar-SA"/>
        </w:rPr>
        <w:t>a szolgáltatói nyilvántartásban szereplő férőhelyszáma legfeljebb a jogszabályban meghatározott mértékig az ellátási területén kívüli lakóhellyel, ennek hiányában tartózkodási hellyel rendelkező gyermekek, feltéve, hogy az ellátási területén lakóhellyel, ennek hiányában tartózkodási hellyel rendelkező valamennyi bölcsődei ellátást igénylő és arra jogosult gyermek ellátása biztosítva van,</w:t>
      </w:r>
      <w:r w:rsidR="00894C8B">
        <w:rPr>
          <w:rFonts w:ascii="Palatino Linotype" w:eastAsia="Calibri" w:hAnsi="Palatino Linotype"/>
          <w:sz w:val="22"/>
          <w:szCs w:val="22"/>
          <w:shd w:val="clear" w:color="auto" w:fill="FFFFFF"/>
          <w:lang w:eastAsia="ar-SA"/>
        </w:rPr>
        <w:t xml:space="preserve"> 16 hónapos </w:t>
      </w:r>
      <w:r w:rsidRPr="0091341D">
        <w:rPr>
          <w:rFonts w:ascii="Palatino Linotype" w:eastAsia="Calibri" w:hAnsi="Palatino Linotype"/>
          <w:sz w:val="22"/>
          <w:szCs w:val="22"/>
          <w:shd w:val="clear" w:color="auto" w:fill="FFFFFF"/>
          <w:lang w:eastAsia="ar-SA"/>
        </w:rPr>
        <w:t xml:space="preserve">kortól </w:t>
      </w:r>
      <w:r w:rsidRPr="0091341D">
        <w:rPr>
          <w:rFonts w:ascii="Palatino Linotype" w:eastAsia="Calibri" w:hAnsi="Palatino Linotype"/>
          <w:sz w:val="22"/>
          <w:szCs w:val="22"/>
          <w:lang w:eastAsia="ar-SA"/>
        </w:rPr>
        <w:t xml:space="preserve">36 hónapos korig. </w:t>
      </w:r>
    </w:p>
    <w:p w14:paraId="68B9A437"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Ha a gyermek harmadik életévét betöltötte, de testi vagy értelmi fejlettségi szintje alapján még nem érett az óvodai nevelésre, és óvodai jelentkezését az orvos nem javasolja, bölcsődei ellátás keretében gondozható, nevelhető a gyermek negyedik életévének betöltését követő augusztus 31-ig.</w:t>
      </w:r>
      <w:r w:rsidRPr="0091341D">
        <w:rPr>
          <w:rFonts w:ascii="Palatino Linotype" w:eastAsia="Calibri" w:hAnsi="Palatino Linotype"/>
          <w:sz w:val="22"/>
          <w:szCs w:val="22"/>
          <w:shd w:val="clear" w:color="auto" w:fill="FFFFFF"/>
          <w:lang w:eastAsia="ar-SA"/>
        </w:rPr>
        <w:t xml:space="preserve"> A nemzeti köznevelésről szóló 2011. évi CXC. törvény (továbbiakban: Nktv.) 4. § 25. pontja szerinti sajátos nevelési igényű gyermek (a továbbiakban: sajátos nevelési igényű gyermek), </w:t>
      </w:r>
      <w:r w:rsidRPr="0091341D">
        <w:rPr>
          <w:rFonts w:ascii="Palatino Linotype" w:eastAsia="Calibri" w:hAnsi="Palatino Linotype"/>
          <w:sz w:val="22"/>
          <w:szCs w:val="22"/>
          <w:lang w:eastAsia="ar-SA"/>
        </w:rPr>
        <w:t xml:space="preserve">valamint a korai fejlesztésre és gondozásra jogosult gyermek nevelése és gondozása is végezhető bölcsődei ellátás keretében annak az évnek az augusztus 31. napjáig, amelyben a hatodik életévét betölti (Gyvt. </w:t>
      </w:r>
      <w:r w:rsidRPr="0091341D">
        <w:rPr>
          <w:rFonts w:ascii="Palatino Linotype" w:eastAsia="Calibri" w:hAnsi="Palatino Linotype"/>
          <w:sz w:val="22"/>
          <w:szCs w:val="22"/>
          <w:shd w:val="clear" w:color="auto" w:fill="FFFFFF"/>
          <w:lang w:eastAsia="ar-SA"/>
        </w:rPr>
        <w:t xml:space="preserve">42. § és </w:t>
      </w:r>
      <w:r w:rsidRPr="0091341D">
        <w:rPr>
          <w:rFonts w:ascii="Palatino Linotype" w:eastAsia="Calibri" w:hAnsi="Palatino Linotype"/>
          <w:sz w:val="22"/>
          <w:szCs w:val="22"/>
          <w:lang w:eastAsia="ar-SA"/>
        </w:rPr>
        <w:t>42/A. §).</w:t>
      </w:r>
    </w:p>
    <w:p w14:paraId="34DDBE8D" w14:textId="5B6DD0D3" w:rsidR="0094009F" w:rsidRPr="0091341D" w:rsidRDefault="0094009F" w:rsidP="0094009F">
      <w:pPr>
        <w:suppressAutoHyphens/>
        <w:spacing w:before="0" w:after="60"/>
        <w:rPr>
          <w:rFonts w:ascii="Palatino Linotype" w:eastAsia="Calibri" w:hAnsi="Palatino Linotype"/>
          <w:sz w:val="22"/>
          <w:szCs w:val="22"/>
          <w:lang w:eastAsia="ar-SA"/>
        </w:rPr>
      </w:pPr>
      <w:bookmarkStart w:id="18" w:name="_Hlk114216666"/>
      <w:r w:rsidRPr="0091341D">
        <w:rPr>
          <w:rFonts w:ascii="Palatino Linotype" w:eastAsia="Calibri" w:hAnsi="Palatino Linotype"/>
          <w:sz w:val="22"/>
          <w:szCs w:val="22"/>
          <w:lang w:eastAsia="ar-SA"/>
        </w:rPr>
        <w:t>Bölcsődénkben</w:t>
      </w:r>
      <w:r w:rsidR="001F29D0">
        <w:rPr>
          <w:rFonts w:ascii="Palatino Linotype" w:eastAsia="Calibri" w:hAnsi="Palatino Linotype"/>
          <w:sz w:val="22"/>
          <w:szCs w:val="22"/>
          <w:lang w:eastAsia="ar-SA"/>
        </w:rPr>
        <w:t xml:space="preserve"> – helyben - </w:t>
      </w:r>
      <w:r w:rsidRPr="0091341D">
        <w:rPr>
          <w:rFonts w:ascii="Palatino Linotype" w:eastAsia="Calibri" w:hAnsi="Palatino Linotype"/>
          <w:sz w:val="22"/>
          <w:szCs w:val="22"/>
          <w:lang w:eastAsia="ar-SA"/>
        </w:rPr>
        <w:t>gyermekpszichológus (</w:t>
      </w:r>
      <w:r w:rsidR="001F29D0">
        <w:rPr>
          <w:rFonts w:ascii="Palatino Linotype" w:eastAsia="Calibri" w:hAnsi="Palatino Linotype"/>
          <w:sz w:val="22"/>
          <w:szCs w:val="22"/>
          <w:lang w:eastAsia="ar-SA"/>
        </w:rPr>
        <w:t xml:space="preserve">székhelye a </w:t>
      </w:r>
      <w:r w:rsidRPr="0091341D">
        <w:rPr>
          <w:rFonts w:ascii="Palatino Linotype" w:eastAsia="Calibri" w:hAnsi="Palatino Linotype"/>
          <w:sz w:val="22"/>
          <w:szCs w:val="22"/>
          <w:lang w:eastAsia="ar-SA"/>
        </w:rPr>
        <w:t>Varázsdoboz Fejlesztő Központ és Játszóház</w:t>
      </w:r>
      <w:r w:rsidR="001F29D0">
        <w:rPr>
          <w:rFonts w:ascii="Palatino Linotype" w:eastAsia="Calibri" w:hAnsi="Palatino Linotype"/>
          <w:sz w:val="22"/>
          <w:szCs w:val="22"/>
          <w:lang w:eastAsia="ar-SA"/>
        </w:rPr>
        <w:t>ban van</w:t>
      </w:r>
      <w:r w:rsidRPr="0091341D">
        <w:rPr>
          <w:rFonts w:ascii="Palatino Linotype" w:eastAsia="Calibri" w:hAnsi="Palatino Linotype"/>
          <w:sz w:val="22"/>
          <w:szCs w:val="22"/>
          <w:lang w:eastAsia="ar-SA"/>
        </w:rPr>
        <w:t>), szakképzett gyógypedagógus</w:t>
      </w:r>
      <w:r w:rsidR="001F29D0">
        <w:rPr>
          <w:rFonts w:ascii="Palatino Linotype" w:eastAsia="Calibri" w:hAnsi="Palatino Linotype"/>
          <w:sz w:val="22"/>
          <w:szCs w:val="22"/>
          <w:lang w:eastAsia="ar-SA"/>
        </w:rPr>
        <w:t>,</w:t>
      </w:r>
      <w:r w:rsidRPr="0091341D">
        <w:rPr>
          <w:rFonts w:ascii="Palatino Linotype" w:eastAsia="Calibri" w:hAnsi="Palatino Linotype"/>
          <w:sz w:val="22"/>
          <w:szCs w:val="22"/>
          <w:lang w:eastAsia="ar-SA"/>
        </w:rPr>
        <w:t xml:space="preserve"> valamint a Fővárosi Pedagógiai Szakszolgálat VII. Kerületi Tagintézménye látja el a</w:t>
      </w:r>
      <w:r w:rsidR="00444A44">
        <w:rPr>
          <w:rFonts w:ascii="Palatino Linotype" w:eastAsia="Calibri" w:hAnsi="Palatino Linotype"/>
          <w:sz w:val="22"/>
          <w:szCs w:val="22"/>
          <w:lang w:eastAsia="ar-SA"/>
        </w:rPr>
        <w:t xml:space="preserve"> sajátos nevelési igényű</w:t>
      </w:r>
      <w:r w:rsidRPr="0091341D">
        <w:rPr>
          <w:rFonts w:ascii="Palatino Linotype" w:eastAsia="Calibri" w:hAnsi="Palatino Linotype"/>
          <w:sz w:val="22"/>
          <w:szCs w:val="22"/>
          <w:lang w:eastAsia="ar-SA"/>
        </w:rPr>
        <w:t xml:space="preserve"> és korai fejlesztésre jogosult gyermekek fejlesztését. A fejlesztő foglalkozások egyénileg vagy kis csoportban zajlanak a délelőtti órákban, heti 1-2 alkalommal, a szabad játéktevékenységek idejében a csoportszobákban, illetve az erre kijelölt fejlesztő szobákban, attól függően, hogy a gyermeknek mire van szüksége.</w:t>
      </w:r>
      <w:bookmarkEnd w:id="18"/>
    </w:p>
    <w:p w14:paraId="39E408A1" w14:textId="0C2A6E4B" w:rsidR="0094009F" w:rsidRPr="0091341D" w:rsidRDefault="002B0FEB" w:rsidP="002B0FEB">
      <w:pPr>
        <w:suppressAutoHyphens/>
        <w:spacing w:before="0"/>
        <w:rPr>
          <w:rFonts w:ascii="Palatino Linotype" w:eastAsia="Calibri" w:hAnsi="Palatino Linotype"/>
          <w:sz w:val="22"/>
          <w:szCs w:val="22"/>
          <w:lang w:eastAsia="ar-SA"/>
        </w:rPr>
      </w:pPr>
      <w:r>
        <w:rPr>
          <w:rFonts w:ascii="Palatino Linotype" w:eastAsia="Calibri" w:hAnsi="Palatino Linotype"/>
          <w:sz w:val="22"/>
          <w:szCs w:val="22"/>
          <w:lang w:eastAsia="ar-SA"/>
        </w:rPr>
        <w:t>A k</w:t>
      </w:r>
      <w:r w:rsidR="0094009F" w:rsidRPr="0091341D">
        <w:rPr>
          <w:rFonts w:ascii="Palatino Linotype" w:eastAsia="Calibri" w:hAnsi="Palatino Linotype"/>
          <w:sz w:val="22"/>
          <w:szCs w:val="22"/>
          <w:lang w:eastAsia="ar-SA"/>
        </w:rPr>
        <w:t>ora gyermekkori intervenciós szemlélet megvalósulása érdekében a Család</w:t>
      </w:r>
      <w:r>
        <w:rPr>
          <w:rFonts w:ascii="Palatino Linotype" w:eastAsia="Calibri" w:hAnsi="Palatino Linotype"/>
          <w:sz w:val="22"/>
          <w:szCs w:val="22"/>
          <w:lang w:eastAsia="ar-SA"/>
        </w:rPr>
        <w:t>-</w:t>
      </w:r>
      <w:r w:rsidR="0094009F" w:rsidRPr="0091341D">
        <w:rPr>
          <w:rFonts w:ascii="Palatino Linotype" w:eastAsia="Calibri" w:hAnsi="Palatino Linotype"/>
          <w:sz w:val="22"/>
          <w:szCs w:val="22"/>
          <w:lang w:eastAsia="ar-SA"/>
        </w:rPr>
        <w:t>és Gyermekjóléti Központ</w:t>
      </w:r>
      <w:r>
        <w:rPr>
          <w:rFonts w:ascii="Palatino Linotype" w:eastAsia="Calibri" w:hAnsi="Palatino Linotype"/>
          <w:sz w:val="22"/>
          <w:szCs w:val="22"/>
          <w:lang w:eastAsia="ar-SA"/>
        </w:rPr>
        <w:t xml:space="preserve"> óvodai és iskolai </w:t>
      </w:r>
      <w:r w:rsidR="0094009F" w:rsidRPr="0091341D">
        <w:rPr>
          <w:rFonts w:ascii="Palatino Linotype" w:eastAsia="Calibri" w:hAnsi="Palatino Linotype"/>
          <w:sz w:val="22"/>
          <w:szCs w:val="22"/>
          <w:lang w:eastAsia="ar-SA"/>
        </w:rPr>
        <w:t>szociális segítő szakembereivel rendszeres kapcsolattartás keretei között támogatjuk a kerületben élő családokat</w:t>
      </w:r>
      <w:r>
        <w:rPr>
          <w:rFonts w:ascii="Palatino Linotype" w:eastAsia="Calibri" w:hAnsi="Palatino Linotype"/>
          <w:sz w:val="22"/>
          <w:szCs w:val="22"/>
          <w:lang w:eastAsia="ar-SA"/>
        </w:rPr>
        <w:t xml:space="preserve">, </w:t>
      </w:r>
      <w:r w:rsidRPr="003121BF">
        <w:rPr>
          <w:rFonts w:ascii="Palatino Linotype" w:eastAsia="Times New Roman" w:hAnsi="Palatino Linotype"/>
          <w:color w:val="000000"/>
          <w:sz w:val="22"/>
          <w:szCs w:val="22"/>
          <w:lang w:eastAsia="hu-HU"/>
        </w:rPr>
        <w:t>mely alapján a segítők egyéni tanácsadást és tájékoztatást biztosítanak a kisgyermeknevelők, szülők, törvényes képviselők részére a kerületben igénybe vehető szolgáltatások vonatkozásában, delegálják a családokat a megfelelő szakemberhez.</w:t>
      </w:r>
    </w:p>
    <w:p w14:paraId="7C2BE76B" w14:textId="1CE99DE3" w:rsidR="0094009F" w:rsidRPr="0091341D" w:rsidRDefault="0094009F" w:rsidP="002B0FEB">
      <w:pPr>
        <w:suppressAutoHyphens/>
        <w:spacing w:before="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 xml:space="preserve">3.1. Az ellátottak köre: </w:t>
      </w:r>
      <w:r w:rsidR="00ED2BA3">
        <w:rPr>
          <w:rFonts w:ascii="Palatino Linotype" w:eastAsia="Calibri" w:hAnsi="Palatino Linotype"/>
          <w:b/>
          <w:bCs/>
          <w:sz w:val="22"/>
          <w:szCs w:val="22"/>
          <w:lang w:eastAsia="ar-SA"/>
        </w:rPr>
        <w:t>16 hónapos</w:t>
      </w:r>
      <w:r w:rsidRPr="0091341D">
        <w:rPr>
          <w:rFonts w:ascii="Palatino Linotype" w:eastAsia="Calibri" w:hAnsi="Palatino Linotype"/>
          <w:b/>
          <w:bCs/>
          <w:sz w:val="22"/>
          <w:szCs w:val="22"/>
          <w:lang w:eastAsia="ar-SA"/>
        </w:rPr>
        <w:t xml:space="preserve"> – 36 hónapos gyermekek</w:t>
      </w:r>
    </w:p>
    <w:p w14:paraId="51D03B4B" w14:textId="77777777" w:rsidR="00D220F3" w:rsidRPr="00D220F3" w:rsidRDefault="00D220F3" w:rsidP="00D220F3">
      <w:pPr>
        <w:suppressAutoHyphens/>
        <w:spacing w:before="0"/>
        <w:rPr>
          <w:rFonts w:ascii="Palatino Linotype" w:eastAsia="Calibri" w:hAnsi="Palatino Linotype"/>
          <w:sz w:val="22"/>
          <w:szCs w:val="22"/>
          <w:lang w:eastAsia="ar-SA"/>
        </w:rPr>
      </w:pPr>
      <w:r w:rsidRPr="00D220F3">
        <w:rPr>
          <w:rFonts w:ascii="Palatino Linotype" w:eastAsia="Calibri" w:hAnsi="Palatino Linotype"/>
          <w:sz w:val="22"/>
          <w:szCs w:val="22"/>
          <w:lang w:eastAsia="ar-SA"/>
        </w:rPr>
        <w:t xml:space="preserve">Az intézmény a belvárosban, egy lakóház első emeletén található, közvetlen kertkapcsolattal nem rendelkezik. A bölcsődéhez közel, jól megközelíthető, védett környezetben, a bölcsődés korosztálynak megfelelő eszközökkel felszerelt játszókertben biztosítjuk a gyermekek levegőztetését. A bölcsőde 60 férőhellyel működik. Az alapellátás 4 csoportszobában, 2 egységben történik. A csoportszobák, a fürdő- és átadó helységek kapcsolódásai és ezek felszereltsége megfelel a jogszabályban és az Alapprogramban foglaltaknak. </w:t>
      </w:r>
    </w:p>
    <w:p w14:paraId="3C7F9A2B" w14:textId="77777777" w:rsidR="00D220F3" w:rsidRPr="00D220F3" w:rsidRDefault="00D220F3" w:rsidP="00D220F3">
      <w:pPr>
        <w:suppressAutoHyphens/>
        <w:spacing w:before="0"/>
        <w:rPr>
          <w:rFonts w:ascii="Palatino Linotype" w:eastAsia="Calibri" w:hAnsi="Palatino Linotype"/>
          <w:sz w:val="22"/>
          <w:szCs w:val="22"/>
          <w:lang w:eastAsia="ar-SA"/>
        </w:rPr>
      </w:pPr>
      <w:r w:rsidRPr="00D220F3">
        <w:rPr>
          <w:rFonts w:ascii="Palatino Linotype" w:eastAsia="Calibri" w:hAnsi="Palatino Linotype"/>
          <w:sz w:val="22"/>
          <w:szCs w:val="22"/>
          <w:lang w:eastAsia="ar-SA"/>
        </w:rPr>
        <w:t>Bölcsődénket elsősorban a kerületben, bérházakban, emeletes épületekben lakó gyermekek szülei választják gyermekük ellátására 16 hónapos kortól. Alapellátáson túli szolgáltatásként időszakos gyermekfelügyelet és játszócsoport működik 2 csoportszobában.</w:t>
      </w:r>
    </w:p>
    <w:p w14:paraId="65C6E18F" w14:textId="064A2902" w:rsidR="00D220F3" w:rsidRDefault="00D220F3" w:rsidP="00D220F3">
      <w:pPr>
        <w:suppressAutoHyphens/>
        <w:spacing w:before="0"/>
        <w:rPr>
          <w:rFonts w:ascii="Palatino Linotype" w:eastAsia="Calibri" w:hAnsi="Palatino Linotype"/>
          <w:sz w:val="22"/>
          <w:szCs w:val="22"/>
          <w:lang w:eastAsia="ar-SA"/>
        </w:rPr>
      </w:pPr>
      <w:r w:rsidRPr="00D220F3">
        <w:rPr>
          <w:rFonts w:ascii="Palatino Linotype" w:eastAsia="Calibri" w:hAnsi="Palatino Linotype"/>
          <w:sz w:val="22"/>
          <w:szCs w:val="22"/>
          <w:lang w:eastAsia="ar-SA"/>
        </w:rPr>
        <w:t xml:space="preserve">A bölcsőde saját főzőkonyhával nem rendelkezik, jól felszerelt tálalókonyhában történik az étel kiadagolása. Részben költséghatékonysági szempontokat is figyelembe véve a Városligeti </w:t>
      </w:r>
      <w:r w:rsidRPr="00D220F3">
        <w:rPr>
          <w:rFonts w:ascii="Palatino Linotype" w:eastAsia="Calibri" w:hAnsi="Palatino Linotype"/>
          <w:sz w:val="22"/>
          <w:szCs w:val="22"/>
          <w:lang w:eastAsia="ar-SA"/>
        </w:rPr>
        <w:lastRenderedPageBreak/>
        <w:t>Bölcsőde főzőkonyháján történik a főzés, ahol minél színesebb, változatosabb ételeket készítenek, figyelembe véve a gyermekek korának megfelelő táplálkozási ajánlásokat. Egyéni igény szerint speciális étkeztetést biztosítunk.</w:t>
      </w:r>
    </w:p>
    <w:p w14:paraId="38691BB1" w14:textId="77777777" w:rsidR="0094009F" w:rsidRPr="0091341D" w:rsidRDefault="0094009F" w:rsidP="00851890">
      <w:pPr>
        <w:keepNext/>
        <w:tabs>
          <w:tab w:val="num" w:pos="0"/>
        </w:tabs>
        <w:suppressAutoHyphens/>
        <w:spacing w:before="0"/>
        <w:ind w:left="431" w:hanging="431"/>
        <w:jc w:val="center"/>
        <w:outlineLvl w:val="0"/>
        <w:rPr>
          <w:rFonts w:ascii="Palatino Linotype" w:eastAsia="Calibri" w:hAnsi="Palatino Linotype"/>
          <w:b/>
          <w:bCs/>
          <w:sz w:val="22"/>
          <w:szCs w:val="22"/>
          <w:lang w:eastAsia="ar-SA"/>
        </w:rPr>
      </w:pPr>
      <w:bookmarkStart w:id="19" w:name="_Toc18839352"/>
      <w:bookmarkStart w:id="20" w:name="_Toc193370727"/>
      <w:r w:rsidRPr="0091341D">
        <w:rPr>
          <w:rFonts w:ascii="Palatino Linotype" w:eastAsia="Calibri" w:hAnsi="Palatino Linotype"/>
          <w:b/>
          <w:bCs/>
          <w:sz w:val="22"/>
          <w:szCs w:val="22"/>
          <w:lang w:eastAsia="ar-SA"/>
        </w:rPr>
        <w:t>4. A bölcsődei nevelés-gondozás célja és alapelvei</w:t>
      </w:r>
      <w:bookmarkEnd w:id="19"/>
      <w:bookmarkEnd w:id="20"/>
    </w:p>
    <w:p w14:paraId="33581EF5" w14:textId="77777777" w:rsidR="0094009F" w:rsidRPr="0091341D" w:rsidRDefault="0094009F" w:rsidP="0094009F">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bölcsődei nevelés-gondozás célja a családban nevelkedő kisgyermek számára a családi nevelést segítve, napközbeni ellátás keretében a gyermek fizikai- és érzelmi biztonságának és jóllétének megteremtésével, feltétel nélküli szeretettel és elfogadással, a gyermek nemzetiségi/etnikai hovatartozásának tiszteletben tartásával, identitásának erősítésével, kompetenciájának figyelembevételével, tapasztalatszerzési lehetőség biztosításával, viselkedési minták nyújtásával elősegíteni a harmonikus fejlődést. </w:t>
      </w:r>
    </w:p>
    <w:p w14:paraId="56A865AF" w14:textId="77777777" w:rsidR="0094009F" w:rsidRPr="0091341D" w:rsidRDefault="0094009F" w:rsidP="0094009F">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bölcsődei nevelés-gondozás segíti a hátrányos helyzetű gyermekeket a társadalomba való jobb beilleszkedésben, nagyobb esélyegyenlőség elérésében. A hátrányok és következményeik enyhítésére szükség van más intézmények, szervezetek, szakemberek együttműködésére is.</w:t>
      </w:r>
    </w:p>
    <w:p w14:paraId="1551CBC2" w14:textId="77777777" w:rsidR="0094009F" w:rsidRPr="0091341D" w:rsidRDefault="0094009F" w:rsidP="0094009F">
      <w:pPr>
        <w:suppressAutoHyphens/>
        <w:spacing w:before="0"/>
        <w:ind w:left="601" w:hanging="561"/>
        <w:jc w:val="center"/>
        <w:rPr>
          <w:rFonts w:ascii="Palatino Linotype" w:eastAsia="Times New Roman" w:hAnsi="Palatino Linotype"/>
          <w:b/>
          <w:bCs/>
          <w:sz w:val="22"/>
          <w:szCs w:val="22"/>
          <w:lang w:eastAsia="ar-SA"/>
        </w:rPr>
      </w:pPr>
      <w:r w:rsidRPr="0091341D">
        <w:rPr>
          <w:rFonts w:ascii="Palatino Linotype" w:eastAsia="Times New Roman" w:hAnsi="Palatino Linotype"/>
          <w:b/>
          <w:bCs/>
          <w:sz w:val="22"/>
          <w:szCs w:val="22"/>
          <w:lang w:eastAsia="ar-SA"/>
        </w:rPr>
        <w:t>4.1. A család rendszerszemléletű megközelítése</w:t>
      </w:r>
    </w:p>
    <w:p w14:paraId="7E029B81" w14:textId="77777777" w:rsidR="0094009F" w:rsidRPr="0091341D" w:rsidRDefault="0094009F" w:rsidP="002B0FEB">
      <w:pPr>
        <w:suppressAutoHyphens/>
        <w:spacing w:before="0"/>
        <w:rPr>
          <w:rFonts w:ascii="Palatino Linotype" w:eastAsia="Times New Roman" w:hAnsi="Palatino Linotype"/>
          <w:sz w:val="22"/>
          <w:szCs w:val="22"/>
          <w:lang w:eastAsia="ar-SA"/>
        </w:rPr>
      </w:pPr>
      <w:r w:rsidRPr="0091341D">
        <w:rPr>
          <w:rFonts w:ascii="Palatino Linotype" w:eastAsia="Times New Roman" w:hAnsi="Palatino Linotype"/>
          <w:sz w:val="22"/>
          <w:szCs w:val="22"/>
          <w:lang w:eastAsia="ar-SA"/>
        </w:rPr>
        <w:t>A család rendszerszemléletű megközelítése értelmében a bölcsődei nevelésben elsődleges szempont a család működésének megismerése, megértése. A rendszerszemlélet lényege, olyan komplex látásmód alkalmazása, amely nemcsak a kisgyermeket, hanem a családot is kiindulópontnak tekinti. Az interakciós mintákat a kisgyermek visszatükrözi, ezáltal képet kaphatunk a család erősségeiről és gyengeségeiről. Az erősségek hangsúlyozása által a szakember hozzájárulhat a család életminőségének javításához.</w:t>
      </w:r>
    </w:p>
    <w:p w14:paraId="45148F63" w14:textId="77777777" w:rsidR="0094009F" w:rsidRPr="0091341D" w:rsidRDefault="0094009F" w:rsidP="00851890">
      <w:pPr>
        <w:suppressAutoHyphens/>
        <w:spacing w:before="0"/>
        <w:jc w:val="center"/>
        <w:rPr>
          <w:rFonts w:ascii="Palatino Linotype" w:eastAsia="Times New Roman" w:hAnsi="Palatino Linotype"/>
          <w:b/>
          <w:bCs/>
          <w:sz w:val="22"/>
          <w:szCs w:val="22"/>
          <w:lang w:eastAsia="ar-SA"/>
        </w:rPr>
      </w:pPr>
      <w:r w:rsidRPr="0091341D">
        <w:rPr>
          <w:rFonts w:ascii="Palatino Linotype" w:eastAsia="Times New Roman" w:hAnsi="Palatino Linotype"/>
          <w:b/>
          <w:bCs/>
          <w:sz w:val="22"/>
          <w:szCs w:val="22"/>
          <w:lang w:eastAsia="ar-SA"/>
        </w:rPr>
        <w:t>4.2. A koragyermekkori intervenciós szemlélet befogadása</w:t>
      </w:r>
    </w:p>
    <w:p w14:paraId="40CD959E" w14:textId="77777777" w:rsidR="0094009F" w:rsidRPr="0091341D" w:rsidRDefault="0094009F" w:rsidP="0094009F">
      <w:pPr>
        <w:suppressAutoHyphens/>
        <w:spacing w:before="0" w:after="0"/>
        <w:rPr>
          <w:rFonts w:ascii="Palatino Linotype" w:eastAsia="Times New Roman" w:hAnsi="Palatino Linotype"/>
          <w:sz w:val="22"/>
          <w:szCs w:val="22"/>
          <w:lang w:eastAsia="ar-SA"/>
        </w:rPr>
      </w:pPr>
      <w:r w:rsidRPr="0091341D">
        <w:rPr>
          <w:rFonts w:ascii="Palatino Linotype" w:eastAsia="Times New Roman" w:hAnsi="Palatino Linotype"/>
          <w:sz w:val="22"/>
          <w:szCs w:val="22"/>
          <w:lang w:eastAsia="ar-SA"/>
        </w:rPr>
        <w:t>A koragyermekkori intervenció magában foglal minden olyan tevékenységet, amely a kisgyermek sajátos szükségleteinek meghatározását és figyelembevételét szolgálja. A bölcsődei ellátást nyújtó intézmény, szolgáltató funkcióját tekintve alkalmas színtér a koragyermekkori intervenció szemléletének alkalmazására. Ennek értelmében a kisgyermeknevelő feladata az esetlegesen felmerülő fejlődésbeli lemaradások, megtorpanások felismerése és jelzése. Az integrált intézmény sajátossága révén a felmerülő problémák megoldásában komplex, azonnali segítséget tudunk nyújtani jól felkészült szakemberek támogatásával.</w:t>
      </w:r>
    </w:p>
    <w:p w14:paraId="29F1A145" w14:textId="77777777" w:rsidR="0094009F" w:rsidRPr="0091341D" w:rsidRDefault="0094009F" w:rsidP="0094009F">
      <w:pPr>
        <w:suppressAutoHyphens/>
        <w:spacing w:before="0"/>
        <w:ind w:firstLine="28"/>
        <w:jc w:val="center"/>
        <w:rPr>
          <w:rFonts w:ascii="Palatino Linotype" w:eastAsia="Times New Roman" w:hAnsi="Palatino Linotype"/>
          <w:b/>
          <w:bCs/>
          <w:sz w:val="22"/>
          <w:szCs w:val="22"/>
          <w:lang w:eastAsia="ar-SA"/>
        </w:rPr>
      </w:pPr>
      <w:r w:rsidRPr="0091341D">
        <w:rPr>
          <w:rFonts w:ascii="Palatino Linotype" w:eastAsia="Times New Roman" w:hAnsi="Palatino Linotype"/>
          <w:b/>
          <w:bCs/>
          <w:sz w:val="22"/>
          <w:szCs w:val="22"/>
          <w:lang w:eastAsia="ar-SA"/>
        </w:rPr>
        <w:t>4.3. A családi nevelés elsődleges tisztelete</w:t>
      </w:r>
    </w:p>
    <w:p w14:paraId="35C4A9DC" w14:textId="2F6A2064" w:rsidR="0094009F" w:rsidRPr="0091341D" w:rsidRDefault="0094009F" w:rsidP="00851890">
      <w:pPr>
        <w:suppressAutoHyphens/>
        <w:spacing w:before="0"/>
        <w:rPr>
          <w:rFonts w:ascii="Palatino Linotype" w:eastAsia="Times New Roman" w:hAnsi="Palatino Linotype"/>
          <w:sz w:val="22"/>
          <w:szCs w:val="22"/>
          <w:lang w:eastAsia="ar-SA"/>
        </w:rPr>
      </w:pPr>
      <w:r w:rsidRPr="0091341D">
        <w:rPr>
          <w:rFonts w:ascii="Palatino Linotype" w:eastAsia="Times New Roman" w:hAnsi="Palatino Linotype"/>
          <w:sz w:val="22"/>
          <w:szCs w:val="22"/>
          <w:lang w:eastAsia="ar-SA"/>
        </w:rPr>
        <w:t>A kisgyermek nevelése a család joga és kötelessége. A bölcsődei ellátást nyújtó intézmény, szolgáltató a családi nevelés értékeit, hagyományait és szokásait tiszteletben tartva és azokat erősítve vesz részt a gyermekek nevelésében. Mindezek értelmében fontos a szülők</w:t>
      </w:r>
      <w:r w:rsidR="003B5914">
        <w:rPr>
          <w:rFonts w:ascii="Palatino Linotype" w:eastAsia="Times New Roman" w:hAnsi="Palatino Linotype"/>
          <w:sz w:val="22"/>
          <w:szCs w:val="22"/>
          <w:lang w:eastAsia="ar-SA"/>
        </w:rPr>
        <w:t xml:space="preserve">/törvényes képviselők </w:t>
      </w:r>
      <w:r w:rsidRPr="0091341D">
        <w:rPr>
          <w:rFonts w:ascii="Palatino Linotype" w:eastAsia="Times New Roman" w:hAnsi="Palatino Linotype"/>
          <w:sz w:val="22"/>
          <w:szCs w:val="22"/>
          <w:lang w:eastAsia="ar-SA"/>
        </w:rPr>
        <w:t>számára lehetővé tenni a tevékeny, különböző szinteken és módokon megvalósuló bekapcsolódást a bölcsődei ellátást nyújtó intézmény, szolgáltató életébe. Évente több alkalommal szervezünk nyílt programokat, kreatív, családi délutánokat a családok számára.</w:t>
      </w:r>
    </w:p>
    <w:p w14:paraId="54B535F0" w14:textId="77777777" w:rsidR="0094009F" w:rsidRPr="0091341D" w:rsidRDefault="0094009F" w:rsidP="00851890">
      <w:pPr>
        <w:suppressAutoHyphens/>
        <w:spacing w:before="0"/>
        <w:ind w:firstLine="11"/>
        <w:jc w:val="center"/>
        <w:rPr>
          <w:rFonts w:ascii="Palatino Linotype" w:eastAsia="Times New Roman" w:hAnsi="Palatino Linotype"/>
          <w:b/>
          <w:bCs/>
          <w:sz w:val="22"/>
          <w:szCs w:val="22"/>
          <w:lang w:eastAsia="ar-SA"/>
        </w:rPr>
      </w:pPr>
      <w:r w:rsidRPr="0091341D">
        <w:rPr>
          <w:rFonts w:ascii="Palatino Linotype" w:eastAsia="Times New Roman" w:hAnsi="Palatino Linotype"/>
          <w:b/>
          <w:bCs/>
          <w:sz w:val="22"/>
          <w:szCs w:val="22"/>
          <w:lang w:eastAsia="ar-SA"/>
        </w:rPr>
        <w:t>4.4. A kisgyermeki személyiség tisztelete</w:t>
      </w:r>
    </w:p>
    <w:p w14:paraId="46E309EF" w14:textId="77777777" w:rsidR="0094009F" w:rsidRPr="0091341D" w:rsidRDefault="0094009F" w:rsidP="0094009F">
      <w:pPr>
        <w:suppressAutoHyphens/>
        <w:spacing w:before="0" w:after="60"/>
        <w:rPr>
          <w:rFonts w:ascii="Palatino Linotype" w:eastAsia="Times New Roman" w:hAnsi="Palatino Linotype"/>
          <w:sz w:val="22"/>
          <w:szCs w:val="22"/>
          <w:lang w:eastAsia="ar-SA"/>
        </w:rPr>
      </w:pPr>
      <w:r w:rsidRPr="0091341D">
        <w:rPr>
          <w:rFonts w:ascii="Palatino Linotype" w:eastAsia="Times New Roman" w:hAnsi="Palatino Linotype"/>
          <w:sz w:val="22"/>
          <w:szCs w:val="22"/>
          <w:lang w:eastAsia="ar-SA"/>
        </w:rPr>
        <w:t>A kisgyermek egyedi, megismételhetetlen, mással nem helyettesíthető individuum, egyéni szükségletekkel rendelkező, fejlődő személyiség. Különleges védelem, bánásmód illeti meg.</w:t>
      </w:r>
    </w:p>
    <w:p w14:paraId="0F00F62F" w14:textId="77777777" w:rsidR="0094009F" w:rsidRPr="0091341D" w:rsidRDefault="0094009F" w:rsidP="0094009F">
      <w:pPr>
        <w:suppressAutoHyphens/>
        <w:spacing w:before="0"/>
        <w:rPr>
          <w:rFonts w:ascii="Palatino Linotype" w:eastAsia="Times New Roman" w:hAnsi="Palatino Linotype"/>
          <w:sz w:val="22"/>
          <w:szCs w:val="22"/>
          <w:lang w:eastAsia="ar-SA"/>
        </w:rPr>
      </w:pPr>
      <w:r w:rsidRPr="0091341D">
        <w:rPr>
          <w:rFonts w:ascii="Palatino Linotype" w:eastAsia="Times New Roman" w:hAnsi="Palatino Linotype"/>
          <w:sz w:val="22"/>
          <w:szCs w:val="22"/>
          <w:lang w:eastAsia="ar-SA"/>
        </w:rPr>
        <w:t>A bölcsődei nevelés a gyermeki személyiség teljes kibontakoztatására, a személyes, a szociális és a kognitív kompetenciák fejlődésének segítésére irányul az alapvető gyermeki jogok tiszteletben tartásával. Figyelmet kell fordítani az etnikai, kulturális, vallási, nyelvi, nemi, valamint fizikai és mentális képességbeli különbözőségek iránti tolerancia kialakítására.</w:t>
      </w:r>
    </w:p>
    <w:p w14:paraId="32F1332E" w14:textId="77777777" w:rsidR="0094009F" w:rsidRPr="0091341D" w:rsidRDefault="0094009F" w:rsidP="00851890">
      <w:pPr>
        <w:suppressAutoHyphens/>
        <w:spacing w:before="0"/>
        <w:ind w:firstLine="28"/>
        <w:jc w:val="center"/>
        <w:rPr>
          <w:rFonts w:ascii="Palatino Linotype" w:eastAsia="Times New Roman" w:hAnsi="Palatino Linotype"/>
          <w:b/>
          <w:bCs/>
          <w:sz w:val="22"/>
          <w:szCs w:val="22"/>
          <w:lang w:eastAsia="ar-SA"/>
        </w:rPr>
      </w:pPr>
      <w:r w:rsidRPr="0091341D">
        <w:rPr>
          <w:rFonts w:ascii="Palatino Linotype" w:eastAsia="Times New Roman" w:hAnsi="Palatino Linotype"/>
          <w:b/>
          <w:bCs/>
          <w:sz w:val="22"/>
          <w:szCs w:val="22"/>
          <w:lang w:eastAsia="ar-SA"/>
        </w:rPr>
        <w:t>4.5. A kisgyermeknevelő személyiségének meghatározó szerepe</w:t>
      </w:r>
    </w:p>
    <w:p w14:paraId="6A4537D6" w14:textId="77777777" w:rsidR="0094009F" w:rsidRPr="0091341D" w:rsidRDefault="0094009F" w:rsidP="0094009F">
      <w:pPr>
        <w:suppressAutoHyphens/>
        <w:spacing w:before="0"/>
        <w:rPr>
          <w:rFonts w:ascii="Palatino Linotype" w:eastAsia="Times New Roman" w:hAnsi="Palatino Linotype"/>
          <w:sz w:val="22"/>
          <w:szCs w:val="22"/>
          <w:lang w:eastAsia="ar-SA"/>
        </w:rPr>
      </w:pPr>
      <w:r w:rsidRPr="0091341D">
        <w:rPr>
          <w:rFonts w:ascii="Palatino Linotype" w:eastAsia="Times New Roman" w:hAnsi="Palatino Linotype"/>
          <w:sz w:val="22"/>
          <w:szCs w:val="22"/>
          <w:lang w:eastAsia="ar-SA"/>
        </w:rPr>
        <w:t>A bölcsődei nevelésben a korosztály életkori sajátosságaiból adódóan meghatározó a kisgyermeknevelő szerepe, aki személyiségén keresztül hat a kisgyermekre és a családra. A feladatok színvonalas megvalósítására megfelelő szakmai kompetenciával és identitással, kellő önismerettel, magas szintű társas készségekkel bíró szakember képes. Ebből adódóan a kisgyermeknevelő felelős a szakmai tudása szinten tartásáért, gyarapításáért, szakmai kompetenciái fejlesztéséért.</w:t>
      </w:r>
    </w:p>
    <w:p w14:paraId="7C7BFB8F" w14:textId="77777777" w:rsidR="0094009F" w:rsidRPr="0091341D" w:rsidRDefault="0094009F" w:rsidP="0094009F">
      <w:pPr>
        <w:suppressAutoHyphens/>
        <w:spacing w:before="0"/>
        <w:ind w:firstLine="40"/>
        <w:jc w:val="center"/>
        <w:rPr>
          <w:rFonts w:ascii="Palatino Linotype" w:eastAsia="Times New Roman" w:hAnsi="Palatino Linotype"/>
          <w:b/>
          <w:bCs/>
          <w:sz w:val="22"/>
          <w:szCs w:val="22"/>
          <w:lang w:eastAsia="ar-SA"/>
        </w:rPr>
      </w:pPr>
      <w:r w:rsidRPr="0091341D">
        <w:rPr>
          <w:rFonts w:ascii="Palatino Linotype" w:eastAsia="Times New Roman" w:hAnsi="Palatino Linotype"/>
          <w:b/>
          <w:bCs/>
          <w:sz w:val="22"/>
          <w:szCs w:val="22"/>
          <w:lang w:eastAsia="ar-SA"/>
        </w:rPr>
        <w:t>4.6. A biztonság és a stabilitás megteremtése</w:t>
      </w:r>
    </w:p>
    <w:p w14:paraId="3B6E8F97" w14:textId="4BD29703" w:rsidR="0094009F" w:rsidRPr="0091341D" w:rsidRDefault="0094009F" w:rsidP="0094009F">
      <w:pPr>
        <w:suppressAutoHyphens/>
        <w:spacing w:before="0" w:after="40"/>
        <w:rPr>
          <w:rFonts w:ascii="Palatino Linotype" w:eastAsia="Times New Roman" w:hAnsi="Palatino Linotype"/>
          <w:sz w:val="22"/>
          <w:szCs w:val="22"/>
          <w:lang w:eastAsia="ar-SA"/>
        </w:rPr>
      </w:pPr>
      <w:r w:rsidRPr="0091341D">
        <w:rPr>
          <w:rFonts w:ascii="Palatino Linotype" w:eastAsia="Times New Roman" w:hAnsi="Palatino Linotype"/>
          <w:sz w:val="22"/>
          <w:szCs w:val="22"/>
          <w:lang w:eastAsia="ar-SA"/>
        </w:rPr>
        <w:t xml:space="preserve">A kisgyermek egyéni igényeitől függő bölcsődei ellátást nyújtó intézménybe, szolgáltatóhoz történő beszoktatásra, adaptációs időszakra úgy tekintünk, mint a kisgyermek elveszett biztonságának újrateremtésére. A kisgyermek személyi és tárgyi környezetének állandósága („saját </w:t>
      </w:r>
      <w:r w:rsidR="00851890" w:rsidRPr="0091341D">
        <w:rPr>
          <w:rFonts w:ascii="Palatino Linotype" w:eastAsia="Times New Roman" w:hAnsi="Palatino Linotype"/>
          <w:sz w:val="22"/>
          <w:szCs w:val="22"/>
          <w:lang w:eastAsia="ar-SA"/>
        </w:rPr>
        <w:t>kisgyermeknevelő”-</w:t>
      </w:r>
      <w:r w:rsidRPr="0091341D">
        <w:rPr>
          <w:rFonts w:ascii="Palatino Linotype" w:eastAsia="Times New Roman" w:hAnsi="Palatino Linotype"/>
          <w:sz w:val="22"/>
          <w:szCs w:val="22"/>
          <w:lang w:eastAsia="ar-SA"/>
        </w:rPr>
        <w:t>rendszer, felmenőrendszer, csoport- és helyállandóság) növeli az érzelmi biztonságot, alapul szolgál a tájékozódáshoz, a jó szokások kialakulásához.</w:t>
      </w:r>
    </w:p>
    <w:p w14:paraId="1B876A66" w14:textId="77777777" w:rsidR="0094009F" w:rsidRPr="0091341D" w:rsidRDefault="0094009F" w:rsidP="0094009F">
      <w:pPr>
        <w:suppressAutoHyphens/>
        <w:spacing w:before="0" w:after="40"/>
        <w:rPr>
          <w:rFonts w:ascii="Palatino Linotype" w:eastAsia="Times New Roman" w:hAnsi="Palatino Linotype"/>
          <w:sz w:val="22"/>
          <w:szCs w:val="22"/>
          <w:lang w:eastAsia="ar-SA"/>
        </w:rPr>
      </w:pPr>
      <w:r w:rsidRPr="0091341D">
        <w:rPr>
          <w:rFonts w:ascii="Palatino Linotype" w:eastAsia="Times New Roman" w:hAnsi="Palatino Linotype"/>
          <w:sz w:val="22"/>
          <w:szCs w:val="22"/>
          <w:lang w:eastAsia="ar-SA"/>
        </w:rPr>
        <w:t>A napirend folyamatosságából, az egyes mozzanatok egymásra épüléséből fakadó ismétlődések tájékozódási lehetőséget, stabilitást, kiszámíthatóságot eredményeznek a napi események sorában, növelik a gyermek biztonságérzetét.</w:t>
      </w:r>
    </w:p>
    <w:p w14:paraId="35099D07" w14:textId="77777777" w:rsidR="0094009F" w:rsidRPr="0091341D" w:rsidRDefault="0094009F" w:rsidP="00851890">
      <w:pPr>
        <w:suppressAutoHyphens/>
        <w:spacing w:before="0"/>
        <w:rPr>
          <w:rFonts w:ascii="Palatino Linotype" w:eastAsia="Times New Roman" w:hAnsi="Palatino Linotype"/>
          <w:sz w:val="22"/>
          <w:szCs w:val="22"/>
          <w:lang w:eastAsia="ar-SA"/>
        </w:rPr>
      </w:pPr>
      <w:r w:rsidRPr="0091341D">
        <w:rPr>
          <w:rFonts w:ascii="Palatino Linotype" w:eastAsia="Times New Roman" w:hAnsi="Palatino Linotype"/>
          <w:sz w:val="22"/>
          <w:szCs w:val="22"/>
          <w:lang w:eastAsia="ar-SA"/>
        </w:rPr>
        <w:t>A biztonság nyújtása természetszerűleg magában foglalja a fizikai és a pszichikai erőszak minden formájától való védelmet is.</w:t>
      </w:r>
    </w:p>
    <w:p w14:paraId="4CD9E471" w14:textId="77777777" w:rsidR="0094009F" w:rsidRPr="0091341D" w:rsidRDefault="0094009F" w:rsidP="0094009F">
      <w:pPr>
        <w:suppressAutoHyphens/>
        <w:spacing w:before="0"/>
        <w:ind w:firstLine="11"/>
        <w:jc w:val="center"/>
        <w:rPr>
          <w:rFonts w:ascii="Palatino Linotype" w:eastAsia="Times New Roman" w:hAnsi="Palatino Linotype"/>
          <w:b/>
          <w:bCs/>
          <w:sz w:val="22"/>
          <w:szCs w:val="22"/>
          <w:lang w:eastAsia="ar-SA"/>
        </w:rPr>
      </w:pPr>
      <w:r w:rsidRPr="0091341D">
        <w:rPr>
          <w:rFonts w:ascii="Palatino Linotype" w:eastAsia="Times New Roman" w:hAnsi="Palatino Linotype"/>
          <w:b/>
          <w:bCs/>
          <w:sz w:val="22"/>
          <w:szCs w:val="22"/>
          <w:lang w:eastAsia="ar-SA"/>
        </w:rPr>
        <w:t>4.7. Fokozatosság megvalósítása</w:t>
      </w:r>
    </w:p>
    <w:p w14:paraId="5E1DA727" w14:textId="77777777" w:rsidR="0094009F" w:rsidRPr="0091341D" w:rsidRDefault="0094009F" w:rsidP="00851890">
      <w:pPr>
        <w:suppressAutoHyphens/>
        <w:spacing w:before="0" w:after="0"/>
        <w:rPr>
          <w:rFonts w:ascii="Palatino Linotype" w:eastAsia="Times New Roman" w:hAnsi="Palatino Linotype"/>
          <w:sz w:val="22"/>
          <w:szCs w:val="22"/>
          <w:lang w:eastAsia="ar-SA"/>
        </w:rPr>
      </w:pPr>
      <w:r w:rsidRPr="0091341D">
        <w:rPr>
          <w:rFonts w:ascii="Palatino Linotype" w:eastAsia="Times New Roman" w:hAnsi="Palatino Linotype"/>
          <w:sz w:val="22"/>
          <w:szCs w:val="22"/>
          <w:lang w:eastAsia="ar-SA"/>
        </w:rPr>
        <w:t>A fokozatosságnak a bölcsődei nevelés minden területét érintő bármely változás esetén érvényesülnie kell. A kisgyermek új helyzetekhez való fokozatos hozzászoktatása segíti alkalmazkodását, a változások elfogadását, az új dolgok, helyzetek megismerését, a szokások kialakulását.</w:t>
      </w:r>
    </w:p>
    <w:p w14:paraId="32A276C9" w14:textId="77777777" w:rsidR="0094009F" w:rsidRPr="0091341D" w:rsidRDefault="0094009F" w:rsidP="00851890">
      <w:pPr>
        <w:suppressAutoHyphens/>
        <w:spacing w:before="0"/>
        <w:ind w:firstLine="11"/>
        <w:jc w:val="center"/>
        <w:rPr>
          <w:rFonts w:ascii="Palatino Linotype" w:eastAsia="Times New Roman" w:hAnsi="Palatino Linotype"/>
          <w:b/>
          <w:bCs/>
          <w:sz w:val="22"/>
          <w:szCs w:val="22"/>
          <w:lang w:eastAsia="ar-SA"/>
        </w:rPr>
      </w:pPr>
      <w:r w:rsidRPr="0091341D">
        <w:rPr>
          <w:rFonts w:ascii="Palatino Linotype" w:eastAsia="Times New Roman" w:hAnsi="Palatino Linotype"/>
          <w:b/>
          <w:bCs/>
          <w:sz w:val="22"/>
          <w:szCs w:val="22"/>
          <w:lang w:eastAsia="ar-SA"/>
        </w:rPr>
        <w:t>4.8. Egyéni bánásmód érvényesítése</w:t>
      </w:r>
    </w:p>
    <w:p w14:paraId="1DB3BAEA" w14:textId="77777777" w:rsidR="0094009F" w:rsidRPr="0091341D" w:rsidRDefault="0094009F" w:rsidP="0094009F">
      <w:pPr>
        <w:suppressAutoHyphens/>
        <w:spacing w:before="0" w:after="40"/>
        <w:rPr>
          <w:rFonts w:ascii="Palatino Linotype" w:eastAsia="Times New Roman" w:hAnsi="Palatino Linotype"/>
          <w:sz w:val="22"/>
          <w:szCs w:val="22"/>
          <w:lang w:eastAsia="ar-SA"/>
        </w:rPr>
      </w:pPr>
      <w:r w:rsidRPr="0091341D">
        <w:rPr>
          <w:rFonts w:ascii="Palatino Linotype" w:eastAsia="Times New Roman" w:hAnsi="Palatino Linotype"/>
          <w:sz w:val="22"/>
          <w:szCs w:val="22"/>
          <w:lang w:eastAsia="ar-SA"/>
        </w:rPr>
        <w:t>A kisgyermek fejlődéséhez alapvető feltétel a kisgyermeknevelő elfogadó, empatikus, hiteles nevelői magatartása. A bölcsődei nevelésben figyelembe kell venni a kisgyermek spontán érésének, egyéni fejlődésének ütemét, a pillanatnyi fizikai és pszichés állapotát, kompetenciáját, nemzetiségi/etnikai, kulturális és vallási hovatartozását. A fejlődés ütemét mindig magához a gyermekhez viszonyítva kell megítélni. Minden új fejlődési állomásnak kiindulópontja maga a gyermek. Ezért fontos, hogy a bölcsődei ellátást nyújtó intézménybe, szolgáltatóhoz járó kisgyermekek mindegyike egyéni szükségleteihez igazodó mértékben részesüljön érzelmi biztonságot nyújtó gondoskodásban és támogatásban.</w:t>
      </w:r>
    </w:p>
    <w:p w14:paraId="131657D6" w14:textId="443D3F80" w:rsidR="0094009F" w:rsidRPr="0091341D" w:rsidRDefault="0094009F" w:rsidP="0094009F">
      <w:pPr>
        <w:suppressAutoHyphens/>
        <w:spacing w:before="0"/>
        <w:rPr>
          <w:rFonts w:ascii="Palatino Linotype" w:eastAsia="Times New Roman" w:hAnsi="Palatino Linotype"/>
          <w:sz w:val="22"/>
          <w:szCs w:val="22"/>
          <w:lang w:eastAsia="ar-SA"/>
        </w:rPr>
      </w:pPr>
      <w:bookmarkStart w:id="21" w:name="_Hlk114217889"/>
      <w:r w:rsidRPr="0091341D">
        <w:rPr>
          <w:rFonts w:ascii="Palatino Linotype" w:eastAsia="Calibri" w:hAnsi="Palatino Linotype"/>
          <w:sz w:val="22"/>
          <w:szCs w:val="22"/>
          <w:lang w:eastAsia="ar-SA"/>
        </w:rPr>
        <w:t>Az egyéni bánásmód szemléletét a szülőkkel</w:t>
      </w:r>
      <w:r w:rsidR="003B5914">
        <w:rPr>
          <w:rFonts w:ascii="Palatino Linotype" w:eastAsia="Calibri" w:hAnsi="Palatino Linotype"/>
          <w:sz w:val="22"/>
          <w:szCs w:val="22"/>
          <w:lang w:eastAsia="ar-SA"/>
        </w:rPr>
        <w:t xml:space="preserve">/törvényes képviselőkkel </w:t>
      </w:r>
      <w:r w:rsidRPr="0091341D">
        <w:rPr>
          <w:rFonts w:ascii="Palatino Linotype" w:eastAsia="Calibri" w:hAnsi="Palatino Linotype"/>
          <w:sz w:val="22"/>
          <w:szCs w:val="22"/>
          <w:lang w:eastAsia="ar-SA"/>
        </w:rPr>
        <w:t>megismertetjük. Ennek első állomása a ”0. szülői értekezlet”, itt kapnak arról tájékoztatást a szülők</w:t>
      </w:r>
      <w:r w:rsidR="003B5914">
        <w:rPr>
          <w:rFonts w:ascii="Palatino Linotype" w:eastAsia="Calibri" w:hAnsi="Palatino Linotype"/>
          <w:sz w:val="22"/>
          <w:szCs w:val="22"/>
          <w:lang w:eastAsia="ar-SA"/>
        </w:rPr>
        <w:t>/törvényes képviselők</w:t>
      </w:r>
      <w:r w:rsidRPr="0091341D">
        <w:rPr>
          <w:rFonts w:ascii="Palatino Linotype" w:eastAsia="Calibri" w:hAnsi="Palatino Linotype"/>
          <w:sz w:val="22"/>
          <w:szCs w:val="22"/>
          <w:lang w:eastAsia="ar-SA"/>
        </w:rPr>
        <w:t>, hogy lehetőségünk van</w:t>
      </w:r>
      <w:r w:rsidR="00444A44">
        <w:rPr>
          <w:rFonts w:ascii="Palatino Linotype" w:eastAsia="Calibri" w:hAnsi="Palatino Linotype"/>
          <w:sz w:val="22"/>
          <w:szCs w:val="22"/>
          <w:lang w:eastAsia="ar-SA"/>
        </w:rPr>
        <w:t xml:space="preserve"> sajátos nevelési igényű</w:t>
      </w:r>
      <w:r w:rsidRPr="0091341D">
        <w:rPr>
          <w:rFonts w:ascii="Palatino Linotype" w:eastAsia="Calibri" w:hAnsi="Palatino Linotype"/>
          <w:sz w:val="22"/>
          <w:szCs w:val="22"/>
          <w:lang w:eastAsia="ar-SA"/>
        </w:rPr>
        <w:t xml:space="preserve"> és/vagy korai fejlesztésre jogosult gyermek ellátására, illetve hogy a szülő/törvényes képviselő hozzájárulásával gyógypedagógus és gyermekpszichológus</w:t>
      </w:r>
      <w:r w:rsidR="00851890">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támogatásával szűrjük/figyeljük a gyerekeket és fejlődési megrekedés esetén segítséget kérünk, illetve javaslatot teszünk felmérésen való részvételre, szükség esetén segítünk felvenni a kapcsolatot a Pedagógiai Szakszolgálattal. Probléma esetén a szülőket</w:t>
      </w:r>
      <w:r w:rsidR="003B5914">
        <w:rPr>
          <w:rFonts w:ascii="Palatino Linotype" w:eastAsia="Calibri" w:hAnsi="Palatino Linotype"/>
          <w:sz w:val="22"/>
          <w:szCs w:val="22"/>
          <w:lang w:eastAsia="ar-SA"/>
        </w:rPr>
        <w:t>/törvényes képviselőket</w:t>
      </w:r>
      <w:r w:rsidRPr="0091341D">
        <w:rPr>
          <w:rFonts w:ascii="Palatino Linotype" w:eastAsia="Calibri" w:hAnsi="Palatino Linotype"/>
          <w:sz w:val="22"/>
          <w:szCs w:val="22"/>
          <w:lang w:eastAsia="ar-SA"/>
        </w:rPr>
        <w:t xml:space="preserve"> - a személyiségi jogok tiszteletben tartásával – tájékoztatjuk, hogy a csoportban segítségre szoruló gyermek is jár.</w:t>
      </w:r>
    </w:p>
    <w:bookmarkEnd w:id="21"/>
    <w:p w14:paraId="5B346264" w14:textId="77777777" w:rsidR="0094009F" w:rsidRPr="0091341D" w:rsidRDefault="0094009F" w:rsidP="0094009F">
      <w:pPr>
        <w:suppressAutoHyphens/>
        <w:spacing w:before="0"/>
        <w:ind w:firstLine="11"/>
        <w:jc w:val="center"/>
        <w:rPr>
          <w:rFonts w:ascii="Palatino Linotype" w:eastAsia="Times New Roman" w:hAnsi="Palatino Linotype"/>
          <w:b/>
          <w:bCs/>
          <w:sz w:val="22"/>
          <w:szCs w:val="22"/>
          <w:lang w:eastAsia="ar-SA"/>
        </w:rPr>
      </w:pPr>
      <w:r w:rsidRPr="0091341D">
        <w:rPr>
          <w:rFonts w:ascii="Palatino Linotype" w:eastAsia="Times New Roman" w:hAnsi="Palatino Linotype"/>
          <w:b/>
          <w:bCs/>
          <w:sz w:val="22"/>
          <w:szCs w:val="22"/>
          <w:lang w:eastAsia="ar-SA"/>
        </w:rPr>
        <w:t>4.9. Gondozási helyzetek kiemelt jelentősége</w:t>
      </w:r>
    </w:p>
    <w:p w14:paraId="03AF7245" w14:textId="77777777" w:rsidR="0094009F" w:rsidRPr="0091341D" w:rsidRDefault="0094009F" w:rsidP="00DE5D59">
      <w:pPr>
        <w:suppressAutoHyphens/>
        <w:spacing w:before="0"/>
        <w:rPr>
          <w:rFonts w:ascii="Palatino Linotype" w:eastAsia="Times New Roman" w:hAnsi="Palatino Linotype"/>
          <w:sz w:val="22"/>
          <w:szCs w:val="22"/>
          <w:lang w:eastAsia="ar-SA"/>
        </w:rPr>
      </w:pPr>
      <w:r w:rsidRPr="0091341D">
        <w:rPr>
          <w:rFonts w:ascii="Palatino Linotype" w:eastAsia="Times New Roman" w:hAnsi="Palatino Linotype"/>
          <w:sz w:val="22"/>
          <w:szCs w:val="22"/>
          <w:lang w:eastAsia="ar-SA"/>
        </w:rPr>
        <w:t>A gondozási helyzetek a kisgyermeknevelő és a kisgyermek interakciójának bensőséges, intim helyzetei. A gondozási helyzetek megvalósulása során a nevelésnek és a gondozásnak elválaszthatatlan egységet kell alkotnia. A gondozás minden helyzetében nevelés folyik, a nevelés helyzetei, lehetőségei nem korlátozódhatnak a gondozási helyzetekre. A fiziológiás szükségletek kielégítése megteremti a magasabb rendű szükségletek kielégítésének feltételeit. A professzionális gondozás hozzájárul a személyes kapcsolatok pozitív alakulásához és a nevelési feladatok megvalósulásának egyik kiemelt színtere.</w:t>
      </w:r>
    </w:p>
    <w:p w14:paraId="7CBF6FAB" w14:textId="77777777" w:rsidR="0094009F" w:rsidRPr="0091341D" w:rsidRDefault="0094009F" w:rsidP="0094009F">
      <w:pPr>
        <w:suppressAutoHyphens/>
        <w:spacing w:before="0"/>
        <w:ind w:firstLine="11"/>
        <w:jc w:val="center"/>
        <w:rPr>
          <w:rFonts w:ascii="Palatino Linotype" w:eastAsia="Times New Roman" w:hAnsi="Palatino Linotype"/>
          <w:b/>
          <w:bCs/>
          <w:sz w:val="22"/>
          <w:szCs w:val="22"/>
          <w:lang w:eastAsia="ar-SA"/>
        </w:rPr>
      </w:pPr>
      <w:r w:rsidRPr="0091341D">
        <w:rPr>
          <w:rFonts w:ascii="Palatino Linotype" w:eastAsia="Times New Roman" w:hAnsi="Palatino Linotype"/>
          <w:b/>
          <w:bCs/>
          <w:sz w:val="22"/>
          <w:szCs w:val="22"/>
          <w:lang w:eastAsia="ar-SA"/>
        </w:rPr>
        <w:t>4.10.  A gyermeki kompetenciakésztetés támogatása</w:t>
      </w:r>
    </w:p>
    <w:p w14:paraId="572BF293" w14:textId="77777777" w:rsidR="0094009F" w:rsidRPr="0091341D" w:rsidRDefault="0094009F" w:rsidP="0094009F">
      <w:pPr>
        <w:suppressAutoHyphens/>
        <w:spacing w:before="0"/>
        <w:rPr>
          <w:rFonts w:ascii="Palatino Linotype" w:eastAsia="Times New Roman" w:hAnsi="Palatino Linotype"/>
          <w:sz w:val="22"/>
          <w:szCs w:val="22"/>
          <w:lang w:eastAsia="ar-SA"/>
        </w:rPr>
      </w:pPr>
      <w:r w:rsidRPr="0091341D">
        <w:rPr>
          <w:rFonts w:ascii="Palatino Linotype" w:eastAsia="Times New Roman" w:hAnsi="Palatino Linotype"/>
          <w:sz w:val="22"/>
          <w:szCs w:val="22"/>
          <w:lang w:eastAsia="ar-SA"/>
        </w:rPr>
        <w:t>A korai életévekben alapozódnak meg a kognitív, érzelmi és társas kompetenciák, ezért támogatásuk kiemelt jelentőséggel bír a bölcsődei nevelésben. Biztosítani kell annak a lehetőségét, hogy a kisgyermek a játékon, a gondozási helyzeteken és egyéb tevékenységeken keresztül ismeretekhez, élményekhez, tapasztalatokhoz jusson, átélhesse a spontán tanulás örömét, megerősödjön benne a világ megismerésének vágya. Kíváncsiságának fenntartásával, pozitív visszajelzések biztosításával segíteni kell önálló kezdeményezéseit, megteremtve ezáltal az egész életen át tartó tanulás igényének, folyamatának biztos alapjait.</w:t>
      </w:r>
    </w:p>
    <w:p w14:paraId="4C05CA31" w14:textId="77777777" w:rsidR="0094009F" w:rsidRPr="0091341D" w:rsidRDefault="0094009F" w:rsidP="0094009F">
      <w:pPr>
        <w:keepNext/>
        <w:tabs>
          <w:tab w:val="num" w:pos="0"/>
        </w:tabs>
        <w:suppressAutoHyphens/>
        <w:spacing w:before="0"/>
        <w:ind w:left="431" w:hanging="431"/>
        <w:jc w:val="center"/>
        <w:outlineLvl w:val="0"/>
        <w:rPr>
          <w:rFonts w:ascii="Palatino Linotype" w:eastAsia="Calibri" w:hAnsi="Palatino Linotype"/>
          <w:b/>
          <w:bCs/>
          <w:sz w:val="22"/>
          <w:szCs w:val="22"/>
          <w:lang w:eastAsia="ar-SA"/>
        </w:rPr>
      </w:pPr>
      <w:bookmarkStart w:id="22" w:name="_Toc18839353"/>
      <w:bookmarkStart w:id="23" w:name="_Toc193370728"/>
      <w:r w:rsidRPr="0091341D">
        <w:rPr>
          <w:rFonts w:ascii="Palatino Linotype" w:eastAsia="Calibri" w:hAnsi="Palatino Linotype"/>
          <w:b/>
          <w:bCs/>
          <w:sz w:val="22"/>
          <w:szCs w:val="22"/>
          <w:lang w:eastAsia="ar-SA"/>
        </w:rPr>
        <w:t>5. A bölcsődei nevelés feladatai</w:t>
      </w:r>
      <w:bookmarkEnd w:id="22"/>
      <w:bookmarkEnd w:id="23"/>
    </w:p>
    <w:p w14:paraId="152A9D02" w14:textId="77777777" w:rsidR="0094009F" w:rsidRPr="0091341D" w:rsidRDefault="0094009F" w:rsidP="0094009F">
      <w:pPr>
        <w:suppressAutoHyphens/>
        <w:spacing w:before="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5.1. A családok támogatása, annak erősségeire építve a szülői kompetencia fejlesztése</w:t>
      </w:r>
    </w:p>
    <w:p w14:paraId="1ED61C16"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bölcsődei ellátást nyújtó intézmény, szolgáltató, mint a kisgyermekes családokkal kapcsolatba kerülő első gyermekintézmény jelentős szerepet tölt be a szülői kompetencia fejlesztésében. A család erősségeinek megismerése, támogatása a pozitívumok kiemelésével valósul meg.</w:t>
      </w:r>
    </w:p>
    <w:p w14:paraId="170040FA" w14:textId="77777777" w:rsidR="0094009F" w:rsidRPr="0091341D" w:rsidRDefault="0094009F" w:rsidP="00DE5D59">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családi és bölcsődei nevelés összhangja, a szülő/törvényes képviselő és a kisgyermeknevelők közötti egyenrangú, konstruktív, kölcsönös bizalmon alapuló partneri kapcsolat, elengedhetetlen feltétel a kisgyermekek harmonikus fejlődéséhez. A szülő/törvényes képviselő ismeri legjobban gyermekét, így közvetíteni tudja szokásait, igényeit, szükségleteit, nagymértékben segítve ezzel a kisgyermeknevelőt a gyermek ismeretén alapuló differenciált, egyéni bánásmód kialakításában. A kisgyermeknevelő, mint szakember, szaktudására, tapasztalataira építve, a szülő/törvényes képviselő igényeihez igazodva közvetíti a kora gyermekkori fejlődéssel, neveléssel kapcsolatos ismereteket, módszereket.</w:t>
      </w:r>
    </w:p>
    <w:p w14:paraId="7FC96725" w14:textId="77777777" w:rsidR="0094009F" w:rsidRPr="0091341D" w:rsidRDefault="0094009F" w:rsidP="00DE5D59">
      <w:pPr>
        <w:suppressAutoHyphens/>
        <w:spacing w:before="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5.2.</w:t>
      </w:r>
      <w:r w:rsidRPr="0091341D">
        <w:rPr>
          <w:rFonts w:ascii="Palatino Linotype" w:eastAsia="Calibri" w:hAnsi="Palatino Linotype"/>
          <w:b/>
          <w:bCs/>
          <w:sz w:val="22"/>
          <w:szCs w:val="22"/>
          <w:vertAlign w:val="superscript"/>
          <w:lang w:eastAsia="ar-SA"/>
        </w:rPr>
        <w:t> </w:t>
      </w:r>
      <w:r w:rsidRPr="0091341D">
        <w:rPr>
          <w:rFonts w:ascii="Palatino Linotype" w:eastAsia="Calibri" w:hAnsi="Palatino Linotype"/>
          <w:b/>
          <w:bCs/>
          <w:sz w:val="22"/>
          <w:szCs w:val="22"/>
          <w:lang w:eastAsia="ar-SA"/>
        </w:rPr>
        <w:t>Egészségvédelem, az egészséges életmód megalapozása</w:t>
      </w:r>
    </w:p>
    <w:p w14:paraId="6C86FCB6"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szakembereink feladata a kisgyermek fejlődésének nyomon követése, dokumentálása, támogatása, a harmonikus testi és lelki fejlődéséhez szükséges egészséges és biztonságos környezet megteremtése.</w:t>
      </w:r>
    </w:p>
    <w:p w14:paraId="1199BF24" w14:textId="68537E42"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primer szükségletek egyéni igények szerinti kielégítése a gondozási helyzetekben valósul meg. A rugalmas, a kisgyermek életkorához, egyéni fejlettségi szintjéhez és az évszakhoz igazodó napirend biztosítja az életkornak megfelelő változatos és egészséges táplálkozást, a játék, a mozgás, a szabad levegőn való aktív tevékenység és pihenés feltételeit. Az egészséges életmód, az egészségnevelés érdekében törekszünk az alapvető kultúrhigiénés</w:t>
      </w:r>
      <w:r w:rsidR="00DE5D59">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szokások kialakítására is.</w:t>
      </w:r>
    </w:p>
    <w:p w14:paraId="524686A4" w14:textId="77777777" w:rsidR="0094009F" w:rsidRPr="0091341D" w:rsidRDefault="0094009F" w:rsidP="00DE5D59">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prevenciós feladatok megvalósításába szükség esetén speciális szakemberek is bevonásra kerülnek, pl.: gyermekorvos, dietetikus, gyógypedagógus, pszichológus stb.</w:t>
      </w:r>
    </w:p>
    <w:p w14:paraId="76A8351D" w14:textId="77777777" w:rsidR="0094009F" w:rsidRPr="0091341D" w:rsidRDefault="0094009F" w:rsidP="00DE5D59">
      <w:pPr>
        <w:suppressAutoHyphens/>
        <w:spacing w:before="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5.3.</w:t>
      </w:r>
      <w:r w:rsidRPr="0091341D">
        <w:rPr>
          <w:rFonts w:ascii="Palatino Linotype" w:eastAsia="Calibri" w:hAnsi="Palatino Linotype"/>
          <w:b/>
          <w:bCs/>
          <w:sz w:val="22"/>
          <w:szCs w:val="22"/>
          <w:vertAlign w:val="superscript"/>
          <w:lang w:eastAsia="ar-SA"/>
        </w:rPr>
        <w:t> </w:t>
      </w:r>
      <w:r w:rsidRPr="0091341D">
        <w:rPr>
          <w:rFonts w:ascii="Palatino Linotype" w:eastAsia="Calibri" w:hAnsi="Palatino Linotype"/>
          <w:b/>
          <w:bCs/>
          <w:sz w:val="22"/>
          <w:szCs w:val="22"/>
          <w:lang w:eastAsia="ar-SA"/>
        </w:rPr>
        <w:t>Az érzelmi és társas kompetenciák fejlesztése</w:t>
      </w:r>
    </w:p>
    <w:p w14:paraId="2E0A9D30"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biztonságot nyújtó nevelői magatartás magában foglalja a szakember érzelmi elérhetőségét és hitelességét, az érzelmek kifejezésére való ösztönzést, a pozitív és biztató üzenetek rendszeres közvetítését, a világos elvárások és határok megfogalmazását. A kisgyermek bölcsődei ellátást nyújtó intézménybe, szolgáltatóhoz történő kerülése több lehetőséget teremt a társas kapcsolatok megtapasztalására. Az együttlét helyzetei az énérvényesítés, a tolerancia, az empátia gyakorlásának színterei, amelyek hozzájárulnak az érzelmi és társas kompetenciák fejlesztéséhez.</w:t>
      </w:r>
    </w:p>
    <w:p w14:paraId="683CF375"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Törekszünk az együttélés szabályainak elfogadtatására, a mások iránti nyitottság megőrzésére. A kisgyermeknevelő feladata a kisgyermekek beszédkészségének fejlesztése érdekében az ingerekben gazdag, tiszta nyelvi környezet biztosítása, a kommunikációs kedv felkeltése és fenntartása a bölcsődei nevelés-gondozás minden helyzetében, mondókák, énekek, versek, mesék közvetítésével.</w:t>
      </w:r>
    </w:p>
    <w:p w14:paraId="7D29E02C" w14:textId="52FE21F4" w:rsidR="0094009F" w:rsidRPr="0091341D" w:rsidRDefault="0094009F" w:rsidP="00DE5D59">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Különös figyelmet fordítunk a sajátos nevelési igényű, illetve korai fejlesztésre és gondozásra jogosult és a hátrányos helyzetű gyermekek társas és érzelmi kompetenciáinak fejlesztésére szükség esetén más segítő szakemberek bevonásával is.</w:t>
      </w:r>
    </w:p>
    <w:p w14:paraId="4A89F20B" w14:textId="77777777" w:rsidR="0094009F" w:rsidRPr="0091341D" w:rsidRDefault="0094009F" w:rsidP="00DE5D59">
      <w:pPr>
        <w:suppressAutoHyphens/>
        <w:spacing w:before="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5.4. A megismerési folyamatok fejlődésének segítése</w:t>
      </w:r>
    </w:p>
    <w:p w14:paraId="291765CA"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kisgyermek érdeklődésének erősítése a játékos felfedezés és a cselekvéses tanulás lehetőségeinek megteremtése a kisgyermeknevelő aktív részvételével és a megfelelő környezet kialakításával történik. A bölcsődei nevelés-gondozás helyzeteiben a szakember ismeretet nyújt, segíti a tájékozódást, a tapasztalatok és élmények feldolgozását.</w:t>
      </w:r>
    </w:p>
    <w:p w14:paraId="01A8CF67"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kisgyermek igényeihez igazodó közös tevékenység során szerepet kap az élmények, viselkedési és helyzetmegoldási minták nyújtása, az önálló próbálkozás és a kreativitás támogatása.</w:t>
      </w:r>
    </w:p>
    <w:p w14:paraId="44294DCD" w14:textId="77777777" w:rsidR="0094009F" w:rsidRPr="0091341D" w:rsidRDefault="0094009F" w:rsidP="00DE5D59">
      <w:p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Az önálló választás és a döntési képesség kialakulását segíti a bátorító, ösztönző nevelői magatartás.</w:t>
      </w:r>
    </w:p>
    <w:p w14:paraId="7F9A91D4" w14:textId="77777777" w:rsidR="0094009F" w:rsidRPr="0091341D" w:rsidRDefault="0094009F" w:rsidP="0094009F">
      <w:pPr>
        <w:keepNext/>
        <w:tabs>
          <w:tab w:val="num" w:pos="0"/>
        </w:tabs>
        <w:suppressAutoHyphens/>
        <w:spacing w:before="0"/>
        <w:ind w:left="431" w:hanging="431"/>
        <w:jc w:val="center"/>
        <w:outlineLvl w:val="0"/>
        <w:rPr>
          <w:rFonts w:ascii="Palatino Linotype" w:eastAsia="Calibri" w:hAnsi="Palatino Linotype"/>
          <w:sz w:val="22"/>
          <w:szCs w:val="22"/>
          <w:lang w:eastAsia="ar-SA"/>
        </w:rPr>
      </w:pPr>
      <w:bookmarkStart w:id="24" w:name="_Toc18839354"/>
      <w:bookmarkStart w:id="25" w:name="_Toc193370729"/>
      <w:r w:rsidRPr="0091341D">
        <w:rPr>
          <w:rFonts w:ascii="Palatino Linotype" w:eastAsia="Calibri" w:hAnsi="Palatino Linotype"/>
          <w:b/>
          <w:bCs/>
          <w:sz w:val="22"/>
          <w:szCs w:val="22"/>
          <w:lang w:eastAsia="ar-SA"/>
        </w:rPr>
        <w:t>6. A bölcsődei nevelés főbb helyzetei</w:t>
      </w:r>
      <w:bookmarkEnd w:id="24"/>
      <w:bookmarkEnd w:id="25"/>
    </w:p>
    <w:p w14:paraId="67D96DF2" w14:textId="77777777" w:rsidR="0094009F" w:rsidRPr="0091341D" w:rsidRDefault="0094009F" w:rsidP="00DE5D59">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Alapvető szempont, hogy a bölcsődei élet a kisgyermek számára élményt nyújtó, részvételre motiváló, tanulási tapasztalatokat biztosító legyen. Valamennyi tevékenység, élethelyzet alakításának módszertani alapja az egyéni bánásmód érvényesítése, a gyermek pozitív önállósági törekvéseinek, önértékelésének erősítése.</w:t>
      </w:r>
    </w:p>
    <w:p w14:paraId="1B5BC78A" w14:textId="77777777" w:rsidR="0094009F" w:rsidRPr="0091341D" w:rsidRDefault="0094009F" w:rsidP="00DE5D59">
      <w:pPr>
        <w:suppressAutoHyphens/>
        <w:spacing w:before="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6.1.</w:t>
      </w:r>
      <w:r w:rsidRPr="0091341D">
        <w:rPr>
          <w:rFonts w:ascii="Palatino Linotype" w:eastAsia="Calibri" w:hAnsi="Palatino Linotype"/>
          <w:b/>
          <w:bCs/>
          <w:sz w:val="22"/>
          <w:szCs w:val="22"/>
          <w:vertAlign w:val="superscript"/>
          <w:lang w:eastAsia="ar-SA"/>
        </w:rPr>
        <w:t> </w:t>
      </w:r>
      <w:r w:rsidRPr="0091341D">
        <w:rPr>
          <w:rFonts w:ascii="Palatino Linotype" w:eastAsia="Calibri" w:hAnsi="Palatino Linotype"/>
          <w:b/>
          <w:bCs/>
          <w:sz w:val="22"/>
          <w:szCs w:val="22"/>
          <w:lang w:eastAsia="ar-SA"/>
        </w:rPr>
        <w:t>Tanulás</w:t>
      </w:r>
    </w:p>
    <w:p w14:paraId="2B02BED1"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bölcsődei nevelés területén a tanulás fogalmát a lehető legtágabban értelmezzük. Tanulás minden olyan tapasztalat-, illetve információszerzési folyamat, amely tartós változást idéz elő a viselkedésben, illetve a gondolkodásban, valamint elősegíti, hogy a gyermek megismerje önmagát és környezetét. A tanulás a gyermek korából és fejlettségéből adódó tevékenységekbe ágyazottan történik.</w:t>
      </w:r>
    </w:p>
    <w:p w14:paraId="235F2EEB"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tanulás legfontosabb irányítója a személyes kíváncsiság, az érdeklődés.</w:t>
      </w:r>
    </w:p>
    <w:p w14:paraId="1597C2CB" w14:textId="77777777" w:rsidR="0094009F" w:rsidRPr="0091341D" w:rsidRDefault="0094009F" w:rsidP="00DE5D59">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kisgyermekkori tanulás színterei a természetes élethelyzetek: a gondozás és a játék, a felnőttel és a társakkal való együttes tevékenység és a kommunikáció. A tanulás formái az utánzás, a spontán játékos tapasztalatszerzés, a kisgyermeknevelő</w:t>
      </w:r>
      <w:bookmarkStart w:id="26" w:name="_Hlk106352030"/>
      <w:r w:rsidRPr="0091341D">
        <w:rPr>
          <w:rFonts w:ascii="Palatino Linotype" w:eastAsia="Calibri" w:hAnsi="Palatino Linotype"/>
          <w:sz w:val="22"/>
          <w:szCs w:val="22"/>
          <w:lang w:eastAsia="ar-SA"/>
        </w:rPr>
        <w:t>–</w:t>
      </w:r>
      <w:bookmarkEnd w:id="26"/>
      <w:r w:rsidRPr="0091341D">
        <w:rPr>
          <w:rFonts w:ascii="Palatino Linotype" w:eastAsia="Calibri" w:hAnsi="Palatino Linotype"/>
          <w:sz w:val="22"/>
          <w:szCs w:val="22"/>
          <w:lang w:eastAsia="ar-SA"/>
        </w:rPr>
        <w:t xml:space="preserve">gyermek interakcióból származó ismeretszerzés és szokáskialakítás. A beszéd a kisgyermekkori tanulás nagyon fontos eleme. A kommunikatív képességek fejlődésének feltételei a biztonságos és támogató környezetben zajló felnőtt–gyermek és gyermek-gyermek interakciók. </w:t>
      </w:r>
    </w:p>
    <w:p w14:paraId="7A189BEB" w14:textId="77777777" w:rsidR="0094009F" w:rsidRPr="0091341D" w:rsidRDefault="0094009F" w:rsidP="0094009F">
      <w:pPr>
        <w:suppressAutoHyphens/>
        <w:spacing w:before="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6.2. Gondozás</w:t>
      </w:r>
    </w:p>
    <w:p w14:paraId="1D226CBA"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gondozás bensőséges interakciós helyzet a kisgyermeknevelő és gyermek között, amelynek elsődleges célja a gyermek fizikai, testi szükségleteinek maradéktalan kielégítése.</w:t>
      </w:r>
    </w:p>
    <w:p w14:paraId="4CB1D3D7"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személyes és a szociális kompetenciák kialakulásának egyik feltétele, hogy a gyermek csecsemőkortól kezdve aktívan vehessen részt a gondozási helyzetekben, lehetősége legyen úgy próbálkozni, hogy közben érzi a kisgyermeknevelő figyelmét, biztatását, támogató segítségét. Sikeres próbálkozásait a felnőtt megerősítéssel, dicsérettel jutalmazza, ami növeli az együttműködési kedvet. A gondozási helyzetekben sem érvényesülhet teljesítményelvárás. Lényeges, hogy elegendő idő álljon rendelkezésre, mivel az egyes mozzanatok megtanulása gyakorlást igényel. A felnőttel való kommunikáció érzelmi töltése, a kisgyermeknevelőnek a gyermekről adott jelzései kihatnak az önelfogadásra, a személyiség egészséges alakulására.</w:t>
      </w:r>
    </w:p>
    <w:p w14:paraId="5D18C8C1" w14:textId="77777777" w:rsidR="0094009F" w:rsidRPr="0091341D" w:rsidRDefault="0094009F" w:rsidP="00DE5D59">
      <w:p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gondozás minősége jelentős mértékben befolyásolja a szokások kialakulását és az önállósodás folyamatát.</w:t>
      </w:r>
    </w:p>
    <w:p w14:paraId="1ADA724D" w14:textId="77777777" w:rsidR="0094009F" w:rsidRPr="0091341D" w:rsidRDefault="0094009F" w:rsidP="00DE5D59">
      <w:pPr>
        <w:suppressAutoHyphens/>
        <w:spacing w:before="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6.3. Játék</w:t>
      </w:r>
    </w:p>
    <w:p w14:paraId="495FB3D0" w14:textId="77777777" w:rsidR="0094009F" w:rsidRPr="0091341D" w:rsidRDefault="0094009F" w:rsidP="0094009F">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játék a gyermekkor legfontosabb tevékenysége, ami segít a világ megismerésében és befogadásában, elősegíti a testi, értelmi, érzelmi és szociális fejlődést. A kisgyermeknevelő a játék feltételeinek (megfelelő hangulat, hely, idő, eszközök) biztosításával és nevelői magatartásával támogatja az elmélyült, nyugodt játéktevékenységet, a kreativitást. A kisgyermeknevelő a gyermek igényeitől és a helyzettől függően kezdeményez, esetenként mintát nyújt, szerepet vállal a játékban, annak tartalmát ötleteivel, javaslataival színesíti. A játék ad elsősorban lehetőséget a társas kapcsolatok alakulására. A kisgyermeknevelővel, a többi gyermekkel való együttlét örömforrás a kisgyermek számára, a társak viselkedése mintát nyújt, segítve a szociális képességek fejlődését.</w:t>
      </w:r>
    </w:p>
    <w:p w14:paraId="7782031B" w14:textId="77777777" w:rsidR="0094009F" w:rsidRPr="0091341D" w:rsidRDefault="0094009F" w:rsidP="00DE5D59">
      <w:pPr>
        <w:suppressAutoHyphens/>
        <w:spacing w:before="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6.4. Mozgás</w:t>
      </w:r>
    </w:p>
    <w:p w14:paraId="51BE2D20"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csecsemő- és kisgyermekkor az alapvető mozgásformák kialakulásának és fejlődésének időszaka. A kisgyermekek mozgásigénye rendkívül nagy, számukra örömforrás a mozgás. Ezért a szobában és az udvaron is biztosítjuk a minél nagyobb mozgásteret, a mozgásfejlesztő játékokat. A játékeszközökkel szemben elvárás, hogy felkeltsék az érdeklődést, fenntartsák a mozgásaktivitást és használatuk biztonságos legyen.</w:t>
      </w:r>
    </w:p>
    <w:p w14:paraId="07D60A75"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Biztosítjuk a környezet balesetmentességét és a veszélyforrások kiküszöbölését. Csecsemőknek olyan játszóhelyet biztosítunk, amely védett, de elegendő hely áll rendelkezésre, például: hempergő, elkerített szobasarok.</w:t>
      </w:r>
    </w:p>
    <w:p w14:paraId="395BD836"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nagymozgásos játékokra a szabadban, az udvaron és a teraszon több lehetőség nyílik, mint a szobában. Minél változatosabb mozgásra van lehetősége a kisgyermekeknek, annál nagyobb örömüket lelik a játékban.</w:t>
      </w:r>
    </w:p>
    <w:p w14:paraId="138261D1" w14:textId="77777777" w:rsidR="0094009F" w:rsidRPr="0091341D" w:rsidRDefault="0094009F" w:rsidP="00B83DF2">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mozgásfejlesztő eszközök használata során a kisgyermekek szabadon próbálhatják, végezhetik az egyes mozgásformákat, fejlődik mozgáskoordinációjuk, harmonikussá válik a mozgásuk. Az önállósági törekvések támogatása során a gondozási műveletekben való aktív részvétel lehetőséget ad a praktikus mozgások gyakorlására, finomítására.</w:t>
      </w:r>
    </w:p>
    <w:p w14:paraId="0BEF4C5F" w14:textId="77777777" w:rsidR="0094009F" w:rsidRPr="0091341D" w:rsidRDefault="0094009F" w:rsidP="00B83DF2">
      <w:pPr>
        <w:suppressAutoHyphens/>
        <w:spacing w:before="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6.5. Mondóka, ének</w:t>
      </w:r>
    </w:p>
    <w:p w14:paraId="765189E3" w14:textId="28B4BF62" w:rsidR="0094009F" w:rsidRPr="0091341D" w:rsidRDefault="0094009F" w:rsidP="00B83DF2">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bölcsődei ellátást nyújtó intézményben, szolgáltatónál sokrétű zenei élmény átélésére, tapasztalatszerzésre ad lehetőséget a környezet hangjainak megfigyelése, a kisgyermeknevelő ének- és beszédhangja, spontán dúdolgatása, ritmusos szövegmondása, a dallam és ritmushangszerek hallgatása, megszólaltatása, a közös éneklés. A kisgyermek életkori sajátosságaihoz, egyéni fejlettségéhez, érzelmi, hangulati állapotához igazodó, felelősséggel kiválasztott és alkalmazott játékos mondókák, gyermekdalok, népdalok és értékes zeneművek felkeltik a kisgyermek érdeklődését, formálják esztétikai érzékenységét, zenei ízlését, segítik a hagyományok megismerését és továbbélését. A személyes kapcsolatban, játékhelyzetekben átélt mondókázás, éneklés, zenehallgatás pozitív érzelmeket kelt, örömélményt, érzelmi biztonságot ad a kisgyermeknek. Az ismétlődések, a játékos mozdulatok megerősítik a zenei élményt, a zenei emlékezetet. Érzelmi alapon segítik az anyanyelv, a zenei anyanyelv elsajátítását, a személyiség fejlődését, hozzájárulnak a kisgyermek lelki egészségéhez, valamint a csoportban a derűs, barátságos légkör megteremtéséhez. A bölcsődei ellátást nyújtó intézményben, szolgáltatónál végzett zenei nevelés eredményes megvalósítása lehetőséget nyújt a kisgyermek további zenei fejlődésére.</w:t>
      </w:r>
    </w:p>
    <w:p w14:paraId="3123BE34" w14:textId="77777777" w:rsidR="0094009F" w:rsidRPr="0091341D" w:rsidRDefault="0094009F" w:rsidP="0094009F">
      <w:pPr>
        <w:suppressAutoHyphens/>
        <w:spacing w:before="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6.6. Vers, mese</w:t>
      </w:r>
    </w:p>
    <w:p w14:paraId="4344AABB" w14:textId="77777777" w:rsidR="0094009F" w:rsidRPr="0091341D" w:rsidRDefault="0094009F" w:rsidP="0094009F">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vers, mese nagy hatással van a kisgyermek érzelmi és értelmi fejlődésére (ezen belül a beszéd, a gondolkodás, az emlékezet és a képzelet fejlődésére), valamint a szociális fejlődésre. A versnek elsősorban a ritmusa, a mesének pedig a tartalma hat az érzelmeken keresztül a személyiségre. A verselés, mesélés, képeskönyv-nézegetés bensőséges kommunikációs helyzet, így egyszerre feltétele és eredménye a kisgyermek alapvető érzelmi biztonságának. A gyermek olyan tapasztalatokra, ismeretekre tesz szert, amelyeknek megszerzésére más helyzetekben nincs lehetősége. A közös mesélés élménye segíti az aktív szókincs kialakulását és a világról való ismeretek megszerzését.</w:t>
      </w:r>
    </w:p>
    <w:p w14:paraId="3C56999B" w14:textId="77777777" w:rsidR="0094009F" w:rsidRPr="0091341D" w:rsidRDefault="0094009F" w:rsidP="0094009F">
      <w:pPr>
        <w:suppressAutoHyphens/>
        <w:spacing w:before="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6.7. Alkotó tevékenységek</w:t>
      </w:r>
    </w:p>
    <w:p w14:paraId="614FA8B2"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kisgyermeknevelő feladata a tárgyi feltételek és elegendő idő biztosítása, az egyes technikák, eszközhasználat megmutatása, a kisgyermek pillanatnyi igényének megfelelő technikai segítségnyújtással az alkotókedv ébrentartása.</w:t>
      </w:r>
    </w:p>
    <w:p w14:paraId="4807A941"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kisgyermek alkotásának elismerésével és megbecsülésével a kisgyermeknevelő segíti az alkotó tevékenységek iránti érdeklődés fenntartását és az alkotásból fakadó öröm személyiségfejlődésre gyakorolt pozitív hatásainak érvényesülését. A leggyakoribb alkotó tevékenységi formák a nyomhagyó eszközök használata, firkálás, gyurmázás, ragasztás, gyűrés, tépés, ujjfestés vagy vastag ecsettel festés.</w:t>
      </w:r>
    </w:p>
    <w:p w14:paraId="68F4EE5D" w14:textId="77777777" w:rsidR="0094009F" w:rsidRPr="0091341D" w:rsidRDefault="0094009F" w:rsidP="00B83DF2">
      <w:pPr>
        <w:suppressAutoHyphens/>
        <w:spacing w:before="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6.8. Egyéb tevékenységek</w:t>
      </w:r>
    </w:p>
    <w:p w14:paraId="17695821"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Ezek a tevékenységek valamilyen élethelyzet közös előkészítéséhez és megoldásához, a környezet aktív megismeréséhez, az egymásról és a környezetről való gondoskodáshoz kapcsolódnak (pl. babafürdetés, viráglocsolás, őszi falevelek gereblyézése, karácsonyi süteményszaggatás, gyümölcssaláta készítése stb.). Az öröm forrásai az „én csinálom” élményének, az együttességnek, a közös munkálkodásnak és a tevékenység fontosságának, hasznosságának átélése. A kisgyermekek bármikor bekapcsolódhatnak és bármikor kiléphetnek, az önkéntesség nagyon fontos, a tevékenykedés nem lehet feladat. Ezek a helyzetek lehetőséget nyújtanak az együttműködésre, a feladatok megosztására, ok-okozati összefüggések felfedezésére, megértésére.</w:t>
      </w:r>
    </w:p>
    <w:p w14:paraId="3F66A482" w14:textId="77777777" w:rsidR="0094009F" w:rsidRPr="0091341D" w:rsidRDefault="0094009F" w:rsidP="00B83DF2">
      <w:p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Humán Szolgáltató Varázsdoboz Fejlesztő Központ és Játszóház pszichológus munkatársa három hetente délelőttönként intézményünk csoportjaiban, csoportos játék és foglalkozás kezdeményezések keretein belül segíti a kisgyermeknevelők munkáját, a gyermekek nyugodt, kiegyensúlyozott fejlődését. Szükség esetén lehetőség van személyes konzultációra is a pszichológus szakemberrel. </w:t>
      </w:r>
    </w:p>
    <w:p w14:paraId="5FC1E3BE" w14:textId="77777777" w:rsidR="0094009F" w:rsidRPr="0091341D" w:rsidRDefault="0094009F" w:rsidP="0094009F">
      <w:pPr>
        <w:keepNext/>
        <w:tabs>
          <w:tab w:val="num" w:pos="0"/>
        </w:tabs>
        <w:suppressAutoHyphens/>
        <w:ind w:left="431" w:hanging="431"/>
        <w:jc w:val="center"/>
        <w:outlineLvl w:val="0"/>
        <w:rPr>
          <w:rFonts w:ascii="Palatino Linotype" w:eastAsia="Calibri" w:hAnsi="Palatino Linotype"/>
          <w:b/>
          <w:bCs/>
          <w:sz w:val="22"/>
          <w:szCs w:val="22"/>
          <w:lang w:eastAsia="ar-SA"/>
        </w:rPr>
      </w:pPr>
      <w:bookmarkStart w:id="27" w:name="_Toc18839355"/>
      <w:bookmarkStart w:id="28" w:name="_Toc193370730"/>
      <w:r w:rsidRPr="0091341D">
        <w:rPr>
          <w:rFonts w:ascii="Palatino Linotype" w:eastAsia="Calibri" w:hAnsi="Palatino Linotype"/>
          <w:b/>
          <w:bCs/>
          <w:sz w:val="22"/>
          <w:szCs w:val="22"/>
          <w:lang w:eastAsia="ar-SA"/>
        </w:rPr>
        <w:t>7.</w:t>
      </w:r>
      <w:r w:rsidRPr="0091341D">
        <w:rPr>
          <w:rFonts w:ascii="Palatino Linotype" w:eastAsia="Calibri" w:hAnsi="Palatino Linotype"/>
          <w:sz w:val="22"/>
          <w:szCs w:val="22"/>
          <w:lang w:eastAsia="ar-SA"/>
        </w:rPr>
        <w:t xml:space="preserve"> </w:t>
      </w:r>
      <w:r w:rsidRPr="0091341D">
        <w:rPr>
          <w:rFonts w:ascii="Palatino Linotype" w:eastAsia="Calibri" w:hAnsi="Palatino Linotype"/>
          <w:b/>
          <w:bCs/>
          <w:sz w:val="22"/>
          <w:szCs w:val="22"/>
          <w:lang w:eastAsia="ar-SA"/>
        </w:rPr>
        <w:t>A bölcsődei nevelés megvalósításának sajátos feltételei</w:t>
      </w:r>
      <w:bookmarkEnd w:id="27"/>
      <w:bookmarkEnd w:id="28"/>
    </w:p>
    <w:p w14:paraId="2C4AEC08" w14:textId="77777777" w:rsidR="0094009F" w:rsidRPr="0091341D" w:rsidRDefault="0094009F" w:rsidP="0094009F">
      <w:pPr>
        <w:suppressAutoHyphens/>
        <w:spacing w:before="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7.1. „Saját kisgyermeknevelő”-rendszer</w:t>
      </w:r>
    </w:p>
    <w:p w14:paraId="514DB9FC"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kisgyermeknevelő a bölcsődei nevelés szakembere, aki személyiségével, nevelői attitűdjével mintát jelent a családok és a gyermekek számára egyaránt.</w:t>
      </w:r>
    </w:p>
    <w:p w14:paraId="2DE4D28A"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„saját kisgyermeknevelő”-rendszer a biztonság és a stabilitás megteremtésének szabályán alapul. A csoport vagy a csoport gyermekeinek egy része tartozik közvetlenül egy kisgyermeknevelőhöz. A „saját kisgyermeknevelő” szoktatja be a gyermeket a bölcsődébe és a bölcsődébe járás egész időtartama alatt ő a kisgyermek nevelője (felmenő rendszer). Ő kíséri figyelemmel a kisgyermek fejlődését, tartja számon az egyes fejlődési állomásokat, vezeti az ehhez kapcsolódó szakmai dokumentációt és felelősséggel tartozik a rábízott gyermekekért.</w:t>
      </w:r>
    </w:p>
    <w:p w14:paraId="3E6DB161" w14:textId="77777777" w:rsidR="0094009F" w:rsidRPr="0091341D" w:rsidRDefault="0094009F" w:rsidP="00B83DF2">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„saját kisgyermeknevelő”-rendszerben több figyelem jut minden gyermekre, számon lehet tartani a gyermekek egyéni igényeit, problémáit, szokásait, elsősorban a „saját kisgyermeknevelő” segíti át őket a bölcsődei élet során adódó nehézségeken.</w:t>
      </w:r>
    </w:p>
    <w:p w14:paraId="113AA764" w14:textId="77777777" w:rsidR="0094009F" w:rsidRPr="0091341D" w:rsidRDefault="0094009F" w:rsidP="00B83DF2">
      <w:pPr>
        <w:suppressAutoHyphens/>
        <w:spacing w:before="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7.2. Gyermekcsoportok szervezése</w:t>
      </w:r>
    </w:p>
    <w:p w14:paraId="12344FF1" w14:textId="5D4D13F2" w:rsidR="0094009F" w:rsidRPr="0091341D" w:rsidRDefault="0094009F" w:rsidP="0094009F">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bölcsődei gyermekcsoport létszámát a</w:t>
      </w:r>
      <w:r w:rsidR="009E20CA">
        <w:rPr>
          <w:rFonts w:ascii="Palatino Linotype" w:eastAsia="Calibri" w:hAnsi="Palatino Linotype"/>
          <w:sz w:val="22"/>
          <w:szCs w:val="22"/>
          <w:lang w:eastAsia="ar-SA"/>
        </w:rPr>
        <w:t xml:space="preserve">z </w:t>
      </w:r>
      <w:r w:rsidRPr="0091341D">
        <w:rPr>
          <w:rFonts w:ascii="Palatino Linotype" w:eastAsia="Calibri" w:hAnsi="Palatino Linotype"/>
          <w:sz w:val="22"/>
          <w:szCs w:val="22"/>
          <w:lang w:eastAsia="ar-SA"/>
        </w:rPr>
        <w:t xml:space="preserve">NM rendelet 46. §-a határozza meg. A jogszabály alapján a bölcsődei csoportban legfeljebb 12 gyermek, ha valamennyi gyermek betöltötte a második életévét legfeljebb 14 gyermek nevelhető, gondozható. A gyermek a bölcsődébe járás teljes időtartama alatt ugyanabba a gyermekcsoportba jár. </w:t>
      </w:r>
    </w:p>
    <w:p w14:paraId="7C15CBD0" w14:textId="1417E315" w:rsidR="00B83DF2" w:rsidRPr="00CF5D82" w:rsidRDefault="0094009F" w:rsidP="00CF5D82">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Amennyiben egy sajátos nevelési igényű, illetve korai fejlesztésre és gondozásra jogosult gyermeket is nevelnek, gondoznak egy bölcsődei csoportban, abban az esetben legfeljebb tizenegy gyermek, amennyiben kettő sajátos nevelési igényű, illetve korai fejlesztésre és gondozásra jogosult gyermeket látnak el, legfeljebb tíz gyermek, és amennyiben három-hat sajátos nevelési igényű, illetve korai fejlesztésre és gondozásra jogosult gyermeket látnak el, legfeljebb hat gyermek nevelhető, gondozható egy bölcsődei csoportban.</w:t>
      </w:r>
    </w:p>
    <w:p w14:paraId="17C9F479" w14:textId="59ADD01D" w:rsidR="0094009F" w:rsidRPr="0091341D" w:rsidRDefault="0094009F" w:rsidP="00B83DF2">
      <w:pPr>
        <w:suppressAutoHyphens/>
        <w:spacing w:before="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7.3. Tárgyi feltételek</w:t>
      </w:r>
    </w:p>
    <w:p w14:paraId="39B48439" w14:textId="77777777" w:rsidR="0094009F" w:rsidRPr="0091341D" w:rsidRDefault="0094009F" w:rsidP="0094009F">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kisgyermeket körülvevő tárgyi környezet a jogszabályi és szakmai előírások, a csoportokba járó kisgyermekek létszáma, életkora, igényei alapján kerülnek kialakításra annak érdekében, hogy az biztonságos legyen és a bölcsődei nevelés megvalósítását szolgálja.</w:t>
      </w:r>
    </w:p>
    <w:p w14:paraId="5D41565F" w14:textId="77777777" w:rsidR="0094009F" w:rsidRPr="0091341D" w:rsidRDefault="0094009F" w:rsidP="00B83DF2">
      <w:pPr>
        <w:suppressAutoHyphens/>
        <w:spacing w:before="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7.4. Napirend</w:t>
      </w:r>
    </w:p>
    <w:p w14:paraId="2E9B6848"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jól szervezett, folyamatos, ugyanakkor rugalmas napirend a kisgyermekek igényeinek, szükségleteinek kielégítését, a nyugodt, kiszámítható, folyamatos gondozás feltételeit, annak megvalósítását biztosítja, megteremtve a biztonságérzetet, a kiszámíthatóságot, az aktivitás és az önállósodás lehetőségét. A napirenden belül az egyes kisgyermek igényeit úgy kell kielégíteni, hogy közben a csoport életében is áttekinthető rendszer legyen, a gyermekek tájékozódhassanak a várható eseményekről, kiiktatódjon a felesleges várakozási idő. Ez egyben a csoport belső nyugalmát is biztosítja.</w:t>
      </w:r>
    </w:p>
    <w:p w14:paraId="1AFC6FF8"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napirend függ a gyermekcsoport életkori összetételétől, fejlettségétől, szükségleteitől, de befolyásolják azt az évszakok, az időjárás, a csoportlétszám és egyéb tényezők is. A napirend kialakításának további feltételei a személyi állandóság („saját kisgyermeknevelő”-rendszer), a tárgyi feltételek, a jó munkaszervezés, a bölcsődei dajkával való összehangolt munka, a kisgyermekek otthoni életének, életritmusának lehetőség szerinti figyelembevétele.</w:t>
      </w:r>
    </w:p>
    <w:p w14:paraId="61604074" w14:textId="77777777" w:rsidR="0094009F" w:rsidRPr="0091341D" w:rsidRDefault="0094009F" w:rsidP="00B83DF2">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Bölcsődénk napirendjét a házirend tartalmazza.</w:t>
      </w:r>
    </w:p>
    <w:p w14:paraId="4495874B" w14:textId="77777777" w:rsidR="0094009F" w:rsidRPr="0091341D" w:rsidRDefault="0094009F" w:rsidP="00B83DF2">
      <w:pPr>
        <w:keepNext/>
        <w:tabs>
          <w:tab w:val="num" w:pos="0"/>
        </w:tabs>
        <w:suppressAutoHyphens/>
        <w:spacing w:before="0"/>
        <w:ind w:left="431" w:hanging="431"/>
        <w:jc w:val="center"/>
        <w:outlineLvl w:val="0"/>
        <w:rPr>
          <w:rFonts w:ascii="Palatino Linotype" w:eastAsia="Calibri" w:hAnsi="Palatino Linotype"/>
          <w:sz w:val="22"/>
          <w:szCs w:val="22"/>
          <w:lang w:eastAsia="ar-SA"/>
        </w:rPr>
      </w:pPr>
      <w:bookmarkStart w:id="29" w:name="_Toc18839356"/>
      <w:bookmarkStart w:id="30" w:name="_Toc193370731"/>
      <w:r w:rsidRPr="0091341D">
        <w:rPr>
          <w:rFonts w:ascii="Palatino Linotype" w:eastAsia="Calibri" w:hAnsi="Palatino Linotype"/>
          <w:b/>
          <w:bCs/>
          <w:sz w:val="22"/>
          <w:szCs w:val="22"/>
          <w:lang w:eastAsia="ar-SA"/>
        </w:rPr>
        <w:t>8. A családok támogatásának főbb módszerei és lehetőségei</w:t>
      </w:r>
      <w:bookmarkEnd w:id="29"/>
      <w:bookmarkEnd w:id="30"/>
    </w:p>
    <w:p w14:paraId="37742A54"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bCs/>
          <w:iCs/>
          <w:sz w:val="22"/>
          <w:szCs w:val="22"/>
          <w:lang w:eastAsia="ar-SA"/>
        </w:rPr>
        <w:t xml:space="preserve">A bölcsődei nevelés-gondozás a családi neveléssel együtt, azt kiegészítve szolgálja a gyermek fejlődését. A szülő/törvényes képviselő közvetíteni tudja gyermekének szokásait, igényeit, szükségleteit, ezzel segítve a kisgyermeknevelőt az egyéni bánásmód kialakításában. </w:t>
      </w:r>
    </w:p>
    <w:p w14:paraId="7E88A96F"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családok támogatása a családban hatékonyan működő erőforrások felkutatására és ezen erőforrások eredményes működtetésére irányul, mely hozzájárul a család szocializációs funkciójának minél szélesebb körű kibontakozásához. Ez a megközelítés szem előtt tartja a családi nevelés elsődlegességét, a bölcsődei ellátás családi nevelésre való épülését. A kapcsolattartásnak, tájékoztatásnak több formája van, mindegyik más-más szerepet tölt be, ezért célszerű párhuzamosan minél többet alkalmazni belőlük.</w:t>
      </w:r>
    </w:p>
    <w:p w14:paraId="5BD90E1E" w14:textId="77777777" w:rsidR="0094009F" w:rsidRPr="0091341D" w:rsidRDefault="0094009F" w:rsidP="0094009F">
      <w:pPr>
        <w:suppressAutoHyphens/>
        <w:spacing w:before="0" w:after="60"/>
        <w:rPr>
          <w:rFonts w:ascii="Palatino Linotype" w:eastAsia="Calibri" w:hAnsi="Palatino Linotype"/>
          <w:sz w:val="22"/>
          <w:szCs w:val="22"/>
          <w:lang w:eastAsia="ar-SA"/>
        </w:rPr>
      </w:pPr>
      <w:bookmarkStart w:id="31" w:name="_Hlk114218047"/>
      <w:r w:rsidRPr="0091341D">
        <w:rPr>
          <w:rFonts w:ascii="Palatino Linotype" w:eastAsia="Calibri" w:hAnsi="Palatino Linotype"/>
          <w:sz w:val="22"/>
          <w:szCs w:val="22"/>
          <w:lang w:eastAsia="ar-SA"/>
        </w:rPr>
        <w:t xml:space="preserve">A kerület új szolgáltatásaként bevezetett Varázsdoboz Fejlesztő Központ és Játszóház működéséről, az ottani lehetőségekről tájékoztatjuk a szülőt/törvényes képviselőt. Biztosítjuk a Varázsdoboz szakmai vezetőjének, hogy részt vegyen a bölcsődék szülőcsoportos beszélgetésein, ahol tájékoztatást nyújt a szolgáltatásokról. </w:t>
      </w:r>
    </w:p>
    <w:p w14:paraId="30FF8C69" w14:textId="77777777" w:rsidR="0094009F" w:rsidRPr="0091341D" w:rsidRDefault="0094009F" w:rsidP="00B83DF2">
      <w:p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Szükség esetén a Varázsdoboz fejlesztő tevékenységére a szülő/törvényes képviselő figyelmét külön-külön is felhívjuk.</w:t>
      </w:r>
    </w:p>
    <w:bookmarkEnd w:id="31"/>
    <w:p w14:paraId="56BA671E" w14:textId="77777777" w:rsidR="0094009F" w:rsidRPr="0091341D" w:rsidRDefault="0094009F" w:rsidP="00B83DF2">
      <w:pPr>
        <w:suppressAutoHyphens/>
        <w:spacing w:before="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8.1. A családlátogatás</w:t>
      </w:r>
    </w:p>
    <w:p w14:paraId="4812D4F9"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családlátogatás célja a családdal való kapcsolatfelvétel, a kisgyermek és a szülő/törvényes képviselő otthoni környezetben való megismerése. Lehetőség szerint az első családlátogatásra a beszoktatás megkezdése előtt, a kisgyermek ébrenléti idejében kerül sor. A családlátogatás arra is lehetőséget nyújt, hogy a szülő/törvényes képviselő bővebben informálódjon a bölcsődei életről, jobban megismerje azokat a kisgyermeknevelőket, akikre gyermekét bízza. A családlátogatás fontos színtere a bizalmi kapcsolat megalapozásának, ami feltétele a későbbi jó együttműködésnek.</w:t>
      </w:r>
    </w:p>
    <w:p w14:paraId="15811D97" w14:textId="77777777" w:rsidR="0094009F" w:rsidRPr="0091341D" w:rsidRDefault="0094009F" w:rsidP="00B83DF2">
      <w:pPr>
        <w:suppressAutoHyphens/>
        <w:spacing w:before="0" w:after="0"/>
        <w:rPr>
          <w:rFonts w:ascii="Palatino Linotype" w:eastAsia="Calibri" w:hAnsi="Palatino Linotype"/>
          <w:sz w:val="22"/>
          <w:szCs w:val="22"/>
          <w:lang w:eastAsia="ar-SA"/>
        </w:rPr>
      </w:pPr>
      <w:bookmarkStart w:id="32" w:name="_Hlk114218068"/>
      <w:r w:rsidRPr="0091341D">
        <w:rPr>
          <w:rFonts w:ascii="Palatino Linotype" w:eastAsia="Calibri" w:hAnsi="Palatino Linotype"/>
          <w:sz w:val="22"/>
          <w:szCs w:val="22"/>
          <w:lang w:eastAsia="ar-SA"/>
        </w:rPr>
        <w:t>A családlátogatás és beszoktatás dokumentációi a gyermek fejlődési naplójának részét képezik.</w:t>
      </w:r>
      <w:bookmarkEnd w:id="32"/>
    </w:p>
    <w:p w14:paraId="1558E820" w14:textId="77777777" w:rsidR="0094009F" w:rsidRPr="0091341D" w:rsidRDefault="0094009F" w:rsidP="00B83DF2">
      <w:pPr>
        <w:suppressAutoHyphens/>
        <w:spacing w:before="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8.2. Beszoktatás (adaptáció) - szülővel történő fokozatos beszoktatás</w:t>
      </w:r>
    </w:p>
    <w:p w14:paraId="0ECDC4EE"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szülővel/törvényes képviselővel vagy hozzátartozóval történő fokozatos beszoktatás a családdal való együttműködést helyezi előtérbe. Az anya, az apa vagy más családtag jelenléte biztonságot ad, segíti a kisgyermeknevelő és a gyermek között az érzelmi kötődés kialakulását, ezzel a gyengéd átmenetet, az új környezethez való alkalmazkodást. </w:t>
      </w:r>
    </w:p>
    <w:p w14:paraId="0708A5DF" w14:textId="77777777" w:rsidR="0094009F" w:rsidRPr="0091341D" w:rsidRDefault="0094009F" w:rsidP="00B83DF2">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szülővel/törvényes képviselővel vagy hozzátartozóval történő fokozatos beszoktatás folyamata során a kisgyermeknevelő tovább építi a bizalmi kapcsolatot, a gondozó szülő információt kap a bölcsődei nevelés tartalmáról és a kisgyermekfejlődés sajátosságairól.</w:t>
      </w:r>
    </w:p>
    <w:p w14:paraId="71D01375" w14:textId="77777777" w:rsidR="0094009F" w:rsidRPr="0091341D" w:rsidRDefault="0094009F" w:rsidP="00B83DF2">
      <w:pPr>
        <w:suppressAutoHyphens/>
        <w:spacing w:before="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8.3. Napi kapcsolattartás</w:t>
      </w:r>
    </w:p>
    <w:p w14:paraId="5687593A" w14:textId="77777777" w:rsidR="0094009F" w:rsidRPr="0091341D" w:rsidRDefault="0094009F" w:rsidP="00B83DF2">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napi kapcsolattartás célja a rövid, kölcsönös informálás a kisgyermek érzelmi állapotáról, hangulatáról, az őt érintő napi történésekről, változásokról. Az egyéni igények, kérések megfogalmazására is ezen alkalmakkor kerül sor. Az interakciós helyzetet a pozitív hangvétel jellemzi, de a negatív eseményekről is tényszerű tájékoztatás történik, a szakmai etikai szabályoknak és az időkereteknek megfelelően.</w:t>
      </w:r>
    </w:p>
    <w:p w14:paraId="2176EB4D" w14:textId="77777777" w:rsidR="0094009F" w:rsidRPr="0091341D" w:rsidRDefault="0094009F" w:rsidP="00B83DF2">
      <w:pPr>
        <w:suppressAutoHyphens/>
        <w:spacing w:before="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8.4. Egyéni beszélgetés</w:t>
      </w:r>
    </w:p>
    <w:p w14:paraId="6A2DABA8"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Az egyéni beszélgetés a kisgyermek fejlődéséről szóló részletes, kölcsönös tájékozódást vagy a hosszabb megbeszélést igénylő kérdések, nevelési problémák közös átgondolását szolgáló találkozási forma. Kezdeményezheti a szülő/törvényes képviselő, a kisgyermeknevelő, a bölcsődevezető. </w:t>
      </w:r>
    </w:p>
    <w:p w14:paraId="751F3F31" w14:textId="77777777" w:rsidR="0094009F" w:rsidRPr="0091341D" w:rsidRDefault="0094009F" w:rsidP="00B83DF2">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szakmai kompetencián túlmenő kérdésben kérhető egyéb szakember közreműködése.</w:t>
      </w:r>
    </w:p>
    <w:p w14:paraId="4AC841F9" w14:textId="77777777" w:rsidR="0094009F" w:rsidRPr="0091341D" w:rsidRDefault="0094009F" w:rsidP="00B83DF2">
      <w:pPr>
        <w:suppressAutoHyphens/>
        <w:spacing w:before="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8.5. A szülőcsoportos beszélgetések</w:t>
      </w:r>
    </w:p>
    <w:p w14:paraId="7F97BB01"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szülőcsoportos beszélgetések a bölcsődei nevelési évenként legalább három alkalommal szervezett tematikus beszélgetések a csoportba járó kisgyermekek szüleit/törvényes képviselőit foglalkoztató aktuális nevelési témákról. A csoportos beszélgetéseket a kisgyermeknevelők vezetik, a szülőkkel/törvényes képviselőkkel kialakított partneri viszonyra építve. </w:t>
      </w:r>
    </w:p>
    <w:p w14:paraId="4CD8C883" w14:textId="736F4683" w:rsidR="003B5914" w:rsidRPr="0091341D" w:rsidRDefault="0094009F" w:rsidP="00B83DF2">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problémák megosztása, egymás meghallgatása segíti a szülői kompetenciaérzés megtartását. Lehetőség van az egymástól hallott helyzetkezelési módok továbbgondolására, ezáltal a saját viselkedésrepertoár bővítésére. A kisgyermeknevelőktől kapott indirekt megerősítések befolyásolhatják a szülők/törvényes képviselők nevelési szokásait.</w:t>
      </w:r>
    </w:p>
    <w:p w14:paraId="1ABB4DA1" w14:textId="77777777" w:rsidR="0094009F" w:rsidRPr="0091341D" w:rsidRDefault="0094009F" w:rsidP="00B83DF2">
      <w:pPr>
        <w:suppressAutoHyphens/>
        <w:spacing w:before="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8.6. Szülői értekezlet</w:t>
      </w:r>
    </w:p>
    <w:p w14:paraId="1E9DDEA6"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Bölcsődén belül a szülői értekezlet a szülő/törvényes képviselő általános és az adott gyermekcsoportra vonatkozó tájékoztatását, valamint a gyermekeket érintő, a szülővel/törvényes képviselővel közösen meghozandó döntések elősegítését szolgálja. </w:t>
      </w:r>
    </w:p>
    <w:p w14:paraId="483F7401" w14:textId="47F9258C" w:rsidR="0094009F" w:rsidRPr="0091341D" w:rsidRDefault="0094009F" w:rsidP="00F1241E">
      <w:p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Egy nevelési éven belül három alkalommal célszerű szülői értekezletet tartani (beszoktatások előtt, a beszoktatásokat követően és a nevelési év vége felé), de a bölcsődét, vagy az adott gyermekcsoportot érintő különleges helyzetekben rendkívüli szülői értekezlet összehívására is sor kerülhet.</w:t>
      </w:r>
    </w:p>
    <w:p w14:paraId="45522447" w14:textId="77777777" w:rsidR="0094009F" w:rsidRPr="0091341D" w:rsidRDefault="0094009F" w:rsidP="00F1241E">
      <w:pPr>
        <w:suppressAutoHyphens/>
        <w:spacing w:before="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8.7. Indirekt kapcsolattartási formák</w:t>
      </w:r>
    </w:p>
    <w:p w14:paraId="7B46906E" w14:textId="77777777" w:rsidR="0094009F" w:rsidRPr="0091341D" w:rsidRDefault="0094009F" w:rsidP="00F1241E">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Az indirekt tájékoztatási formák jól kiegészítik a direkt kapcsolattartási formákat. Az írásbeli tájékoztatók, hirdetőtáblák, honlap, szórólap, közösségi oldalakon való megjelenések lehetőséget adnak az ismeretterjesztésre.</w:t>
      </w:r>
    </w:p>
    <w:p w14:paraId="5D1FC797" w14:textId="77777777" w:rsidR="0094009F" w:rsidRPr="0091341D" w:rsidRDefault="0094009F" w:rsidP="00F1241E">
      <w:pPr>
        <w:keepNext/>
        <w:tabs>
          <w:tab w:val="num" w:pos="0"/>
        </w:tabs>
        <w:suppressAutoHyphens/>
        <w:spacing w:before="0"/>
        <w:ind w:left="431" w:hanging="431"/>
        <w:jc w:val="center"/>
        <w:outlineLvl w:val="0"/>
        <w:rPr>
          <w:rFonts w:ascii="Palatino Linotype" w:eastAsia="Calibri" w:hAnsi="Palatino Linotype"/>
          <w:i/>
          <w:iCs/>
          <w:sz w:val="22"/>
          <w:szCs w:val="22"/>
          <w:lang w:eastAsia="ar-SA"/>
        </w:rPr>
      </w:pPr>
      <w:bookmarkStart w:id="33" w:name="_Toc18839357"/>
      <w:bookmarkStart w:id="34" w:name="_Toc193370732"/>
      <w:r w:rsidRPr="0091341D">
        <w:rPr>
          <w:rFonts w:ascii="Palatino Linotype" w:eastAsia="Calibri" w:hAnsi="Palatino Linotype"/>
          <w:b/>
          <w:bCs/>
          <w:sz w:val="22"/>
          <w:szCs w:val="22"/>
          <w:lang w:eastAsia="ar-SA"/>
        </w:rPr>
        <w:t>9.</w:t>
      </w:r>
      <w:r w:rsidRPr="0091341D">
        <w:rPr>
          <w:rFonts w:ascii="Palatino Linotype" w:eastAsia="Calibri" w:hAnsi="Palatino Linotype"/>
          <w:sz w:val="22"/>
          <w:szCs w:val="22"/>
          <w:lang w:eastAsia="ar-SA"/>
        </w:rPr>
        <w:t xml:space="preserve"> </w:t>
      </w:r>
      <w:r w:rsidRPr="0091341D">
        <w:rPr>
          <w:rFonts w:ascii="Palatino Linotype" w:eastAsia="Calibri" w:hAnsi="Palatino Linotype"/>
          <w:b/>
          <w:bCs/>
          <w:sz w:val="22"/>
          <w:szCs w:val="22"/>
          <w:lang w:eastAsia="ar-SA"/>
        </w:rPr>
        <w:t>A bölcsőde kapcsolat</w:t>
      </w:r>
      <w:bookmarkEnd w:id="33"/>
      <w:r w:rsidRPr="0091341D">
        <w:rPr>
          <w:rFonts w:ascii="Palatino Linotype" w:eastAsia="Calibri" w:hAnsi="Palatino Linotype"/>
          <w:b/>
          <w:bCs/>
          <w:sz w:val="22"/>
          <w:szCs w:val="22"/>
          <w:lang w:eastAsia="ar-SA"/>
        </w:rPr>
        <w:t>rendszere</w:t>
      </w:r>
      <w:bookmarkEnd w:id="34"/>
    </w:p>
    <w:p w14:paraId="2738E0F8"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kerületi óvodákkal rendszeres a kapcsolattartás. Az informatív összejöveteleken lehetőség nyílik szakmai tapasztalatszerzésre, az intézmények kölcsönös látogatására. A Bölcsődelátogató program keretében kedd és csütörtök délelőttönként a szülő/törvényes képviselő gyermekével felkeresheti a bölcsődét, még a beszoktatás megkezdése előtt, mely jó alkalom az ismerkedésre, az ellátással kapcsolatban felmerült kérdések tisztázására, tájékozódásra.</w:t>
      </w:r>
    </w:p>
    <w:p w14:paraId="4C1B6043"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családokkal közösen szervezett rendezvények (farsang, húsvét, gyereknap, óvodai búcsúztató délután, Márton napi lámpás felvonulás, Mikulás, karácsony, kézműves foglalkozások, egyéb programok, nyílt napok) elősegítik a család és a bölcsőde kapcsolatának megerősítését.</w:t>
      </w:r>
    </w:p>
    <w:p w14:paraId="5148BFD5" w14:textId="77777777" w:rsidR="0094009F" w:rsidRPr="0091341D" w:rsidRDefault="0094009F" w:rsidP="0094009F">
      <w:pPr>
        <w:suppressAutoHyphens/>
        <w:spacing w:before="0" w:after="60"/>
        <w:rPr>
          <w:rFonts w:ascii="Palatino Linotype" w:eastAsia="Calibri" w:hAnsi="Palatino Linotype"/>
          <w:bCs/>
          <w:sz w:val="22"/>
          <w:szCs w:val="22"/>
          <w:lang w:eastAsia="ar-SA"/>
        </w:rPr>
      </w:pPr>
      <w:r w:rsidRPr="0091341D">
        <w:rPr>
          <w:rFonts w:ascii="Palatino Linotype" w:eastAsia="Calibri" w:hAnsi="Palatino Linotype"/>
          <w:sz w:val="22"/>
          <w:szCs w:val="22"/>
          <w:lang w:eastAsia="ar-SA"/>
        </w:rPr>
        <w:t>Erzsébetvárosban három bölcsőde működik, melyek szoros szakmai kapcsolatban állnak egymással. A szakmai munka összehangolásáért a koordinátor felel. A rendszeres, közös munka egymással, illetve más kerületek bölcsődéivel a szakmai rendezvények során személyesen, illetve elektronikus felületeken történik.</w:t>
      </w:r>
    </w:p>
    <w:p w14:paraId="6EF431E2" w14:textId="1E22683A" w:rsidR="0094009F" w:rsidRPr="0091341D" w:rsidRDefault="0094009F" w:rsidP="00F1241E">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jelzőrendszer keretén belül a bölcsődék – egymás kölcsönös tiszteletben tartásával – együttműködnek mindazokkal, akik a családoknak nyújtott szolgáltatások és ellátások során a gyermekkel, illetve a gyermek családjával kapcsolatba kerülhetnek (Család-és Gyermekjóléti Központ, Védőnői szolgálat, Házi gyermekorvosi szolgálat, Nevelési tanácsadó, óvoda, a korai fejlesztés szakemberei, szakértői bizottság, Gyámhivatal).</w:t>
      </w:r>
    </w:p>
    <w:p w14:paraId="292A8D56" w14:textId="73BB978E" w:rsidR="0094009F" w:rsidRPr="0091341D" w:rsidRDefault="0094009F" w:rsidP="0094009F">
      <w:pPr>
        <w:keepNext/>
        <w:suppressAutoHyphens/>
        <w:spacing w:before="0"/>
        <w:ind w:left="431" w:hanging="431"/>
        <w:jc w:val="center"/>
        <w:outlineLvl w:val="0"/>
        <w:rPr>
          <w:rFonts w:ascii="Palatino Linotype" w:eastAsia="Calibri" w:hAnsi="Palatino Linotype"/>
          <w:b/>
          <w:bCs/>
          <w:sz w:val="22"/>
          <w:szCs w:val="22"/>
          <w:lang w:eastAsia="ar-SA"/>
        </w:rPr>
      </w:pPr>
      <w:bookmarkStart w:id="35" w:name="_Toc193370733"/>
      <w:bookmarkStart w:id="36" w:name="_Hlk106280779"/>
      <w:r w:rsidRPr="0091341D">
        <w:rPr>
          <w:rFonts w:ascii="Palatino Linotype" w:eastAsia="Calibri" w:hAnsi="Palatino Linotype"/>
          <w:b/>
          <w:bCs/>
          <w:sz w:val="22"/>
          <w:szCs w:val="22"/>
          <w:lang w:eastAsia="ar-SA"/>
        </w:rPr>
        <w:t xml:space="preserve">10. Az alapellátáson túli szolgáltatások a </w:t>
      </w:r>
      <w:r w:rsidR="00D220F3">
        <w:rPr>
          <w:rFonts w:ascii="Palatino Linotype" w:eastAsia="Calibri" w:hAnsi="Palatino Linotype"/>
          <w:b/>
          <w:bCs/>
          <w:sz w:val="22"/>
          <w:szCs w:val="22"/>
          <w:lang w:eastAsia="ar-SA"/>
        </w:rPr>
        <w:t>Lövölde</w:t>
      </w:r>
      <w:r w:rsidRPr="0091341D">
        <w:rPr>
          <w:rFonts w:ascii="Palatino Linotype" w:eastAsia="Calibri" w:hAnsi="Palatino Linotype"/>
          <w:b/>
          <w:bCs/>
          <w:sz w:val="22"/>
          <w:szCs w:val="22"/>
          <w:lang w:eastAsia="ar-SA"/>
        </w:rPr>
        <w:t xml:space="preserve"> Bölcsődében</w:t>
      </w:r>
      <w:bookmarkEnd w:id="35"/>
    </w:p>
    <w:bookmarkEnd w:id="36"/>
    <w:p w14:paraId="607CD4D0"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b/>
          <w:bCs/>
          <w:sz w:val="22"/>
          <w:szCs w:val="22"/>
          <w:lang w:eastAsia="ar-SA"/>
        </w:rPr>
        <w:t>Időszakos gyermekfelügyelet</w:t>
      </w:r>
      <w:r w:rsidRPr="0091341D">
        <w:rPr>
          <w:rFonts w:ascii="Palatino Linotype" w:eastAsia="Calibri" w:hAnsi="Palatino Linotype"/>
          <w:sz w:val="22"/>
          <w:szCs w:val="22"/>
          <w:lang w:eastAsia="ar-SA"/>
        </w:rPr>
        <w:t xml:space="preserve">: </w:t>
      </w:r>
      <w:bookmarkStart w:id="37" w:name="_Hlk144716946"/>
      <w:r w:rsidRPr="0091341D">
        <w:rPr>
          <w:rFonts w:ascii="Palatino Linotype" w:eastAsia="Calibri" w:hAnsi="Palatino Linotype"/>
          <w:sz w:val="22"/>
          <w:szCs w:val="22"/>
          <w:lang w:eastAsia="ar-SA"/>
        </w:rPr>
        <w:t xml:space="preserve">A szülő/törvényes képviselő elfoglaltsága idejére, térítési díj ellenében, néhány órára kérheti gyermeke felügyeletét. Az időszakosan gondozott kisgyermek egy erre a célra létrehozott csoportba kerül felvételre, ahol fokozatosan, a szülővel/törvényes képviselővel vagy hozzátartozóval történik a kisgyermek beszoktatása. </w:t>
      </w:r>
    </w:p>
    <w:p w14:paraId="2FFD0EB9" w14:textId="77777777" w:rsidR="0094009F"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gyermekfelügyelet előzetes bejelentés alapján, heti 3 alkalommal, reggel 7.00 óra és délután 16.00 óra között vehető igénybe. </w:t>
      </w:r>
    </w:p>
    <w:p w14:paraId="05A3E6FD" w14:textId="77777777" w:rsidR="00D220F3" w:rsidRPr="00D220F3" w:rsidRDefault="00D220F3" w:rsidP="00D220F3">
      <w:pPr>
        <w:suppressAutoHyphens/>
        <w:spacing w:before="0" w:after="60"/>
        <w:rPr>
          <w:rFonts w:ascii="Palatino Linotype" w:eastAsia="Calibri" w:hAnsi="Palatino Linotype"/>
          <w:sz w:val="22"/>
          <w:szCs w:val="22"/>
          <w:lang w:eastAsia="ar-SA"/>
        </w:rPr>
      </w:pPr>
      <w:r w:rsidRPr="00D220F3">
        <w:rPr>
          <w:rFonts w:ascii="Palatino Linotype" w:eastAsia="Calibri" w:hAnsi="Palatino Linotype"/>
          <w:b/>
          <w:bCs/>
          <w:sz w:val="22"/>
          <w:szCs w:val="22"/>
          <w:lang w:eastAsia="ar-SA"/>
        </w:rPr>
        <w:t>Játszócsoport:</w:t>
      </w:r>
      <w:r w:rsidRPr="00D220F3">
        <w:rPr>
          <w:rFonts w:ascii="Palatino Linotype" w:eastAsia="Calibri" w:hAnsi="Palatino Linotype"/>
          <w:sz w:val="22"/>
          <w:szCs w:val="22"/>
          <w:lang w:eastAsia="ar-SA"/>
        </w:rPr>
        <w:t xml:space="preserve"> a szülőknek/törvényes képviselőknek lehetőséget adunk együtt játszani gyermekeikkel az intézmény által megteremtett családias környezetben a hétfői napokon. </w:t>
      </w:r>
    </w:p>
    <w:p w14:paraId="127A764E" w14:textId="7BE13CC4" w:rsidR="00D220F3" w:rsidRPr="0091341D" w:rsidRDefault="00D220F3" w:rsidP="00D220F3">
      <w:pPr>
        <w:suppressAutoHyphens/>
        <w:spacing w:before="0" w:after="60"/>
        <w:rPr>
          <w:rFonts w:ascii="Palatino Linotype" w:eastAsia="Calibri" w:hAnsi="Palatino Linotype"/>
          <w:sz w:val="22"/>
          <w:szCs w:val="22"/>
          <w:lang w:eastAsia="ar-SA"/>
        </w:rPr>
      </w:pPr>
      <w:r w:rsidRPr="00D220F3">
        <w:rPr>
          <w:rFonts w:ascii="Palatino Linotype" w:eastAsia="Calibri" w:hAnsi="Palatino Linotype"/>
          <w:sz w:val="22"/>
          <w:szCs w:val="22"/>
          <w:lang w:eastAsia="ar-SA"/>
        </w:rPr>
        <w:t>Az időszakos gyermekfelügyelet, a hozzá kapcsolódó étkezés, illetve a játszócsoport igénybevételének térítési díjait a mindenkor hatályos önkormányzati rendelet állapítja meg.</w:t>
      </w:r>
    </w:p>
    <w:p w14:paraId="6FD257FB" w14:textId="77777777" w:rsidR="0094009F" w:rsidRPr="0091341D" w:rsidRDefault="0094009F" w:rsidP="00F1241E">
      <w:pPr>
        <w:keepNext/>
        <w:suppressAutoHyphens/>
        <w:spacing w:before="0"/>
        <w:jc w:val="center"/>
        <w:outlineLvl w:val="0"/>
        <w:rPr>
          <w:rFonts w:ascii="Palatino Linotype" w:eastAsia="Calibri" w:hAnsi="Palatino Linotype"/>
          <w:i/>
          <w:iCs/>
          <w:sz w:val="22"/>
          <w:szCs w:val="22"/>
          <w:lang w:eastAsia="ar-SA"/>
        </w:rPr>
      </w:pPr>
      <w:bookmarkStart w:id="38" w:name="_Toc18839358"/>
      <w:bookmarkStart w:id="39" w:name="_Toc193370734"/>
      <w:bookmarkEnd w:id="37"/>
      <w:r w:rsidRPr="0091341D">
        <w:rPr>
          <w:rFonts w:ascii="Palatino Linotype" w:eastAsia="Calibri" w:hAnsi="Palatino Linotype"/>
          <w:b/>
          <w:bCs/>
          <w:sz w:val="22"/>
          <w:szCs w:val="22"/>
          <w:lang w:eastAsia="ar-SA"/>
        </w:rPr>
        <w:t>11. A bölcsődei ellátás igénybevételének módja</w:t>
      </w:r>
      <w:bookmarkEnd w:id="38"/>
      <w:bookmarkEnd w:id="39"/>
    </w:p>
    <w:p w14:paraId="73862101"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Bölcsődébe felvehető minden olyan erzsébetvárosi kisgyermek (az intézmény férőhelyszámának jogszabályban meghatározott mértékéig kerületen kívüli lakcímmel rendelkező kisgyermek is), akinek szülei/törvényes képviselői valamilyen ok miatt nem tudják biztosítani a napközbeni ellátást. </w:t>
      </w:r>
    </w:p>
    <w:p w14:paraId="7BAD280F"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Gyvt. 43. § (3) bekezdésének rendelkezései szerint előnyben kell részesíteni a felvételi eljárás során azon kisgyermeket, akinek a szülője, más törvényes képviselője a felvételi kérelem benyújtását követő 30 napon belül igazolja, hogy munkaviszonyban vagy más munkavégzésre irányuló egyéb jogviszonyban áll és emellett</w:t>
      </w:r>
    </w:p>
    <w:p w14:paraId="3CE6BBAA" w14:textId="77777777" w:rsidR="0094009F" w:rsidRPr="0091341D" w:rsidRDefault="0094009F" w:rsidP="008F55B6">
      <w:pPr>
        <w:numPr>
          <w:ilvl w:val="0"/>
          <w:numId w:val="12"/>
        </w:numPr>
        <w:suppressAutoHyphens/>
        <w:spacing w:before="0" w:after="0"/>
        <w:ind w:left="714" w:hanging="357"/>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rendszeres gyermekvédelmi kedvezményre jogosult gyermeket,</w:t>
      </w:r>
    </w:p>
    <w:p w14:paraId="7ABA381B" w14:textId="77777777" w:rsidR="0094009F" w:rsidRPr="0091341D" w:rsidRDefault="0094009F" w:rsidP="008F55B6">
      <w:pPr>
        <w:numPr>
          <w:ilvl w:val="0"/>
          <w:numId w:val="12"/>
        </w:numPr>
        <w:suppressAutoHyphens/>
        <w:spacing w:before="0" w:after="0"/>
        <w:ind w:left="714" w:hanging="357"/>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három vagy több gyermeket nevelő családban élő gyermeket,</w:t>
      </w:r>
    </w:p>
    <w:p w14:paraId="55074B5C" w14:textId="77777777" w:rsidR="0094009F" w:rsidRPr="0091341D" w:rsidRDefault="0094009F" w:rsidP="008F55B6">
      <w:pPr>
        <w:numPr>
          <w:ilvl w:val="0"/>
          <w:numId w:val="12"/>
        </w:numPr>
        <w:suppressAutoHyphens/>
        <w:spacing w:before="0" w:after="0"/>
        <w:ind w:left="714" w:hanging="357"/>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egyedülálló szülő által nevelt gyermeket,</w:t>
      </w:r>
    </w:p>
    <w:p w14:paraId="13E2E376" w14:textId="77777777" w:rsidR="0094009F" w:rsidRPr="0091341D" w:rsidRDefault="0094009F" w:rsidP="008F55B6">
      <w:pPr>
        <w:numPr>
          <w:ilvl w:val="0"/>
          <w:numId w:val="12"/>
        </w:numPr>
        <w:suppressAutoHyphens/>
        <w:spacing w:before="0"/>
        <w:ind w:left="714" w:hanging="357"/>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védelembe vett gyermeket nevel.</w:t>
      </w:r>
    </w:p>
    <w:p w14:paraId="023CF3F2" w14:textId="77777777" w:rsidR="0094009F" w:rsidRPr="0091341D" w:rsidRDefault="0094009F" w:rsidP="00F1241E">
      <w:pPr>
        <w:keepNext/>
        <w:numPr>
          <w:ilvl w:val="1"/>
          <w:numId w:val="0"/>
        </w:numPr>
        <w:tabs>
          <w:tab w:val="num" w:pos="0"/>
        </w:tabs>
        <w:suppressAutoHyphens/>
        <w:spacing w:before="0"/>
        <w:ind w:left="578" w:hanging="578"/>
        <w:jc w:val="center"/>
        <w:outlineLvl w:val="1"/>
        <w:rPr>
          <w:rFonts w:ascii="Palatino Linotype" w:eastAsia="Calibri" w:hAnsi="Palatino Linotype"/>
          <w:b/>
          <w:bCs/>
          <w:sz w:val="22"/>
          <w:szCs w:val="22"/>
          <w:lang w:eastAsia="ar-SA"/>
        </w:rPr>
      </w:pPr>
      <w:bookmarkStart w:id="40" w:name="_Toc18839359"/>
      <w:bookmarkStart w:id="41" w:name="_Toc193370735"/>
      <w:r w:rsidRPr="0091341D">
        <w:rPr>
          <w:rFonts w:ascii="Palatino Linotype" w:eastAsia="Calibri" w:hAnsi="Palatino Linotype"/>
          <w:b/>
          <w:bCs/>
          <w:sz w:val="22"/>
          <w:szCs w:val="22"/>
          <w:lang w:eastAsia="ar-SA"/>
        </w:rPr>
        <w:t>11.1. A gyermekek felvételének rendje</w:t>
      </w:r>
      <w:bookmarkEnd w:id="40"/>
      <w:bookmarkEnd w:id="41"/>
    </w:p>
    <w:p w14:paraId="776748BA" w14:textId="58B3A758"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gyermek bölcsődébe történő felvételét a szülő/törvényes képviselő kérheti, egyéb esetekben a szülő/törvényes képviselő hozzájárulásával kezdeményezheti: a Védőnői szolgálat, a </w:t>
      </w:r>
      <w:r w:rsidR="00F1241E">
        <w:rPr>
          <w:rFonts w:ascii="Palatino Linotype" w:eastAsia="Calibri" w:hAnsi="Palatino Linotype"/>
          <w:sz w:val="22"/>
          <w:szCs w:val="22"/>
          <w:lang w:eastAsia="ar-SA"/>
        </w:rPr>
        <w:t>H</w:t>
      </w:r>
      <w:r w:rsidRPr="0091341D">
        <w:rPr>
          <w:rFonts w:ascii="Palatino Linotype" w:eastAsia="Calibri" w:hAnsi="Palatino Linotype"/>
          <w:sz w:val="22"/>
          <w:szCs w:val="22"/>
          <w:lang w:eastAsia="ar-SA"/>
        </w:rPr>
        <w:t xml:space="preserve">ázi gyermekorvos vagy a háziorvos, a Család-és Gyermekjóléti Központ, valamint a Gyámhivatal. A gyermek bölcsődei felvétele alkalmával az intézmény és a szülő/törvényes képviselő írásos megállapodást köt a gyermek bölcsődei ellátásáról. </w:t>
      </w:r>
    </w:p>
    <w:p w14:paraId="505E0228" w14:textId="1BF08BEE"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bölcsődei felvétel egész évben folyamatos. A felvételi kérelmet a bölcsődében személyesen, vagy digitális úton a </w:t>
      </w:r>
      <w:hyperlink r:id="rId11" w:history="1">
        <w:r w:rsidR="00D220F3" w:rsidRPr="00D220F3">
          <w:rPr>
            <w:rStyle w:val="Hiperhivatkozs"/>
            <w:rFonts w:ascii="Palatino Linotype" w:eastAsia="Calibri" w:hAnsi="Palatino Linotype"/>
            <w:color w:val="4472C4" w:themeColor="accent1"/>
            <w:sz w:val="22"/>
            <w:szCs w:val="22"/>
            <w:lang w:eastAsia="ar-SA"/>
          </w:rPr>
          <w:t>lovolde.bolcsode@bjhuman.hu</w:t>
        </w:r>
      </w:hyperlink>
      <w:r w:rsidRPr="0091341D">
        <w:rPr>
          <w:rFonts w:ascii="Palatino Linotype" w:eastAsia="Calibri" w:hAnsi="Palatino Linotype"/>
          <w:sz w:val="22"/>
          <w:szCs w:val="22"/>
          <w:lang w:eastAsia="ar-SA"/>
        </w:rPr>
        <w:t xml:space="preserve"> e-mail címen lehet benyújtani. A szükséges formanyomtatványok és tájékoztatók az intézmény</w:t>
      </w:r>
      <w:r w:rsidR="00F1241E">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honlapján</w:t>
      </w:r>
      <w:r w:rsidR="00F1241E">
        <w:rPr>
          <w:rFonts w:ascii="Palatino Linotype" w:eastAsia="Calibri" w:hAnsi="Palatino Linotype"/>
          <w:sz w:val="22"/>
          <w:szCs w:val="22"/>
          <w:lang w:eastAsia="ar-SA"/>
        </w:rPr>
        <w:t xml:space="preserve"> (</w:t>
      </w:r>
      <w:hyperlink r:id="rId12" w:history="1">
        <w:r w:rsidR="00F1241E" w:rsidRPr="00D220F3">
          <w:rPr>
            <w:rStyle w:val="Hiperhivatkozs"/>
            <w:rFonts w:ascii="Palatino Linotype" w:eastAsia="Calibri" w:hAnsi="Palatino Linotype"/>
            <w:color w:val="4472C4" w:themeColor="accent1"/>
            <w:sz w:val="22"/>
            <w:szCs w:val="22"/>
            <w:lang w:eastAsia="ar-SA"/>
          </w:rPr>
          <w:t>www.bjhuman.hu</w:t>
        </w:r>
      </w:hyperlink>
      <w:r w:rsidR="00F1241E">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megtalálhatók.</w:t>
      </w:r>
    </w:p>
    <w:p w14:paraId="41858961" w14:textId="57333E2F" w:rsidR="0094009F" w:rsidRPr="0091341D" w:rsidRDefault="0094009F" w:rsidP="00F1241E">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Az időszakos gyermekfelügyelet</w:t>
      </w:r>
      <w:r w:rsidR="00D220F3">
        <w:rPr>
          <w:rFonts w:ascii="Palatino Linotype" w:eastAsia="Calibri" w:hAnsi="Palatino Linotype"/>
          <w:sz w:val="22"/>
          <w:szCs w:val="22"/>
          <w:lang w:eastAsia="ar-SA"/>
        </w:rPr>
        <w:t xml:space="preserve"> és a játszócsoport </w:t>
      </w:r>
      <w:r w:rsidRPr="0091341D">
        <w:rPr>
          <w:rFonts w:ascii="Palatino Linotype" w:eastAsia="Calibri" w:hAnsi="Palatino Linotype"/>
          <w:sz w:val="22"/>
          <w:szCs w:val="22"/>
          <w:lang w:eastAsia="ar-SA"/>
        </w:rPr>
        <w:t xml:space="preserve">igénybevételének igényét a szülő/törvényes képviselő közvetlenül a </w:t>
      </w:r>
      <w:r w:rsidR="00D220F3">
        <w:rPr>
          <w:rFonts w:ascii="Palatino Linotype" w:eastAsia="Calibri" w:hAnsi="Palatino Linotype"/>
          <w:sz w:val="22"/>
          <w:szCs w:val="22"/>
          <w:lang w:eastAsia="ar-SA"/>
        </w:rPr>
        <w:t>Lövölde</w:t>
      </w:r>
      <w:r w:rsidRPr="0091341D">
        <w:rPr>
          <w:rFonts w:ascii="Palatino Linotype" w:eastAsia="Calibri" w:hAnsi="Palatino Linotype"/>
          <w:sz w:val="22"/>
          <w:szCs w:val="22"/>
          <w:lang w:eastAsia="ar-SA"/>
        </w:rPr>
        <w:t xml:space="preserve"> Bölcsődében jelezheti a bölcsődevezetőnél. A szolgáltatást azok is igénybe vehetik, akik a bölcsődei ellátás igénybevételére nem jogosultak.</w:t>
      </w:r>
    </w:p>
    <w:p w14:paraId="3AF427B4" w14:textId="77777777" w:rsidR="0094009F" w:rsidRPr="0091341D" w:rsidRDefault="0094009F" w:rsidP="0094009F">
      <w:pPr>
        <w:keepNext/>
        <w:numPr>
          <w:ilvl w:val="1"/>
          <w:numId w:val="0"/>
        </w:numPr>
        <w:tabs>
          <w:tab w:val="num" w:pos="0"/>
        </w:tabs>
        <w:suppressAutoHyphens/>
        <w:spacing w:before="0"/>
        <w:ind w:left="578" w:hanging="578"/>
        <w:jc w:val="center"/>
        <w:outlineLvl w:val="1"/>
        <w:rPr>
          <w:rFonts w:ascii="Palatino Linotype" w:eastAsia="Calibri" w:hAnsi="Palatino Linotype"/>
          <w:b/>
          <w:bCs/>
          <w:sz w:val="22"/>
          <w:szCs w:val="22"/>
          <w:lang w:eastAsia="ar-SA"/>
        </w:rPr>
      </w:pPr>
      <w:bookmarkStart w:id="42" w:name="_Toc18839360"/>
      <w:bookmarkStart w:id="43" w:name="_Toc193370736"/>
      <w:r w:rsidRPr="0091341D">
        <w:rPr>
          <w:rFonts w:ascii="Palatino Linotype" w:eastAsia="Calibri" w:hAnsi="Palatino Linotype"/>
          <w:b/>
          <w:bCs/>
          <w:sz w:val="22"/>
          <w:szCs w:val="22"/>
          <w:lang w:eastAsia="ar-SA"/>
        </w:rPr>
        <w:t>11.2. A szolgáltatásról szóló tájékoztatás módja</w:t>
      </w:r>
      <w:bookmarkEnd w:id="42"/>
      <w:bookmarkEnd w:id="43"/>
    </w:p>
    <w:p w14:paraId="43A3F996" w14:textId="77777777" w:rsidR="0094009F" w:rsidRPr="0091341D" w:rsidRDefault="0094009F" w:rsidP="008F55B6">
      <w:pPr>
        <w:numPr>
          <w:ilvl w:val="0"/>
          <w:numId w:val="30"/>
        </w:numPr>
        <w:spacing w:before="0" w:after="60"/>
        <w:jc w:val="left"/>
        <w:rPr>
          <w:rFonts w:ascii="Palatino Linotype" w:eastAsia="Calibri" w:hAnsi="Palatino Linotype"/>
          <w:sz w:val="22"/>
          <w:szCs w:val="22"/>
        </w:rPr>
      </w:pPr>
      <w:bookmarkStart w:id="44" w:name="_Hlk144887027"/>
      <w:r w:rsidRPr="0091341D">
        <w:rPr>
          <w:rFonts w:ascii="Palatino Linotype" w:eastAsia="Calibri" w:hAnsi="Palatino Linotype"/>
          <w:sz w:val="22"/>
          <w:szCs w:val="22"/>
        </w:rPr>
        <w:t>Szóróanyagok, plakátok</w:t>
      </w:r>
    </w:p>
    <w:p w14:paraId="04AAB721" w14:textId="77777777" w:rsidR="0094009F" w:rsidRPr="0091341D" w:rsidRDefault="0094009F" w:rsidP="008F55B6">
      <w:pPr>
        <w:numPr>
          <w:ilvl w:val="0"/>
          <w:numId w:val="30"/>
        </w:numPr>
        <w:spacing w:before="0" w:after="60"/>
        <w:jc w:val="left"/>
        <w:rPr>
          <w:rFonts w:ascii="Palatino Linotype" w:eastAsia="Calibri" w:hAnsi="Palatino Linotype"/>
          <w:sz w:val="22"/>
          <w:szCs w:val="22"/>
        </w:rPr>
      </w:pPr>
      <w:r w:rsidRPr="0091341D">
        <w:rPr>
          <w:rFonts w:ascii="Palatino Linotype" w:eastAsia="Calibri" w:hAnsi="Palatino Linotype"/>
          <w:sz w:val="22"/>
          <w:szCs w:val="22"/>
        </w:rPr>
        <w:t>Erzsébetváros újság</w:t>
      </w:r>
    </w:p>
    <w:p w14:paraId="244012FB" w14:textId="77777777" w:rsidR="0094009F" w:rsidRPr="00D220F3" w:rsidRDefault="0094009F" w:rsidP="008F55B6">
      <w:pPr>
        <w:numPr>
          <w:ilvl w:val="0"/>
          <w:numId w:val="30"/>
        </w:numPr>
        <w:spacing w:before="0" w:after="60"/>
        <w:jc w:val="left"/>
        <w:rPr>
          <w:rFonts w:ascii="Palatino Linotype" w:eastAsia="Calibri" w:hAnsi="Palatino Linotype"/>
          <w:color w:val="4472C4" w:themeColor="accent1"/>
          <w:sz w:val="22"/>
          <w:szCs w:val="22"/>
        </w:rPr>
      </w:pPr>
      <w:r w:rsidRPr="0091341D">
        <w:rPr>
          <w:rFonts w:ascii="Palatino Linotype" w:eastAsia="Calibri" w:hAnsi="Palatino Linotype"/>
          <w:sz w:val="22"/>
          <w:szCs w:val="22"/>
        </w:rPr>
        <w:t xml:space="preserve">a Humán Szolgáltató honlapja – </w:t>
      </w:r>
      <w:hyperlink r:id="rId13" w:history="1">
        <w:r w:rsidRPr="00D220F3">
          <w:rPr>
            <w:rFonts w:ascii="Palatino Linotype" w:eastAsia="Calibri" w:hAnsi="Palatino Linotype"/>
            <w:color w:val="4472C4" w:themeColor="accent1"/>
            <w:sz w:val="22"/>
            <w:szCs w:val="22"/>
            <w:u w:val="single"/>
          </w:rPr>
          <w:t>www.bjhuman.hu</w:t>
        </w:r>
      </w:hyperlink>
    </w:p>
    <w:p w14:paraId="4924DE2E" w14:textId="77777777" w:rsidR="0094009F" w:rsidRPr="00D220F3" w:rsidRDefault="0094009F" w:rsidP="008F55B6">
      <w:pPr>
        <w:numPr>
          <w:ilvl w:val="0"/>
          <w:numId w:val="30"/>
        </w:numPr>
        <w:spacing w:before="0" w:after="60"/>
        <w:jc w:val="left"/>
        <w:rPr>
          <w:rFonts w:ascii="Palatino Linotype" w:eastAsia="Calibri" w:hAnsi="Palatino Linotype"/>
          <w:color w:val="4472C4" w:themeColor="accent1"/>
          <w:sz w:val="22"/>
          <w:szCs w:val="22"/>
        </w:rPr>
      </w:pPr>
      <w:r w:rsidRPr="0091341D">
        <w:rPr>
          <w:rFonts w:ascii="Palatino Linotype" w:eastAsia="Calibri" w:hAnsi="Palatino Linotype"/>
          <w:sz w:val="22"/>
          <w:szCs w:val="22"/>
        </w:rPr>
        <w:t xml:space="preserve">a Humán Szolgáltató facebook oldala - </w:t>
      </w:r>
      <w:hyperlink r:id="rId14" w:history="1">
        <w:r w:rsidRPr="00D220F3">
          <w:rPr>
            <w:rFonts w:ascii="Palatino Linotype" w:eastAsia="Calibri" w:hAnsi="Palatino Linotype"/>
            <w:color w:val="4472C4" w:themeColor="accent1"/>
            <w:sz w:val="22"/>
            <w:szCs w:val="22"/>
            <w:u w:val="single"/>
            <w:lang w:eastAsia="ar-SA"/>
          </w:rPr>
          <w:t>www.facebook.com/bjhuman</w:t>
        </w:r>
      </w:hyperlink>
    </w:p>
    <w:p w14:paraId="266C70FD" w14:textId="77777777" w:rsidR="0094009F" w:rsidRPr="00D220F3" w:rsidRDefault="0094009F" w:rsidP="008F55B6">
      <w:pPr>
        <w:numPr>
          <w:ilvl w:val="0"/>
          <w:numId w:val="30"/>
        </w:numPr>
        <w:spacing w:before="0"/>
        <w:ind w:left="714" w:hanging="357"/>
        <w:jc w:val="left"/>
        <w:rPr>
          <w:rFonts w:ascii="Palatino Linotype" w:eastAsia="Calibri" w:hAnsi="Palatino Linotype"/>
          <w:color w:val="4472C4" w:themeColor="accent1"/>
          <w:sz w:val="22"/>
          <w:szCs w:val="22"/>
        </w:rPr>
      </w:pPr>
      <w:r w:rsidRPr="0091341D">
        <w:rPr>
          <w:rFonts w:ascii="Palatino Linotype" w:eastAsia="Calibri" w:hAnsi="Palatino Linotype"/>
          <w:sz w:val="22"/>
          <w:szCs w:val="22"/>
        </w:rPr>
        <w:t xml:space="preserve">az Önkormányzat honlapja – </w:t>
      </w:r>
      <w:hyperlink r:id="rId15" w:history="1">
        <w:r w:rsidRPr="00D220F3">
          <w:rPr>
            <w:rFonts w:ascii="Palatino Linotype" w:eastAsia="Calibri" w:hAnsi="Palatino Linotype"/>
            <w:color w:val="4472C4" w:themeColor="accent1"/>
            <w:sz w:val="22"/>
            <w:szCs w:val="22"/>
            <w:u w:val="single"/>
          </w:rPr>
          <w:t>www.erzsebetvaros.hu</w:t>
        </w:r>
      </w:hyperlink>
    </w:p>
    <w:p w14:paraId="2937716E" w14:textId="77777777" w:rsidR="0094009F" w:rsidRPr="0091341D" w:rsidRDefault="0094009F" w:rsidP="001C08F8">
      <w:pPr>
        <w:keepNext/>
        <w:suppressAutoHyphens/>
        <w:spacing w:before="0"/>
        <w:jc w:val="center"/>
        <w:outlineLvl w:val="0"/>
        <w:rPr>
          <w:rFonts w:ascii="Palatino Linotype" w:eastAsia="Calibri" w:hAnsi="Palatino Linotype"/>
          <w:i/>
          <w:iCs/>
          <w:sz w:val="22"/>
          <w:szCs w:val="22"/>
          <w:lang w:eastAsia="ar-SA"/>
        </w:rPr>
      </w:pPr>
      <w:bookmarkStart w:id="45" w:name="_Toc18839361"/>
      <w:bookmarkStart w:id="46" w:name="_Toc193370737"/>
      <w:bookmarkEnd w:id="44"/>
      <w:r w:rsidRPr="0091341D">
        <w:rPr>
          <w:rFonts w:ascii="Palatino Linotype" w:eastAsia="Calibri" w:hAnsi="Palatino Linotype"/>
          <w:b/>
          <w:bCs/>
          <w:sz w:val="22"/>
          <w:szCs w:val="22"/>
          <w:lang w:eastAsia="ar-SA"/>
        </w:rPr>
        <w:t>12. A térítési díj</w:t>
      </w:r>
      <w:bookmarkEnd w:id="45"/>
      <w:bookmarkEnd w:id="46"/>
    </w:p>
    <w:p w14:paraId="4F07426E" w14:textId="77777777" w:rsidR="0094009F" w:rsidRPr="0091341D" w:rsidRDefault="0094009F" w:rsidP="0094009F">
      <w:pPr>
        <w:widowControl w:val="0"/>
        <w:suppressAutoHyphens/>
        <w:autoSpaceDE w:val="0"/>
        <w:spacing w:before="0" w:after="60"/>
        <w:rPr>
          <w:rFonts w:ascii="Palatino Linotype" w:eastAsia="Calibri" w:hAnsi="Palatino Linotype"/>
          <w:sz w:val="22"/>
          <w:szCs w:val="22"/>
          <w:lang w:eastAsia="ar-SA"/>
        </w:rPr>
      </w:pPr>
      <w:r w:rsidRPr="0091341D">
        <w:rPr>
          <w:rFonts w:ascii="Palatino Linotype" w:eastAsia="Calibri" w:hAnsi="Palatino Linotype"/>
          <w:bCs/>
          <w:sz w:val="22"/>
          <w:szCs w:val="22"/>
          <w:lang w:eastAsia="ar-SA"/>
        </w:rPr>
        <w:t xml:space="preserve">Budapest Főváros VII. Kerület Erzsébetváros Önkormányzat Képviselő-testületének 6/2016. (II.18.) önkormányzati rendelete a szociális támogatások és szociális szolgáltatások, valamint a pénzbeli, természetbeni és személyes gondoskodást nyújtó gyermekjóléti ellátások igénybevételének helyi szabályozása </w:t>
      </w:r>
      <w:r w:rsidRPr="0091341D">
        <w:rPr>
          <w:rFonts w:ascii="Palatino Linotype" w:eastAsia="Calibri" w:hAnsi="Palatino Linotype"/>
          <w:sz w:val="22"/>
          <w:szCs w:val="22"/>
          <w:lang w:eastAsia="ar-SA"/>
        </w:rPr>
        <w:t>rendelkezik a térítési díjakról.</w:t>
      </w:r>
    </w:p>
    <w:p w14:paraId="648C5C03" w14:textId="77777777" w:rsidR="0094009F" w:rsidRPr="0091341D" w:rsidRDefault="0094009F" w:rsidP="0094009F">
      <w:pPr>
        <w:widowControl w:val="0"/>
        <w:suppressAutoHyphens/>
        <w:autoSpaceDE w:val="0"/>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szolgáltatást nyújtó intézmény vezetője az ellátás megkezdésekor, de legkésőbb az ellátás igénybevételétől számított 30 napon belül értesíti a kötelezettet a személyi térítési díjról. </w:t>
      </w:r>
    </w:p>
    <w:p w14:paraId="77B2C810" w14:textId="77777777" w:rsidR="0094009F" w:rsidRPr="0091341D" w:rsidRDefault="0094009F" w:rsidP="0094009F">
      <w:pPr>
        <w:widowControl w:val="0"/>
        <w:suppressAutoHyphens/>
        <w:autoSpaceDE w:val="0"/>
        <w:spacing w:before="0" w:after="60"/>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Ha az alapellátás keretében nyújtott szolgáltatást betegség, vagy más ok miatt a jogosult nem veszi igénybe, a távolmaradást be kell jelenteni.</w:t>
      </w:r>
    </w:p>
    <w:p w14:paraId="20B1FA03" w14:textId="080EFA1A" w:rsidR="0094009F" w:rsidRPr="0091341D" w:rsidRDefault="0094009F" w:rsidP="001C08F8">
      <w:pPr>
        <w:widowControl w:val="0"/>
        <w:suppressAutoHyphens/>
        <w:autoSpaceDE w:val="0"/>
        <w:spacing w:before="0"/>
        <w:rPr>
          <w:rFonts w:ascii="Palatino Linotype" w:eastAsia="Calibri" w:hAnsi="Palatino Linotype"/>
          <w:iCs/>
          <w:sz w:val="22"/>
          <w:szCs w:val="22"/>
          <w:lang w:eastAsia="ar-SA"/>
        </w:rPr>
      </w:pPr>
      <w:r w:rsidRPr="0091341D">
        <w:rPr>
          <w:rFonts w:ascii="Palatino Linotype" w:eastAsia="Calibri" w:hAnsi="Palatino Linotype"/>
          <w:bCs/>
          <w:iCs/>
          <w:sz w:val="22"/>
          <w:szCs w:val="22"/>
          <w:lang w:eastAsia="ar-SA"/>
        </w:rPr>
        <w:t>Az időszakos gyermekfelügyelet</w:t>
      </w:r>
      <w:r w:rsidR="00D220F3">
        <w:rPr>
          <w:rFonts w:ascii="Palatino Linotype" w:eastAsia="Calibri" w:hAnsi="Palatino Linotype"/>
          <w:bCs/>
          <w:iCs/>
          <w:sz w:val="22"/>
          <w:szCs w:val="22"/>
          <w:lang w:eastAsia="ar-SA"/>
        </w:rPr>
        <w:t xml:space="preserve"> és a játszócsoport </w:t>
      </w:r>
      <w:r w:rsidRPr="0091341D">
        <w:rPr>
          <w:rFonts w:ascii="Palatino Linotype" w:eastAsia="Calibri" w:hAnsi="Palatino Linotype"/>
          <w:bCs/>
          <w:iCs/>
          <w:sz w:val="22"/>
          <w:szCs w:val="22"/>
          <w:lang w:eastAsia="ar-SA"/>
        </w:rPr>
        <w:t>térítési díját az igénybevétel napján és helyszínén kell megfizetni készpénzben, nyugta ellenében. Az étkezés igénybevételének térítési díja megegyezik a bölcsődei ellátás étkezésének térítési díjával.</w:t>
      </w:r>
    </w:p>
    <w:p w14:paraId="66D103A7" w14:textId="77777777" w:rsidR="0094009F" w:rsidRPr="0091341D" w:rsidRDefault="0094009F" w:rsidP="0094009F">
      <w:pPr>
        <w:keepNext/>
        <w:suppressAutoHyphens/>
        <w:spacing w:before="0"/>
        <w:jc w:val="center"/>
        <w:outlineLvl w:val="0"/>
        <w:rPr>
          <w:rFonts w:ascii="Palatino Linotype" w:eastAsia="Calibri" w:hAnsi="Palatino Linotype"/>
          <w:i/>
          <w:iCs/>
          <w:sz w:val="22"/>
          <w:szCs w:val="22"/>
          <w:lang w:eastAsia="ar-SA"/>
        </w:rPr>
      </w:pPr>
      <w:bookmarkStart w:id="47" w:name="_Toc18839362"/>
      <w:bookmarkStart w:id="48" w:name="_Toc193370738"/>
      <w:r w:rsidRPr="0091341D">
        <w:rPr>
          <w:rFonts w:ascii="Palatino Linotype" w:eastAsia="Calibri" w:hAnsi="Palatino Linotype"/>
          <w:b/>
          <w:bCs/>
          <w:sz w:val="22"/>
          <w:szCs w:val="22"/>
          <w:lang w:eastAsia="ar-SA"/>
        </w:rPr>
        <w:t>13. A bölcsőde nyitvatartása</w:t>
      </w:r>
      <w:bookmarkEnd w:id="47"/>
      <w:bookmarkEnd w:id="48"/>
    </w:p>
    <w:p w14:paraId="7B861134" w14:textId="3CE41109"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w:t>
      </w:r>
      <w:r w:rsidR="00D220F3">
        <w:rPr>
          <w:rFonts w:ascii="Palatino Linotype" w:eastAsia="Calibri" w:hAnsi="Palatino Linotype"/>
          <w:sz w:val="22"/>
          <w:szCs w:val="22"/>
          <w:lang w:eastAsia="ar-SA"/>
        </w:rPr>
        <w:t>Lövölde</w:t>
      </w:r>
      <w:r w:rsidRPr="0091341D">
        <w:rPr>
          <w:rFonts w:ascii="Palatino Linotype" w:eastAsia="Calibri" w:hAnsi="Palatino Linotype"/>
          <w:sz w:val="22"/>
          <w:szCs w:val="22"/>
          <w:lang w:eastAsia="ar-SA"/>
        </w:rPr>
        <w:t xml:space="preserve"> Bölcsőde hétfőtől-péntekig, reggel 6.30 órától este 17.30 óráig látja el a gyermekek nevelését-gondozását. </w:t>
      </w:r>
    </w:p>
    <w:p w14:paraId="614EFB8A"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Az időszakos gyermekfelügyelet hétfőtől-péntekig, reggel 7.00 órától délután 16.00 óráig várja a gyermekeket.</w:t>
      </w:r>
    </w:p>
    <w:p w14:paraId="2E14BC85"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Jogszabályi előírásokat, rendelkezéseket figyelembe véve jelen szakmai programban meghatározott nyitvatartási idő a fenntartó egyidejű tájékoztatásával, intézményvezetői döntéssel, időszakosan módosítható, amennyiben olyan külső körülmény, vis-maior helyzet áll elő, ami a módosítás alapos indokául szolgálhat. A nyitvatartási idő módosítása az ellátás biztonságát és a szolgáltatáshoz való hozzáférést aránytalanul nem korlátozhatja.</w:t>
      </w:r>
    </w:p>
    <w:p w14:paraId="6C90F68E" w14:textId="056A636A" w:rsidR="0094009F" w:rsidRPr="0091341D" w:rsidRDefault="0094009F" w:rsidP="001C08F8">
      <w:pPr>
        <w:suppressAutoHyphens/>
        <w:spacing w:before="0"/>
        <w:rPr>
          <w:rFonts w:ascii="Palatino Linotype" w:eastAsia="Calibri" w:hAnsi="Palatino Linotype"/>
          <w:b/>
          <w:sz w:val="22"/>
          <w:szCs w:val="22"/>
          <w:lang w:eastAsia="ar-SA"/>
        </w:rPr>
      </w:pPr>
      <w:r w:rsidRPr="0091341D">
        <w:rPr>
          <w:rFonts w:ascii="Palatino Linotype" w:eastAsia="Calibri" w:hAnsi="Palatino Linotype"/>
          <w:sz w:val="22"/>
          <w:szCs w:val="22"/>
          <w:lang w:eastAsia="ar-SA"/>
        </w:rPr>
        <w:t>A Gyvt. 43. § (4) bekezdése és a</w:t>
      </w:r>
      <w:r w:rsidR="009E20CA">
        <w:rPr>
          <w:rFonts w:ascii="Palatino Linotype" w:eastAsia="Calibri" w:hAnsi="Palatino Linotype"/>
          <w:sz w:val="22"/>
          <w:szCs w:val="22"/>
          <w:lang w:eastAsia="ar-SA"/>
        </w:rPr>
        <w:t xml:space="preserve">z </w:t>
      </w:r>
      <w:r w:rsidRPr="0091341D">
        <w:rPr>
          <w:rFonts w:ascii="Palatino Linotype" w:eastAsia="Calibri" w:hAnsi="Palatino Linotype"/>
          <w:sz w:val="22"/>
          <w:szCs w:val="22"/>
          <w:lang w:eastAsia="ar-SA"/>
        </w:rPr>
        <w:t>NM rendelet 37. § (3) bekezdése szerint a bölcsődék nyári nyitvatartási rendjét a fenntartó hagyja jóvá és minden év február 15-ig a honlapján tájékoztatja erről a szülőket/törvényes képviselőket, az intézmény pedig a bölcsőde hirdetőtábláján, az üzenő füzeteken és a digitális szülői csoportokon keresztül tájékoztat. A fenntartó a bölcsődei szünet idejére a szülő/törvényes képviselő kérésére gondoskodik a gyermek intézményi gondozásának, nevelésének megszervezéséről.</w:t>
      </w:r>
    </w:p>
    <w:p w14:paraId="104FA74A" w14:textId="77777777" w:rsidR="0094009F" w:rsidRPr="0091341D" w:rsidRDefault="0094009F" w:rsidP="001C08F8">
      <w:pPr>
        <w:keepNext/>
        <w:suppressAutoHyphens/>
        <w:spacing w:before="0"/>
        <w:jc w:val="center"/>
        <w:outlineLvl w:val="0"/>
        <w:rPr>
          <w:rFonts w:ascii="Palatino Linotype" w:eastAsia="Calibri" w:hAnsi="Palatino Linotype"/>
          <w:i/>
          <w:iCs/>
          <w:sz w:val="22"/>
          <w:szCs w:val="22"/>
          <w:lang w:eastAsia="ar-SA"/>
        </w:rPr>
      </w:pPr>
      <w:bookmarkStart w:id="49" w:name="_Toc18839363"/>
      <w:bookmarkStart w:id="50" w:name="_Toc193370739"/>
      <w:r w:rsidRPr="0091341D">
        <w:rPr>
          <w:rFonts w:ascii="Palatino Linotype" w:eastAsia="Calibri" w:hAnsi="Palatino Linotype"/>
          <w:b/>
          <w:bCs/>
          <w:sz w:val="22"/>
          <w:szCs w:val="22"/>
          <w:lang w:eastAsia="ar-SA"/>
        </w:rPr>
        <w:t>14. A szolgáltatást igénybe vevők és a szolgáltatást végzők jogainak védelme</w:t>
      </w:r>
      <w:bookmarkEnd w:id="49"/>
      <w:bookmarkEnd w:id="50"/>
    </w:p>
    <w:p w14:paraId="5AD1858B" w14:textId="77777777" w:rsidR="0094009F" w:rsidRPr="0091341D" w:rsidRDefault="0094009F" w:rsidP="008F55B6">
      <w:pPr>
        <w:numPr>
          <w:ilvl w:val="0"/>
          <w:numId w:val="13"/>
        </w:numPr>
        <w:suppressAutoHyphens/>
        <w:spacing w:before="0" w:after="60"/>
        <w:ind w:left="0" w:hanging="284"/>
        <w:rPr>
          <w:rFonts w:ascii="Palatino Linotype" w:eastAsia="Calibri" w:hAnsi="Palatino Linotype"/>
          <w:bCs/>
          <w:sz w:val="22"/>
          <w:szCs w:val="22"/>
          <w:lang w:eastAsia="ar-SA"/>
        </w:rPr>
      </w:pPr>
      <w:r w:rsidRPr="0091341D">
        <w:rPr>
          <w:rFonts w:ascii="Palatino Linotype" w:eastAsia="Calibri" w:hAnsi="Palatino Linotype"/>
          <w:b/>
          <w:sz w:val="22"/>
          <w:szCs w:val="22"/>
          <w:lang w:eastAsia="ar-SA"/>
        </w:rPr>
        <w:t>A szolgáltatást igénybe vevők jogai</w:t>
      </w:r>
      <w:r w:rsidRPr="0091341D">
        <w:rPr>
          <w:rFonts w:ascii="Palatino Linotype" w:eastAsia="Calibri" w:hAnsi="Palatino Linotype"/>
          <w:bCs/>
          <w:sz w:val="22"/>
          <w:szCs w:val="22"/>
          <w:lang w:eastAsia="ar-SA"/>
        </w:rPr>
        <w:t>:</w:t>
      </w:r>
      <w:r w:rsidRPr="0091341D">
        <w:rPr>
          <w:rFonts w:ascii="Palatino Linotype" w:eastAsia="Calibri" w:hAnsi="Palatino Linotype"/>
          <w:b/>
          <w:sz w:val="22"/>
          <w:szCs w:val="22"/>
          <w:lang w:eastAsia="ar-SA"/>
        </w:rPr>
        <w:t xml:space="preserve"> </w:t>
      </w:r>
      <w:bookmarkStart w:id="51" w:name="_Hlk144716558"/>
      <w:r w:rsidRPr="0091341D">
        <w:rPr>
          <w:rFonts w:ascii="Palatino Linotype" w:eastAsia="Calibri" w:hAnsi="Palatino Linotype"/>
          <w:sz w:val="22"/>
          <w:szCs w:val="22"/>
          <w:lang w:eastAsia="ar-SA"/>
        </w:rPr>
        <w:t xml:space="preserve">tilos a hátrányos megkülönböztetés bármilyen okból, így különösen az ellátott, vagy szülője/törvényes képviselője, neme, vallása, nemzeti, etnikai hovatartozása, politikai vagy más véleménye, kora, cselekvőképességének hiánya vagy korlátozottsága, fogyatékossága, születési vagy egyéb helyzete miatt. </w:t>
      </w:r>
    </w:p>
    <w:p w14:paraId="32FD0029" w14:textId="77777777" w:rsidR="0094009F" w:rsidRPr="0091341D" w:rsidRDefault="0094009F" w:rsidP="001C08F8">
      <w:pPr>
        <w:suppressAutoHyphens/>
        <w:spacing w:before="0" w:after="60"/>
        <w:rPr>
          <w:rFonts w:ascii="Palatino Linotype" w:eastAsia="Calibri" w:hAnsi="Palatino Linotype"/>
          <w:bCs/>
          <w:sz w:val="22"/>
          <w:szCs w:val="22"/>
          <w:lang w:eastAsia="ar-SA"/>
        </w:rPr>
      </w:pPr>
      <w:r w:rsidRPr="0091341D">
        <w:rPr>
          <w:rFonts w:ascii="Palatino Linotype" w:eastAsia="Calibri" w:hAnsi="Palatino Linotype"/>
          <w:sz w:val="22"/>
          <w:szCs w:val="22"/>
          <w:lang w:eastAsia="ar-SA"/>
        </w:rPr>
        <w:t>A szolgáltatást igénybe vevő jövedelmi helyzetét csak a törvényben, illetve törvény felhatalmazása alapján készült kormányrendeletben meghatározott esetekben és feltételek mellett lehet vizsgálni.</w:t>
      </w:r>
    </w:p>
    <w:bookmarkEnd w:id="51"/>
    <w:p w14:paraId="2EFBF67E" w14:textId="77777777" w:rsidR="0094009F" w:rsidRPr="0091341D" w:rsidRDefault="0094009F" w:rsidP="008F55B6">
      <w:pPr>
        <w:numPr>
          <w:ilvl w:val="0"/>
          <w:numId w:val="13"/>
        </w:numPr>
        <w:suppressAutoHyphens/>
        <w:spacing w:before="0" w:after="60"/>
        <w:ind w:left="0" w:hanging="284"/>
        <w:rPr>
          <w:rFonts w:ascii="Palatino Linotype" w:eastAsia="Calibri" w:hAnsi="Palatino Linotype"/>
          <w:sz w:val="22"/>
          <w:szCs w:val="22"/>
          <w:lang w:eastAsia="ar-SA"/>
        </w:rPr>
      </w:pPr>
      <w:r w:rsidRPr="0091341D">
        <w:rPr>
          <w:rFonts w:ascii="Palatino Linotype" w:eastAsia="Calibri" w:hAnsi="Palatino Linotype"/>
          <w:b/>
          <w:sz w:val="22"/>
          <w:szCs w:val="22"/>
          <w:lang w:eastAsia="ar-SA"/>
        </w:rPr>
        <w:t>Panaszjog</w:t>
      </w:r>
      <w:r w:rsidRPr="0091341D">
        <w:rPr>
          <w:rFonts w:ascii="Palatino Linotype" w:eastAsia="Calibri" w:hAnsi="Palatino Linotype"/>
          <w:bCs/>
          <w:sz w:val="22"/>
          <w:szCs w:val="22"/>
          <w:lang w:eastAsia="ar-SA"/>
        </w:rPr>
        <w:t>:</w:t>
      </w:r>
      <w:r w:rsidRPr="0091341D">
        <w:rPr>
          <w:rFonts w:ascii="Palatino Linotype" w:eastAsia="Calibri" w:hAnsi="Palatino Linotype"/>
          <w:b/>
          <w:sz w:val="22"/>
          <w:szCs w:val="22"/>
          <w:lang w:eastAsia="ar-SA"/>
        </w:rPr>
        <w:t xml:space="preserve"> </w:t>
      </w:r>
      <w:r w:rsidRPr="0091341D">
        <w:rPr>
          <w:rFonts w:ascii="Palatino Linotype" w:eastAsia="Calibri" w:hAnsi="Palatino Linotype"/>
          <w:sz w:val="22"/>
          <w:szCs w:val="22"/>
          <w:lang w:eastAsia="ar-SA"/>
        </w:rPr>
        <w:t>a Gyvt. 36. § (1) bekezdése alapján a jogosult szülője/törvényes képviselője a házirendben foglaltak szerint panasszal fordulhat az adott bölcsőde vezetőjéhez, az intézményvezetőhöz vagy az Érdekképviseleti Fórumhoz. A panasz kivizsgálásának eredményéről a panasztevőt 15 napon belül kell értesíteni és szükséges esetben tájékoztatni a sérelem orvoslásának igénybe vehető más módjáról is.</w:t>
      </w:r>
    </w:p>
    <w:p w14:paraId="132C1233" w14:textId="77777777" w:rsidR="0094009F" w:rsidRPr="0091341D" w:rsidRDefault="0094009F" w:rsidP="001C08F8">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gyermek szülője/törvényes képviselője panaszával az intézmény fenntartójához fordulhat, ha a panasz kivizsgálására jogosult határidőben nem intézkedett, vagy ha az intézkedéssel nem ért egyet. A panasz kivizsgálására jogosultak döntésükről határozatot hoznak, amit megfelelően indokolni kötelesek. </w:t>
      </w:r>
    </w:p>
    <w:p w14:paraId="1CC2DA83" w14:textId="77777777" w:rsidR="0094009F" w:rsidRPr="0091341D" w:rsidRDefault="0094009F" w:rsidP="001C08F8">
      <w:pPr>
        <w:suppressAutoHyphens/>
        <w:spacing w:before="0" w:after="60"/>
        <w:rPr>
          <w:rFonts w:ascii="Palatino Linotype" w:eastAsia="Calibri" w:hAnsi="Palatino Linotype"/>
          <w:bCs/>
          <w:sz w:val="22"/>
          <w:szCs w:val="22"/>
          <w:lang w:eastAsia="ar-SA"/>
        </w:rPr>
      </w:pPr>
      <w:r w:rsidRPr="0091341D">
        <w:rPr>
          <w:rFonts w:ascii="Palatino Linotype" w:eastAsia="Calibri" w:hAnsi="Palatino Linotype"/>
          <w:sz w:val="22"/>
          <w:szCs w:val="22"/>
          <w:lang w:eastAsia="ar-SA"/>
        </w:rPr>
        <w:t>A gyermekjogi képviselő tevékenységéről, hatásköréről, az általa nyújtható segítségadás lehetőségéről, elérhetőségéről szóló írásos tájékoztatót, a bölcsőde faliújságjára kell kifüggeszteni.</w:t>
      </w:r>
    </w:p>
    <w:p w14:paraId="7A459EF7" w14:textId="77777777" w:rsidR="0094009F" w:rsidRPr="0091341D" w:rsidRDefault="0094009F" w:rsidP="008F55B6">
      <w:pPr>
        <w:numPr>
          <w:ilvl w:val="0"/>
          <w:numId w:val="13"/>
        </w:numPr>
        <w:tabs>
          <w:tab w:val="left" w:pos="0"/>
        </w:tabs>
        <w:suppressAutoHyphens/>
        <w:spacing w:before="0" w:after="60"/>
        <w:ind w:left="0" w:hanging="284"/>
        <w:rPr>
          <w:rFonts w:ascii="Palatino Linotype" w:eastAsia="Calibri" w:hAnsi="Palatino Linotype"/>
          <w:sz w:val="22"/>
          <w:szCs w:val="22"/>
          <w:lang w:eastAsia="ar-SA"/>
        </w:rPr>
      </w:pPr>
      <w:r w:rsidRPr="0091341D">
        <w:rPr>
          <w:rFonts w:ascii="Palatino Linotype" w:eastAsia="Calibri" w:hAnsi="Palatino Linotype"/>
          <w:b/>
          <w:sz w:val="22"/>
          <w:szCs w:val="22"/>
          <w:lang w:eastAsia="ar-SA"/>
        </w:rPr>
        <w:t>Érdekképviseleti Fórum</w:t>
      </w:r>
      <w:r w:rsidRPr="0091341D">
        <w:rPr>
          <w:rFonts w:ascii="Palatino Linotype" w:eastAsia="Calibri" w:hAnsi="Palatino Linotype"/>
          <w:sz w:val="22"/>
          <w:szCs w:val="22"/>
          <w:lang w:eastAsia="ar-SA"/>
        </w:rPr>
        <w:t>:</w:t>
      </w:r>
      <w:r w:rsidRPr="0091341D">
        <w:rPr>
          <w:rFonts w:ascii="Palatino Linotype" w:eastAsia="Calibri" w:hAnsi="Palatino Linotype"/>
          <w:b/>
          <w:sz w:val="22"/>
          <w:szCs w:val="22"/>
          <w:lang w:eastAsia="ar-SA"/>
        </w:rPr>
        <w:t xml:space="preserve"> </w:t>
      </w:r>
      <w:r w:rsidRPr="0091341D">
        <w:rPr>
          <w:rFonts w:ascii="Palatino Linotype" w:eastAsia="Calibri" w:hAnsi="Palatino Linotype"/>
          <w:sz w:val="22"/>
          <w:szCs w:val="22"/>
          <w:lang w:eastAsia="ar-SA"/>
        </w:rPr>
        <w:t xml:space="preserve">az Érdekképviseleti Fórum megalakításának és tevékenységének szabályait a bölcsődék fenntartója állapítja meg a Gyvt. 35. § (1) bekezdése szerint. Az Érdekképviseleti Fórum véleményt nyilváníthat, javaslatot tehet, egyetértési jogot gyakorolhat működése során, melyhez ismereteket, információt, tájékoztatást a Gyvt. alapján a bölcsődevezető biztosít a következő témákban: a gyermekek napközbeni ellátása, bölcsőde, alapvető jogok és kötelességek (szülő/törvényes képviselő, gyermek, dolgozó), házirend, érdekvédelem, a gyermekek, családok védelmének rendszere. </w:t>
      </w:r>
      <w:bookmarkStart w:id="52" w:name="_Hlk144802708"/>
      <w:r w:rsidRPr="0091341D">
        <w:rPr>
          <w:rFonts w:ascii="Palatino Linotype" w:eastAsia="Calibri" w:hAnsi="Palatino Linotype"/>
          <w:sz w:val="22"/>
          <w:szCs w:val="22"/>
          <w:lang w:eastAsia="ar-SA"/>
        </w:rPr>
        <w:t>A szülő/törvényes képviselő panasszal, gyermekvédelmi bejelentéssel fordulhat az intézmény vezetőjéhez, a bölcsődevezetőhöz, az Érdekképviseleti Fórum tagjaihoz.</w:t>
      </w:r>
    </w:p>
    <w:bookmarkEnd w:id="52"/>
    <w:p w14:paraId="5BF05F97" w14:textId="25BFEA73" w:rsidR="0094009F" w:rsidRPr="0091341D" w:rsidRDefault="0094009F" w:rsidP="008F55B6">
      <w:pPr>
        <w:numPr>
          <w:ilvl w:val="0"/>
          <w:numId w:val="13"/>
        </w:numPr>
        <w:suppressAutoHyphens/>
        <w:spacing w:before="0" w:after="60"/>
        <w:ind w:left="0" w:hanging="284"/>
        <w:rPr>
          <w:rFonts w:ascii="Palatino Linotype" w:eastAsia="Calibri" w:hAnsi="Palatino Linotype"/>
          <w:bCs/>
          <w:sz w:val="22"/>
          <w:szCs w:val="22"/>
          <w:lang w:eastAsia="ar-SA"/>
        </w:rPr>
      </w:pPr>
      <w:r w:rsidRPr="0091341D">
        <w:rPr>
          <w:rFonts w:ascii="Palatino Linotype" w:eastAsia="Calibri" w:hAnsi="Palatino Linotype"/>
          <w:b/>
          <w:sz w:val="22"/>
          <w:szCs w:val="22"/>
          <w:lang w:eastAsia="ar-SA"/>
        </w:rPr>
        <w:t>Gyermekvédelmi program</w:t>
      </w:r>
      <w:r w:rsidRPr="0091341D">
        <w:rPr>
          <w:rFonts w:ascii="Palatino Linotype" w:eastAsia="Calibri" w:hAnsi="Palatino Linotype"/>
          <w:bCs/>
          <w:sz w:val="22"/>
          <w:szCs w:val="22"/>
          <w:lang w:eastAsia="ar-SA"/>
        </w:rPr>
        <w:t xml:space="preserve">: </w:t>
      </w:r>
      <w:r w:rsidRPr="0091341D">
        <w:rPr>
          <w:rFonts w:ascii="Palatino Linotype" w:eastAsia="Calibri" w:hAnsi="Palatino Linotype"/>
          <w:sz w:val="22"/>
          <w:szCs w:val="22"/>
          <w:lang w:eastAsia="ar-SA"/>
        </w:rPr>
        <w:t>a bölcsődében dolgozó szakemberek meghatározott feladata a gyermek veszélyeztetettségének megelőzése. Veszélyeztetettség esetén köteles jelzéssel élni a gyermekjóléti szolgálatnál</w:t>
      </w:r>
      <w:r w:rsidR="001C08F8">
        <w:rPr>
          <w:rFonts w:ascii="Palatino Linotype" w:eastAsia="Calibri" w:hAnsi="Palatino Linotype"/>
          <w:sz w:val="22"/>
          <w:szCs w:val="22"/>
          <w:lang w:eastAsia="ar-SA"/>
        </w:rPr>
        <w:t>/központnál</w:t>
      </w:r>
      <w:r w:rsidRPr="0091341D">
        <w:rPr>
          <w:rFonts w:ascii="Palatino Linotype" w:eastAsia="Calibri" w:hAnsi="Palatino Linotype"/>
          <w:sz w:val="22"/>
          <w:szCs w:val="22"/>
          <w:lang w:eastAsia="ar-SA"/>
        </w:rPr>
        <w:t>, illetve indokolt esetben hatósági eljárást kezdeményezni. Ennek érdekében a családok hatékony támogatása okán intézményünk</w:t>
      </w:r>
      <w:r w:rsidR="001C08F8">
        <w:rPr>
          <w:rFonts w:ascii="Palatino Linotype" w:eastAsia="Calibri" w:hAnsi="Palatino Linotype"/>
          <w:sz w:val="22"/>
          <w:szCs w:val="22"/>
          <w:lang w:eastAsia="ar-SA"/>
        </w:rPr>
        <w:t xml:space="preserve"> szorosan </w:t>
      </w:r>
      <w:r w:rsidRPr="0091341D">
        <w:rPr>
          <w:rFonts w:ascii="Palatino Linotype" w:eastAsia="Calibri" w:hAnsi="Palatino Linotype"/>
          <w:sz w:val="22"/>
          <w:szCs w:val="22"/>
          <w:lang w:eastAsia="ar-SA"/>
        </w:rPr>
        <w:t>együttműködik a Család-és Gyermekjóléti Központ</w:t>
      </w:r>
      <w:r w:rsidR="001C08F8">
        <w:rPr>
          <w:rFonts w:ascii="Palatino Linotype" w:eastAsia="Calibri" w:hAnsi="Palatino Linotype"/>
          <w:sz w:val="22"/>
          <w:szCs w:val="22"/>
          <w:lang w:eastAsia="ar-SA"/>
        </w:rPr>
        <w:t xml:space="preserve"> szakembereivel.</w:t>
      </w:r>
    </w:p>
    <w:p w14:paraId="2F90196B" w14:textId="77777777" w:rsidR="0094009F" w:rsidRPr="0091341D" w:rsidRDefault="0094009F" w:rsidP="008F55B6">
      <w:pPr>
        <w:numPr>
          <w:ilvl w:val="0"/>
          <w:numId w:val="13"/>
        </w:numPr>
        <w:suppressAutoHyphens/>
        <w:spacing w:before="0" w:after="60"/>
        <w:ind w:left="0" w:hanging="284"/>
        <w:rPr>
          <w:rFonts w:ascii="Palatino Linotype" w:eastAsia="Calibri" w:hAnsi="Palatino Linotype"/>
          <w:sz w:val="22"/>
          <w:szCs w:val="22"/>
          <w:lang w:eastAsia="ar-SA"/>
        </w:rPr>
      </w:pPr>
      <w:r w:rsidRPr="0091341D">
        <w:rPr>
          <w:rFonts w:ascii="Palatino Linotype" w:eastAsia="Calibri" w:hAnsi="Palatino Linotype"/>
          <w:b/>
          <w:sz w:val="22"/>
          <w:szCs w:val="22"/>
          <w:lang w:eastAsia="ar-SA"/>
        </w:rPr>
        <w:t>A gyermekjóléti szolgáltatást végzők jogai</w:t>
      </w:r>
      <w:r w:rsidRPr="0091341D">
        <w:rPr>
          <w:rFonts w:ascii="Palatino Linotype" w:eastAsia="Calibri" w:hAnsi="Palatino Linotype"/>
          <w:bCs/>
          <w:sz w:val="22"/>
          <w:szCs w:val="22"/>
          <w:lang w:eastAsia="ar-SA"/>
        </w:rPr>
        <w:t>:</w:t>
      </w:r>
      <w:r w:rsidRPr="0091341D">
        <w:rPr>
          <w:rFonts w:ascii="Palatino Linotype" w:eastAsia="Calibri" w:hAnsi="Palatino Linotype"/>
          <w:b/>
          <w:sz w:val="22"/>
          <w:szCs w:val="22"/>
          <w:lang w:eastAsia="ar-SA"/>
        </w:rPr>
        <w:t xml:space="preserve"> </w:t>
      </w:r>
      <w:r w:rsidRPr="0091341D">
        <w:rPr>
          <w:rFonts w:ascii="Palatino Linotype" w:eastAsia="Calibri" w:hAnsi="Palatino Linotype"/>
          <w:sz w:val="22"/>
          <w:szCs w:val="22"/>
          <w:lang w:eastAsia="ar-SA"/>
        </w:rPr>
        <w:t>a gyermekjóléti ágazatban foglalkoztatottak, vagy munkaviszonyban álló személyek esetében biztosítani kell, hogy a munkavégzéshez kapcsolódó megbecsülést megkapják, tiszteletben tartsák emberi méltóságukat és személyiségi jogaikat, munkájukat elismerjék, valamint a munkáltató megfelelő munkavégzési körülményeket biztosítson számukra.</w:t>
      </w:r>
    </w:p>
    <w:p w14:paraId="462BF77C" w14:textId="77777777" w:rsidR="0094009F" w:rsidRPr="0091341D" w:rsidRDefault="0094009F" w:rsidP="008D5722">
      <w:pPr>
        <w:suppressAutoHyphens/>
        <w:spacing w:before="0" w:after="80"/>
        <w:rPr>
          <w:rFonts w:ascii="Palatino Linotype" w:eastAsia="Calibri" w:hAnsi="Palatino Linotype"/>
          <w:sz w:val="22"/>
          <w:szCs w:val="22"/>
          <w:lang w:eastAsia="ar-SA"/>
        </w:rPr>
      </w:pPr>
      <w:bookmarkStart w:id="53" w:name="_Hlk114218174"/>
      <w:r w:rsidRPr="0091341D">
        <w:rPr>
          <w:rFonts w:ascii="Palatino Linotype" w:eastAsia="Calibri" w:hAnsi="Palatino Linotype"/>
          <w:sz w:val="22"/>
          <w:szCs w:val="22"/>
          <w:lang w:eastAsia="ar-SA"/>
        </w:rPr>
        <w:t>Az eljárásrendeket folyamatosan frissítjük az éppen hatályos jogszabályok és szakmai javaslatok alapján, melyet a szülővel/törvényes képviselővel szükség esetén megismertetünk családi füzet, digitális felületek és hirdetőtáblák segítségével.</w:t>
      </w:r>
      <w:bookmarkEnd w:id="53"/>
    </w:p>
    <w:p w14:paraId="1FC2332E" w14:textId="77777777" w:rsidR="0094009F" w:rsidRPr="0091341D" w:rsidRDefault="0094009F" w:rsidP="008D5722">
      <w:pPr>
        <w:keepNext/>
        <w:suppressAutoHyphens/>
        <w:spacing w:before="0" w:after="80"/>
        <w:jc w:val="center"/>
        <w:outlineLvl w:val="0"/>
        <w:rPr>
          <w:rFonts w:ascii="Palatino Linotype" w:eastAsia="Calibri" w:hAnsi="Palatino Linotype"/>
          <w:b/>
          <w:bCs/>
          <w:sz w:val="22"/>
          <w:szCs w:val="22"/>
          <w:lang w:eastAsia="ar-SA"/>
        </w:rPr>
      </w:pPr>
      <w:bookmarkStart w:id="54" w:name="_Toc18839364"/>
      <w:bookmarkStart w:id="55" w:name="_Toc193370740"/>
      <w:r w:rsidRPr="0091341D">
        <w:rPr>
          <w:rFonts w:ascii="Palatino Linotype" w:eastAsia="Calibri" w:hAnsi="Palatino Linotype"/>
          <w:b/>
          <w:bCs/>
          <w:sz w:val="22"/>
          <w:szCs w:val="22"/>
          <w:lang w:eastAsia="ar-SA"/>
        </w:rPr>
        <w:t>15.</w:t>
      </w:r>
      <w:r w:rsidRPr="0091341D">
        <w:rPr>
          <w:rFonts w:ascii="Palatino Linotype" w:eastAsia="Calibri" w:hAnsi="Palatino Linotype"/>
          <w:sz w:val="22"/>
          <w:szCs w:val="22"/>
          <w:lang w:eastAsia="ar-SA"/>
        </w:rPr>
        <w:t xml:space="preserve"> </w:t>
      </w:r>
      <w:r w:rsidRPr="0091341D">
        <w:rPr>
          <w:rFonts w:ascii="Palatino Linotype" w:eastAsia="Calibri" w:hAnsi="Palatino Linotype"/>
          <w:b/>
          <w:bCs/>
          <w:sz w:val="22"/>
          <w:szCs w:val="22"/>
          <w:lang w:eastAsia="ar-SA"/>
        </w:rPr>
        <w:t>A szolgáltatást nyújtók szakmai továbbképzésének biztosítása</w:t>
      </w:r>
      <w:bookmarkEnd w:id="54"/>
      <w:bookmarkEnd w:id="55"/>
    </w:p>
    <w:p w14:paraId="78322B19" w14:textId="258D56AD" w:rsidR="0094009F" w:rsidRPr="0091341D" w:rsidRDefault="0094009F" w:rsidP="0094009F">
      <w:pPr>
        <w:suppressAutoHyphens/>
        <w:spacing w:before="0" w:after="6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A bölcsődékben a szakképesítéshez kötött munkakörök betöltésének feltétele a</w:t>
      </w:r>
      <w:r w:rsidR="009E20CA">
        <w:rPr>
          <w:rFonts w:ascii="Palatino Linotype" w:eastAsia="Calibri" w:hAnsi="Palatino Linotype"/>
          <w:bCs/>
          <w:sz w:val="22"/>
          <w:szCs w:val="22"/>
          <w:lang w:eastAsia="ar-SA"/>
        </w:rPr>
        <w:t xml:space="preserve">z </w:t>
      </w:r>
      <w:r w:rsidRPr="0091341D">
        <w:rPr>
          <w:rFonts w:ascii="Palatino Linotype" w:eastAsia="Calibri" w:hAnsi="Palatino Linotype"/>
          <w:iCs/>
          <w:sz w:val="22"/>
          <w:szCs w:val="22"/>
          <w:lang w:eastAsia="ar-SA"/>
        </w:rPr>
        <w:t>NM</w:t>
      </w:r>
      <w:r w:rsidRPr="0091341D">
        <w:rPr>
          <w:rFonts w:ascii="Palatino Linotype" w:eastAsia="Calibri" w:hAnsi="Palatino Linotype"/>
          <w:bCs/>
          <w:sz w:val="22"/>
          <w:szCs w:val="22"/>
          <w:lang w:eastAsia="ar-SA"/>
        </w:rPr>
        <w:t xml:space="preserve"> rendelet által előírt végzettségek megléte. Azok a szolgáltatást nyújtók, akik a képesítési előírásoknak megfelelő szakképesítéssel rendelkeznek, továbbképzésre kötelezettek. Az intézmény továbbképzési nyilvántartást, illetve tervet vezet a továbbképzésre kötelezettekről. A folyamatos szakmai fejlődést, konzultációt belső továbbképzéseken, megbeszéléseken is biztosítjuk.</w:t>
      </w:r>
    </w:p>
    <w:p w14:paraId="37AC518C" w14:textId="4BEBC412" w:rsidR="0094009F" w:rsidRPr="0091341D" w:rsidRDefault="00650E24" w:rsidP="001C08F8">
      <w:pPr>
        <w:suppressAutoHyphens/>
        <w:spacing w:before="0"/>
        <w:rPr>
          <w:rFonts w:ascii="Palatino Linotype" w:eastAsia="Times New Roman" w:hAnsi="Palatino Linotype"/>
          <w:b/>
          <w:bCs/>
          <w:sz w:val="22"/>
          <w:szCs w:val="22"/>
          <w:lang w:eastAsia="ar-SA"/>
        </w:rPr>
      </w:pPr>
      <w:bookmarkStart w:id="56" w:name="_Hlk114218214"/>
      <w:r w:rsidRPr="0091341D">
        <w:rPr>
          <w:rFonts w:ascii="Palatino Linotype" w:eastAsia="Calibri" w:hAnsi="Palatino Linotype"/>
          <w:sz w:val="22"/>
          <w:szCs w:val="22"/>
          <w:lang w:eastAsia="ar-SA"/>
        </w:rPr>
        <w:t>Külön gondot fordítunk a bölcsődei dolgozó</w:t>
      </w:r>
      <w:r>
        <w:rPr>
          <w:rFonts w:ascii="Palatino Linotype" w:eastAsia="Calibri" w:hAnsi="Palatino Linotype"/>
          <w:sz w:val="22"/>
          <w:szCs w:val="22"/>
          <w:lang w:eastAsia="ar-SA"/>
        </w:rPr>
        <w:t>k sajátos nevelési igényű gyermekekhez kapcsolódó viszonyának fejlesztésére</w:t>
      </w:r>
      <w:r w:rsidR="0094009F" w:rsidRPr="0091341D">
        <w:rPr>
          <w:rFonts w:ascii="Palatino Linotype" w:eastAsia="Calibri" w:hAnsi="Palatino Linotype"/>
          <w:sz w:val="22"/>
          <w:szCs w:val="22"/>
          <w:lang w:eastAsia="ar-SA"/>
        </w:rPr>
        <w:t>, amit a kötelező továbbképzés keretein belül, illetve a szakképzéseik ideje alatt kapnak a kisgyermeknevelők. A Pedagógiai Szakszolgálat kollégái rendszeresen konzultálnak az érintett kisgyermeknevelőkkel a gyermek kapcsán, tanácsokkal, szakmai fogások átadásával segítik munkájukat.</w:t>
      </w:r>
      <w:bookmarkEnd w:id="56"/>
    </w:p>
    <w:p w14:paraId="68C13E40" w14:textId="77777777" w:rsidR="0094009F" w:rsidRPr="0091341D" w:rsidRDefault="0094009F" w:rsidP="008D5722">
      <w:pPr>
        <w:keepNext/>
        <w:suppressAutoHyphens/>
        <w:spacing w:before="0" w:after="100"/>
        <w:jc w:val="center"/>
        <w:outlineLvl w:val="0"/>
        <w:rPr>
          <w:rFonts w:ascii="Palatino Linotype" w:eastAsia="Calibri" w:hAnsi="Palatino Linotype"/>
          <w:i/>
          <w:iCs/>
          <w:sz w:val="22"/>
          <w:szCs w:val="22"/>
          <w:lang w:eastAsia="ar-SA"/>
        </w:rPr>
      </w:pPr>
      <w:bookmarkStart w:id="57" w:name="_Toc18839365"/>
      <w:bookmarkStart w:id="58" w:name="_Toc193370741"/>
      <w:r w:rsidRPr="0091341D">
        <w:rPr>
          <w:rFonts w:ascii="Palatino Linotype" w:eastAsia="Calibri" w:hAnsi="Palatino Linotype"/>
          <w:b/>
          <w:bCs/>
          <w:sz w:val="22"/>
          <w:szCs w:val="22"/>
          <w:lang w:eastAsia="ar-SA"/>
        </w:rPr>
        <w:t>16.</w:t>
      </w:r>
      <w:r w:rsidRPr="0091341D">
        <w:rPr>
          <w:rFonts w:ascii="Palatino Linotype" w:eastAsia="Calibri" w:hAnsi="Palatino Linotype"/>
          <w:sz w:val="22"/>
          <w:szCs w:val="22"/>
          <w:lang w:eastAsia="ar-SA"/>
        </w:rPr>
        <w:t xml:space="preserve"> </w:t>
      </w:r>
      <w:r w:rsidRPr="0091341D">
        <w:rPr>
          <w:rFonts w:ascii="Palatino Linotype" w:eastAsia="Calibri" w:hAnsi="Palatino Linotype"/>
          <w:b/>
          <w:bCs/>
          <w:sz w:val="22"/>
          <w:szCs w:val="22"/>
          <w:lang w:eastAsia="ar-SA"/>
        </w:rPr>
        <w:t>Dokumentáció</w:t>
      </w:r>
      <w:bookmarkEnd w:id="57"/>
      <w:bookmarkEnd w:id="58"/>
    </w:p>
    <w:p w14:paraId="681F52B7" w14:textId="25BA8FBA" w:rsidR="00D220F3"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 a gyermek fejlődésének nyomon követése, a fejlődési folyamat alakulásáról való tájékozódás céljából dokumentációt vezet</w:t>
      </w:r>
      <w:r w:rsidR="00E55F78">
        <w:rPr>
          <w:rFonts w:ascii="Palatino Linotype" w:eastAsia="Calibri" w:hAnsi="Palatino Linotype"/>
          <w:sz w:val="22"/>
          <w:szCs w:val="22"/>
          <w:lang w:eastAsia="ar-SA"/>
        </w:rPr>
        <w:t xml:space="preserve">, a Miniped </w:t>
      </w:r>
      <w:r w:rsidR="00E55F78" w:rsidRPr="0091341D">
        <w:rPr>
          <w:rFonts w:ascii="Palatino Linotype" w:eastAsia="Calibri" w:hAnsi="Palatino Linotype"/>
          <w:sz w:val="22"/>
          <w:szCs w:val="22"/>
          <w:lang w:eastAsia="ar-SA"/>
        </w:rPr>
        <w:t>bölcsődei adminisztrációs alkalmazás</w:t>
      </w:r>
      <w:r w:rsidR="00E55F78">
        <w:rPr>
          <w:rFonts w:ascii="Palatino Linotype" w:eastAsia="Calibri" w:hAnsi="Palatino Linotype"/>
          <w:sz w:val="22"/>
          <w:szCs w:val="22"/>
          <w:lang w:eastAsia="ar-SA"/>
        </w:rPr>
        <w:t xml:space="preserve"> segítségével. </w:t>
      </w:r>
    </w:p>
    <w:p w14:paraId="75F84271" w14:textId="135F2D3B" w:rsidR="0094009F" w:rsidRPr="0091341D" w:rsidRDefault="0094009F" w:rsidP="00E55F78">
      <w:pPr>
        <w:suppressAutoHyphens/>
        <w:spacing w:before="0" w:after="40"/>
        <w:rPr>
          <w:rFonts w:ascii="Palatino Linotype" w:eastAsia="Calibri" w:hAnsi="Palatino Linotype"/>
          <w:sz w:val="22"/>
          <w:szCs w:val="22"/>
          <w:lang w:eastAsia="ar-SA"/>
        </w:rPr>
      </w:pPr>
      <w:bookmarkStart w:id="59" w:name="_Hlk144802776"/>
      <w:bookmarkStart w:id="60" w:name="_Hlk144733246"/>
      <w:r w:rsidRPr="0091341D">
        <w:rPr>
          <w:rFonts w:ascii="Palatino Linotype" w:eastAsia="Calibri" w:hAnsi="Palatino Linotype"/>
          <w:sz w:val="22"/>
          <w:szCs w:val="22"/>
          <w:lang w:eastAsia="ar-SA"/>
        </w:rPr>
        <w:t xml:space="preserve">A dokumentáció részét képezi a </w:t>
      </w:r>
    </w:p>
    <w:p w14:paraId="5019F2C5" w14:textId="77777777" w:rsidR="0094009F" w:rsidRPr="0091341D" w:rsidRDefault="0094009F" w:rsidP="008F55B6">
      <w:pPr>
        <w:numPr>
          <w:ilvl w:val="0"/>
          <w:numId w:val="18"/>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bölcsődei gyermek törzslap (mely magába foglalja a gyermek anamnézisét, a családlátogatás és a beszoktatás dokumentációját);</w:t>
      </w:r>
    </w:p>
    <w:p w14:paraId="0E834404" w14:textId="2814C274" w:rsidR="0094009F" w:rsidRPr="0091341D" w:rsidRDefault="0094009F" w:rsidP="008F55B6">
      <w:pPr>
        <w:numPr>
          <w:ilvl w:val="0"/>
          <w:numId w:val="18"/>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az üzenő füzet</w:t>
      </w:r>
      <w:r w:rsidR="008D5722">
        <w:rPr>
          <w:rFonts w:ascii="Palatino Linotype" w:eastAsia="Calibri" w:hAnsi="Palatino Linotype"/>
          <w:sz w:val="22"/>
          <w:szCs w:val="22"/>
          <w:lang w:eastAsia="ar-SA"/>
        </w:rPr>
        <w:t>,</w:t>
      </w:r>
    </w:p>
    <w:p w14:paraId="5CD4F5C3" w14:textId="77C19A88" w:rsidR="0094009F" w:rsidRPr="0091341D" w:rsidRDefault="0094009F" w:rsidP="008F55B6">
      <w:pPr>
        <w:numPr>
          <w:ilvl w:val="0"/>
          <w:numId w:val="18"/>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csoportnapló</w:t>
      </w:r>
      <w:r w:rsidR="008D5722">
        <w:rPr>
          <w:rFonts w:ascii="Palatino Linotype" w:eastAsia="Calibri" w:hAnsi="Palatino Linotype"/>
          <w:sz w:val="22"/>
          <w:szCs w:val="22"/>
          <w:lang w:eastAsia="ar-SA"/>
        </w:rPr>
        <w:t>,</w:t>
      </w:r>
    </w:p>
    <w:p w14:paraId="70E52F66" w14:textId="43227EAA" w:rsidR="0094009F" w:rsidRPr="0091341D" w:rsidRDefault="0094009F" w:rsidP="008F55B6">
      <w:pPr>
        <w:numPr>
          <w:ilvl w:val="0"/>
          <w:numId w:val="18"/>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fejlődési napló</w:t>
      </w:r>
      <w:r w:rsidR="008D5722">
        <w:rPr>
          <w:rFonts w:ascii="Palatino Linotype" w:eastAsia="Calibri" w:hAnsi="Palatino Linotype"/>
          <w:sz w:val="22"/>
          <w:szCs w:val="22"/>
          <w:lang w:eastAsia="ar-SA"/>
        </w:rPr>
        <w:t>,</w:t>
      </w:r>
    </w:p>
    <w:p w14:paraId="23585C09" w14:textId="581AED24" w:rsidR="0094009F" w:rsidRDefault="0094009F" w:rsidP="008F55B6">
      <w:pPr>
        <w:numPr>
          <w:ilvl w:val="0"/>
          <w:numId w:val="18"/>
        </w:numPr>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szülői felhasználó oldal</w:t>
      </w:r>
      <w:r w:rsidR="008D5722">
        <w:rPr>
          <w:rFonts w:ascii="Palatino Linotype" w:eastAsia="Calibri" w:hAnsi="Palatino Linotype"/>
          <w:sz w:val="22"/>
          <w:szCs w:val="22"/>
          <w:lang w:eastAsia="ar-SA"/>
        </w:rPr>
        <w:t>,</w:t>
      </w:r>
    </w:p>
    <w:p w14:paraId="49D6EBEA" w14:textId="38B6B23A" w:rsidR="008D5722" w:rsidRPr="008D5722" w:rsidRDefault="008D5722" w:rsidP="001A2423">
      <w:pPr>
        <w:pStyle w:val="Listaszerbekezds"/>
        <w:numPr>
          <w:ilvl w:val="0"/>
          <w:numId w:val="18"/>
        </w:numPr>
        <w:suppressAutoHyphens/>
        <w:spacing w:before="0" w:after="120" w:line="240" w:lineRule="auto"/>
        <w:ind w:left="714" w:hanging="357"/>
        <w:contextualSpacing w:val="0"/>
        <w:rPr>
          <w:rFonts w:ascii="Palatino Linotype" w:eastAsia="Calibri" w:hAnsi="Palatino Linotype"/>
          <w:lang w:eastAsia="ar-SA"/>
        </w:rPr>
      </w:pPr>
      <w:r w:rsidRPr="008D5722">
        <w:rPr>
          <w:rFonts w:ascii="Palatino Linotype" w:eastAsia="Calibri" w:hAnsi="Palatino Linotype"/>
          <w:lang w:eastAsia="ar-SA"/>
        </w:rPr>
        <w:t xml:space="preserve">illetve a bölcsődevezető által vezetett személyes nyilvántartás. </w:t>
      </w:r>
    </w:p>
    <w:bookmarkEnd w:id="59"/>
    <w:p w14:paraId="26BC7906" w14:textId="77777777" w:rsidR="0094009F" w:rsidRPr="0091341D" w:rsidRDefault="0094009F" w:rsidP="00592EC2">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dokumentáció vezetésénél fontos szempontok: a tárgyszerűség, a hitelesség, a rendszeresség, illetve a folyamatosság. A dokumentáció vezetése és őrzése a személyiségi jogok, valamint az adatvédelmi szabályok figyelembevételével történik.</w:t>
      </w:r>
    </w:p>
    <w:p w14:paraId="277BA848" w14:textId="77777777" w:rsidR="0094009F" w:rsidRPr="0091341D" w:rsidRDefault="0094009F" w:rsidP="00592EC2">
      <w:pPr>
        <w:keepNext/>
        <w:suppressAutoHyphens/>
        <w:spacing w:before="0"/>
        <w:jc w:val="center"/>
        <w:outlineLvl w:val="0"/>
        <w:rPr>
          <w:rFonts w:ascii="Palatino Linotype" w:eastAsia="Calibri" w:hAnsi="Palatino Linotype"/>
          <w:i/>
          <w:iCs/>
          <w:sz w:val="22"/>
          <w:szCs w:val="22"/>
          <w:lang w:eastAsia="ar-SA"/>
        </w:rPr>
      </w:pPr>
      <w:bookmarkStart w:id="61" w:name="_Toc18839366"/>
      <w:bookmarkStart w:id="62" w:name="_Toc193370742"/>
      <w:bookmarkEnd w:id="60"/>
      <w:r w:rsidRPr="0091341D">
        <w:rPr>
          <w:rFonts w:ascii="Palatino Linotype" w:eastAsia="Calibri" w:hAnsi="Palatino Linotype"/>
          <w:b/>
          <w:bCs/>
          <w:sz w:val="22"/>
          <w:szCs w:val="22"/>
          <w:lang w:eastAsia="ar-SA"/>
        </w:rPr>
        <w:t>17. A szakmai program ellenőrzése</w:t>
      </w:r>
      <w:bookmarkEnd w:id="61"/>
      <w:bookmarkEnd w:id="62"/>
    </w:p>
    <w:p w14:paraId="4DF3A879" w14:textId="77777777" w:rsidR="0094009F" w:rsidRPr="0091341D" w:rsidRDefault="0094009F" w:rsidP="0094009F">
      <w:pPr>
        <w:suppressAutoHyphens/>
        <w:spacing w:before="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 xml:space="preserve">A szakmai program működését, megvalósulását, a bölcsődei munkát szabályozó törvények, rendeletek, a helyi rendelet és a módszertani ajánlások figyelembevételével a bölcsődevezetők ellenőrzik, melyek módosulása esetén a program felülvizsgálatra kerül. </w:t>
      </w:r>
    </w:p>
    <w:p w14:paraId="17930D64" w14:textId="77777777" w:rsidR="0094009F" w:rsidRPr="0091341D" w:rsidRDefault="0094009F" w:rsidP="0094009F">
      <w:pPr>
        <w:suppressAutoHyphens/>
        <w:spacing w:before="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Ezen kívül évente elégedettségi kérdőívet töltenek ki a szülők/törvényes képviselők, melynek kiértékelése után, ha szükséges, intézkedéseket foganatosít az intézmény.</w:t>
      </w:r>
    </w:p>
    <w:p w14:paraId="7E4FC89C" w14:textId="55C60F2E" w:rsidR="0094009F" w:rsidRPr="0091341D" w:rsidRDefault="0094009F" w:rsidP="00694E62">
      <w:pPr>
        <w:suppressAutoHyphens/>
        <w:spacing w:before="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Továbbá a fenntartó jogszabályi felhatalmazás alapján évente ellenőrzést végez minden bölcsődében, melynek része a szakmai dokumentáció vizsgálata.</w:t>
      </w:r>
    </w:p>
    <w:p w14:paraId="55D00B59" w14:textId="77777777" w:rsidR="0094009F" w:rsidRPr="0091341D" w:rsidRDefault="0094009F" w:rsidP="00694E62">
      <w:pPr>
        <w:keepNext/>
        <w:suppressAutoHyphens/>
        <w:jc w:val="center"/>
        <w:outlineLvl w:val="0"/>
        <w:rPr>
          <w:rFonts w:ascii="Palatino Linotype" w:eastAsia="Calibri" w:hAnsi="Palatino Linotype"/>
          <w:i/>
          <w:iCs/>
          <w:sz w:val="22"/>
          <w:szCs w:val="22"/>
          <w:lang w:eastAsia="ar-SA"/>
        </w:rPr>
      </w:pPr>
      <w:bookmarkStart w:id="63" w:name="_Toc18839367"/>
      <w:bookmarkStart w:id="64" w:name="_Toc193370743"/>
      <w:r w:rsidRPr="0091341D">
        <w:rPr>
          <w:rFonts w:ascii="Palatino Linotype" w:eastAsia="Calibri" w:hAnsi="Palatino Linotype"/>
          <w:b/>
          <w:bCs/>
          <w:sz w:val="22"/>
          <w:szCs w:val="22"/>
          <w:lang w:eastAsia="ar-SA"/>
        </w:rPr>
        <w:t>18. Hatálybalépés</w:t>
      </w:r>
      <w:bookmarkEnd w:id="63"/>
      <w:bookmarkEnd w:id="64"/>
    </w:p>
    <w:p w14:paraId="02EC8B25" w14:textId="6AAC828C" w:rsidR="0094009F" w:rsidRPr="0091341D" w:rsidRDefault="0094009F" w:rsidP="00694E62">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Jelen szakmai program 202</w:t>
      </w:r>
      <w:r w:rsidR="00694E62">
        <w:rPr>
          <w:rFonts w:ascii="Palatino Linotype" w:eastAsia="Calibri" w:hAnsi="Palatino Linotype"/>
          <w:sz w:val="22"/>
          <w:szCs w:val="22"/>
          <w:lang w:eastAsia="ar-SA"/>
        </w:rPr>
        <w:t>5</w:t>
      </w:r>
      <w:r w:rsidRPr="0091341D">
        <w:rPr>
          <w:rFonts w:ascii="Palatino Linotype" w:eastAsia="Calibri" w:hAnsi="Palatino Linotype"/>
          <w:sz w:val="22"/>
          <w:szCs w:val="22"/>
          <w:lang w:eastAsia="ar-SA"/>
        </w:rPr>
        <w:t>. …………….... napjával lép hatályba és visszavonásig érvényes.</w:t>
      </w:r>
    </w:p>
    <w:p w14:paraId="47A2BEAB" w14:textId="1209FCCE" w:rsidR="0094009F" w:rsidRPr="0091341D" w:rsidRDefault="0094009F" w:rsidP="00694E62">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Jelen szakmai programot Budapest Főváros VII. Kerület Erzsébetváros Önkormányzata Képviselő-testülete </w:t>
      </w:r>
      <w:r w:rsidRPr="0091341D">
        <w:rPr>
          <w:rFonts w:ascii="Palatino Linotype" w:eastAsia="Times New Roman" w:hAnsi="Palatino Linotype"/>
          <w:sz w:val="22"/>
          <w:szCs w:val="22"/>
        </w:rPr>
        <w:t>Művelődési, Kulturális és Szociális Bizottsága a Képviselő-testület által átruházott hatáskörben</w:t>
      </w:r>
      <w:r w:rsidR="009E20CA">
        <w:rPr>
          <w:rFonts w:ascii="Palatino Linotype" w:eastAsia="Times New Roman" w:hAnsi="Palatino Linotype"/>
          <w:sz w:val="22"/>
          <w:szCs w:val="22"/>
        </w:rPr>
        <w:t xml:space="preserve"> </w:t>
      </w:r>
      <w:r w:rsidRPr="0091341D">
        <w:rPr>
          <w:rFonts w:ascii="Palatino Linotype" w:eastAsia="Times New Roman" w:hAnsi="Palatino Linotype"/>
          <w:sz w:val="22"/>
          <w:szCs w:val="22"/>
        </w:rPr>
        <w:t>hagyta jóvá</w:t>
      </w:r>
      <w:r w:rsidRPr="0091341D">
        <w:rPr>
          <w:rFonts w:ascii="Palatino Linotype" w:eastAsia="Calibri" w:hAnsi="Palatino Linotype"/>
          <w:sz w:val="22"/>
          <w:szCs w:val="22"/>
          <w:lang w:eastAsia="ar-SA"/>
        </w:rPr>
        <w:t>.</w:t>
      </w:r>
    </w:p>
    <w:p w14:paraId="11D92385" w14:textId="77777777" w:rsidR="0094009F" w:rsidRPr="0091341D" w:rsidRDefault="0094009F" w:rsidP="0094009F">
      <w:pPr>
        <w:suppressAutoHyphens/>
        <w:spacing w:before="0" w:after="0"/>
        <w:jc w:val="left"/>
        <w:rPr>
          <w:rFonts w:ascii="Palatino Linotype" w:eastAsia="Calibri" w:hAnsi="Palatino Linotype"/>
          <w:sz w:val="22"/>
          <w:szCs w:val="22"/>
          <w:lang w:eastAsia="ar-SA"/>
        </w:rPr>
      </w:pPr>
    </w:p>
    <w:p w14:paraId="52344EAD" w14:textId="1BE63C85" w:rsidR="0094009F" w:rsidRPr="0091341D" w:rsidRDefault="0094009F" w:rsidP="0094009F">
      <w:pPr>
        <w:suppressAutoHyphens/>
        <w:spacing w:before="0" w:after="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Budapest, 202</w:t>
      </w:r>
      <w:r w:rsidR="00694E62">
        <w:rPr>
          <w:rFonts w:ascii="Palatino Linotype" w:eastAsia="Calibri" w:hAnsi="Palatino Linotype"/>
          <w:sz w:val="22"/>
          <w:szCs w:val="22"/>
          <w:lang w:eastAsia="ar-SA"/>
        </w:rPr>
        <w:t>5</w:t>
      </w:r>
      <w:r w:rsidRPr="0091341D">
        <w:rPr>
          <w:rFonts w:ascii="Palatino Linotype" w:eastAsia="Calibri" w:hAnsi="Palatino Linotype"/>
          <w:sz w:val="22"/>
          <w:szCs w:val="22"/>
          <w:lang w:eastAsia="ar-SA"/>
        </w:rPr>
        <w:t xml:space="preserve">. </w:t>
      </w:r>
    </w:p>
    <w:p w14:paraId="3BBB26E1" w14:textId="77777777" w:rsidR="0094009F" w:rsidRPr="0091341D" w:rsidRDefault="0094009F" w:rsidP="0094009F">
      <w:pPr>
        <w:suppressAutoHyphens/>
        <w:spacing w:before="0" w:after="0"/>
        <w:jc w:val="left"/>
        <w:rPr>
          <w:rFonts w:ascii="Palatino Linotype" w:eastAsia="Calibri" w:hAnsi="Palatino Linotype"/>
          <w:sz w:val="22"/>
          <w:szCs w:val="22"/>
          <w:lang w:eastAsia="ar-SA"/>
        </w:rPr>
      </w:pPr>
    </w:p>
    <w:p w14:paraId="15CF4C06" w14:textId="77777777" w:rsidR="0094009F" w:rsidRPr="0091341D" w:rsidRDefault="0094009F" w:rsidP="0094009F">
      <w:pPr>
        <w:suppressAutoHyphens/>
        <w:spacing w:before="0" w:after="0"/>
        <w:jc w:val="left"/>
        <w:rPr>
          <w:rFonts w:ascii="Palatino Linotype" w:eastAsia="Calibri" w:hAnsi="Palatino Linotype"/>
          <w:bCs/>
          <w:sz w:val="22"/>
          <w:szCs w:val="22"/>
          <w:lang w:eastAsia="ar-SA"/>
        </w:rPr>
      </w:pPr>
    </w:p>
    <w:p w14:paraId="4CA44431" w14:textId="77777777" w:rsidR="0094009F" w:rsidRPr="0091341D" w:rsidRDefault="0094009F" w:rsidP="0094009F">
      <w:pPr>
        <w:suppressAutoHyphens/>
        <w:spacing w:before="0"/>
        <w:ind w:left="3545"/>
        <w:jc w:val="center"/>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Farkas Tünde</w:t>
      </w:r>
    </w:p>
    <w:p w14:paraId="54D8E69D" w14:textId="77777777" w:rsidR="0094009F" w:rsidRPr="0091341D" w:rsidRDefault="0094009F" w:rsidP="0094009F">
      <w:pPr>
        <w:suppressAutoHyphens/>
        <w:spacing w:before="0"/>
        <w:ind w:left="3545"/>
        <w:jc w:val="center"/>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igazgató</w:t>
      </w:r>
    </w:p>
    <w:p w14:paraId="2013F492" w14:textId="77777777" w:rsidR="0094009F" w:rsidRPr="0091341D" w:rsidRDefault="0094009F" w:rsidP="0094009F">
      <w:pPr>
        <w:suppressAutoHyphens/>
        <w:spacing w:before="0"/>
        <w:ind w:left="3545"/>
        <w:jc w:val="center"/>
        <w:rPr>
          <w:rFonts w:ascii="Palatino Linotype" w:eastAsia="Calibri" w:hAnsi="Palatino Linotype"/>
          <w:bCs/>
          <w:sz w:val="22"/>
          <w:szCs w:val="22"/>
          <w:lang w:eastAsia="ar-SA"/>
        </w:rPr>
      </w:pPr>
    </w:p>
    <w:p w14:paraId="389A4F38" w14:textId="77777777" w:rsidR="0094009F" w:rsidRPr="0091341D" w:rsidRDefault="0094009F" w:rsidP="0094009F">
      <w:pPr>
        <w:suppressAutoHyphens/>
        <w:spacing w:before="0"/>
        <w:ind w:left="3545"/>
        <w:jc w:val="center"/>
        <w:rPr>
          <w:rFonts w:ascii="Palatino Linotype" w:eastAsia="Calibri" w:hAnsi="Palatino Linotype"/>
          <w:bCs/>
          <w:sz w:val="22"/>
          <w:szCs w:val="22"/>
          <w:lang w:eastAsia="ar-SA"/>
        </w:rPr>
      </w:pPr>
    </w:p>
    <w:p w14:paraId="12DDEA71" w14:textId="77777777" w:rsidR="0094009F" w:rsidRPr="0091341D" w:rsidRDefault="0094009F" w:rsidP="0094009F">
      <w:pPr>
        <w:suppressAutoHyphens/>
        <w:spacing w:before="0"/>
        <w:ind w:left="3545"/>
        <w:jc w:val="center"/>
        <w:rPr>
          <w:rFonts w:ascii="Palatino Linotype" w:eastAsia="Calibri" w:hAnsi="Palatino Linotype"/>
          <w:bCs/>
          <w:sz w:val="22"/>
          <w:szCs w:val="22"/>
          <w:lang w:eastAsia="ar-SA"/>
        </w:rPr>
      </w:pPr>
    </w:p>
    <w:p w14:paraId="6677B562" w14:textId="77777777" w:rsidR="0094009F" w:rsidRPr="0091341D" w:rsidRDefault="0094009F" w:rsidP="0094009F">
      <w:pPr>
        <w:suppressAutoHyphens/>
        <w:spacing w:before="0"/>
        <w:ind w:left="3545"/>
        <w:jc w:val="center"/>
        <w:rPr>
          <w:rFonts w:ascii="Palatino Linotype" w:eastAsia="Calibri" w:hAnsi="Palatino Linotype"/>
          <w:bCs/>
          <w:sz w:val="22"/>
          <w:szCs w:val="22"/>
          <w:lang w:eastAsia="ar-SA"/>
        </w:rPr>
      </w:pPr>
    </w:p>
    <w:p w14:paraId="1976639F" w14:textId="77777777" w:rsidR="0094009F" w:rsidRDefault="0094009F" w:rsidP="0094009F">
      <w:pPr>
        <w:suppressAutoHyphens/>
        <w:spacing w:before="0"/>
        <w:ind w:left="3545"/>
        <w:jc w:val="center"/>
        <w:rPr>
          <w:rFonts w:ascii="Palatino Linotype" w:eastAsia="Calibri" w:hAnsi="Palatino Linotype"/>
          <w:bCs/>
          <w:sz w:val="22"/>
          <w:szCs w:val="22"/>
          <w:lang w:eastAsia="ar-SA"/>
        </w:rPr>
      </w:pPr>
    </w:p>
    <w:p w14:paraId="0E34C34C" w14:textId="77777777" w:rsidR="009E20CA" w:rsidRDefault="009E20CA" w:rsidP="0094009F">
      <w:pPr>
        <w:suppressAutoHyphens/>
        <w:spacing w:before="0"/>
        <w:ind w:left="3545"/>
        <w:jc w:val="center"/>
        <w:rPr>
          <w:rFonts w:ascii="Palatino Linotype" w:eastAsia="Calibri" w:hAnsi="Palatino Linotype"/>
          <w:bCs/>
          <w:sz w:val="22"/>
          <w:szCs w:val="22"/>
          <w:lang w:eastAsia="ar-SA"/>
        </w:rPr>
      </w:pPr>
    </w:p>
    <w:p w14:paraId="1541B425" w14:textId="77777777" w:rsidR="0094009F" w:rsidRPr="0091341D" w:rsidRDefault="0094009F" w:rsidP="00694E62">
      <w:pPr>
        <w:suppressAutoHyphens/>
        <w:spacing w:before="0"/>
        <w:rPr>
          <w:rFonts w:ascii="Palatino Linotype" w:eastAsia="Calibri" w:hAnsi="Palatino Linotype"/>
          <w:b/>
          <w:caps/>
          <w:spacing w:val="30"/>
          <w:sz w:val="22"/>
          <w:szCs w:val="22"/>
          <w:lang w:eastAsia="ar-SA"/>
        </w:rPr>
      </w:pPr>
    </w:p>
    <w:p w14:paraId="14A89C40" w14:textId="13B165D3" w:rsidR="0094009F" w:rsidRPr="007105D4" w:rsidRDefault="0094009F" w:rsidP="008F55B6">
      <w:pPr>
        <w:numPr>
          <w:ilvl w:val="0"/>
          <w:numId w:val="14"/>
        </w:numPr>
        <w:suppressAutoHyphens/>
        <w:spacing w:before="0" w:after="0"/>
        <w:jc w:val="right"/>
        <w:rPr>
          <w:rFonts w:ascii="Palatino Linotype" w:eastAsia="Calibri" w:hAnsi="Palatino Linotype"/>
          <w:bCs/>
          <w:sz w:val="20"/>
          <w:szCs w:val="20"/>
          <w:lang w:eastAsia="ar-SA"/>
        </w:rPr>
      </w:pPr>
      <w:r w:rsidRPr="007105D4">
        <w:rPr>
          <w:rFonts w:ascii="Palatino Linotype" w:eastAsia="Calibri" w:hAnsi="Palatino Linotype"/>
          <w:bCs/>
          <w:sz w:val="20"/>
          <w:szCs w:val="20"/>
          <w:lang w:eastAsia="ar-SA"/>
        </w:rPr>
        <w:t xml:space="preserve">sz. </w:t>
      </w:r>
      <w:r w:rsidR="009E20CA">
        <w:rPr>
          <w:rFonts w:ascii="Palatino Linotype" w:eastAsia="Calibri" w:hAnsi="Palatino Linotype"/>
          <w:bCs/>
          <w:sz w:val="20"/>
          <w:szCs w:val="20"/>
          <w:lang w:eastAsia="ar-SA"/>
        </w:rPr>
        <w:t>melléklet</w:t>
      </w:r>
    </w:p>
    <w:p w14:paraId="6482FDB6" w14:textId="22F24A68" w:rsidR="0094009F" w:rsidRPr="00BA3753" w:rsidRDefault="0094009F" w:rsidP="00BA3753">
      <w:pPr>
        <w:suppressAutoHyphens/>
        <w:spacing w:before="0" w:after="0"/>
        <w:jc w:val="center"/>
        <w:rPr>
          <w:rFonts w:ascii="Palatino Linotype" w:eastAsia="Calibri" w:hAnsi="Palatino Linotype"/>
          <w:bCs/>
          <w:sz w:val="22"/>
          <w:szCs w:val="22"/>
          <w:lang w:eastAsia="ar-SA"/>
        </w:rPr>
      </w:pPr>
      <w:r w:rsidRPr="0091341D">
        <w:rPr>
          <w:rFonts w:ascii="Palatino Linotype" w:eastAsia="Calibri" w:hAnsi="Palatino Linotype"/>
          <w:b/>
          <w:sz w:val="22"/>
          <w:szCs w:val="22"/>
          <w:lang w:eastAsia="ar-SA"/>
        </w:rPr>
        <w:t>Megállapodás</w:t>
      </w:r>
      <w:r w:rsidRPr="0091341D">
        <w:rPr>
          <w:rFonts w:ascii="Palatino Linotype" w:eastAsia="Calibri" w:hAnsi="Palatino Linotype"/>
          <w:b/>
          <w:sz w:val="22"/>
          <w:szCs w:val="22"/>
          <w:lang w:eastAsia="ar-SA"/>
        </w:rPr>
        <w:br/>
      </w:r>
      <w:r w:rsidRPr="0091341D">
        <w:rPr>
          <w:rFonts w:ascii="Palatino Linotype" w:eastAsia="Calibri" w:hAnsi="Palatino Linotype"/>
          <w:bCs/>
          <w:sz w:val="22"/>
          <w:szCs w:val="22"/>
          <w:lang w:eastAsia="ar-SA"/>
        </w:rPr>
        <w:t>(a gyermekek védelméről és a gyámügyi igazgatásról szóló 1997. évi XXXI. törvény 32. § (5) bekezdése értelmében)</w:t>
      </w:r>
    </w:p>
    <w:p w14:paraId="104C19E5" w14:textId="77777777" w:rsidR="0094009F" w:rsidRPr="0091341D" w:rsidRDefault="0094009F" w:rsidP="00BA3753">
      <w:pPr>
        <w:tabs>
          <w:tab w:val="left" w:pos="8789"/>
        </w:tabs>
        <w:suppressAutoHyphens/>
        <w:jc w:val="left"/>
        <w:rPr>
          <w:rFonts w:ascii="Palatino Linotype" w:eastAsia="Calibri" w:hAnsi="Palatino Linotype"/>
          <w:sz w:val="22"/>
          <w:szCs w:val="22"/>
          <w:lang w:eastAsia="ar-SA"/>
        </w:rPr>
      </w:pPr>
      <w:r w:rsidRPr="0091341D">
        <w:rPr>
          <w:rFonts w:ascii="Palatino Linotype" w:eastAsia="Calibri" w:hAnsi="Palatino Linotype"/>
          <w:b/>
          <w:sz w:val="22"/>
          <w:szCs w:val="22"/>
          <w:lang w:eastAsia="ar-SA"/>
        </w:rPr>
        <w:t xml:space="preserve">A megállapodás létrejött </w:t>
      </w:r>
    </w:p>
    <w:p w14:paraId="528A1373" w14:textId="77777777" w:rsidR="0094009F" w:rsidRPr="0091341D" w:rsidRDefault="0094009F" w:rsidP="00056397">
      <w:pPr>
        <w:tabs>
          <w:tab w:val="left" w:pos="1701"/>
          <w:tab w:val="left" w:pos="8789"/>
        </w:tabs>
        <w:suppressAutoHyphens/>
        <w:spacing w:before="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egyrészről:           </w:t>
      </w:r>
      <w:r w:rsidRPr="0091341D">
        <w:rPr>
          <w:rFonts w:ascii="Palatino Linotype" w:eastAsia="Calibri" w:hAnsi="Palatino Linotype"/>
          <w:b/>
          <w:bCs/>
          <w:sz w:val="22"/>
          <w:szCs w:val="22"/>
          <w:lang w:eastAsia="ar-SA"/>
        </w:rPr>
        <w:t>az</w:t>
      </w:r>
      <w:r w:rsidRPr="0091341D">
        <w:rPr>
          <w:rFonts w:ascii="Palatino Linotype" w:eastAsia="Calibri" w:hAnsi="Palatino Linotype"/>
          <w:sz w:val="22"/>
          <w:szCs w:val="22"/>
          <w:lang w:eastAsia="ar-SA"/>
        </w:rPr>
        <w:t xml:space="preserve"> </w:t>
      </w:r>
      <w:r w:rsidRPr="0091341D">
        <w:rPr>
          <w:rFonts w:ascii="Palatino Linotype" w:eastAsia="Calibri" w:hAnsi="Palatino Linotype"/>
          <w:b/>
          <w:sz w:val="22"/>
          <w:szCs w:val="22"/>
          <w:lang w:eastAsia="ar-SA"/>
        </w:rPr>
        <w:t>ellátást igénybe vevő gyermek</w:t>
      </w:r>
    </w:p>
    <w:p w14:paraId="1618F188" w14:textId="77777777" w:rsidR="0094009F" w:rsidRPr="0091341D" w:rsidRDefault="0094009F" w:rsidP="00AE7E75">
      <w:pPr>
        <w:tabs>
          <w:tab w:val="left" w:pos="1701"/>
          <w:tab w:val="right" w:leader="dot" w:pos="8789"/>
        </w:tabs>
        <w:suppressAutoHyphens/>
        <w:spacing w:after="0"/>
        <w:jc w:val="left"/>
        <w:rPr>
          <w:rFonts w:ascii="Palatino Linotype" w:eastAsia="Calibri" w:hAnsi="Palatino Linotype"/>
          <w:iCs/>
          <w:sz w:val="22"/>
          <w:szCs w:val="22"/>
          <w:lang w:eastAsia="ar-SA"/>
        </w:rPr>
      </w:pPr>
      <w:r w:rsidRPr="0091341D">
        <w:rPr>
          <w:rFonts w:ascii="Palatino Linotype" w:eastAsia="Calibri" w:hAnsi="Palatino Linotype"/>
          <w:sz w:val="22"/>
          <w:szCs w:val="22"/>
          <w:lang w:eastAsia="ar-SA"/>
        </w:rPr>
        <w:tab/>
      </w:r>
      <w:r w:rsidRPr="0091341D">
        <w:rPr>
          <w:rFonts w:ascii="Palatino Linotype" w:eastAsia="Calibri" w:hAnsi="Palatino Linotype"/>
          <w:iCs/>
          <w:sz w:val="22"/>
          <w:szCs w:val="22"/>
          <w:lang w:eastAsia="ar-SA"/>
        </w:rPr>
        <w:t xml:space="preserve">Neve: </w:t>
      </w:r>
      <w:r w:rsidRPr="0091341D">
        <w:rPr>
          <w:rFonts w:ascii="Palatino Linotype" w:eastAsia="Calibri" w:hAnsi="Palatino Linotype"/>
          <w:iCs/>
          <w:sz w:val="22"/>
          <w:szCs w:val="22"/>
          <w:lang w:eastAsia="ar-SA"/>
        </w:rPr>
        <w:tab/>
      </w:r>
    </w:p>
    <w:p w14:paraId="55F69E36" w14:textId="77777777" w:rsidR="0094009F" w:rsidRPr="0091341D" w:rsidRDefault="0094009F" w:rsidP="00AE7E75">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 xml:space="preserve">Születési helye, ideje: </w:t>
      </w:r>
      <w:r w:rsidRPr="0091341D">
        <w:rPr>
          <w:rFonts w:ascii="Palatino Linotype" w:eastAsia="Calibri" w:hAnsi="Palatino Linotype"/>
          <w:iCs/>
          <w:sz w:val="22"/>
          <w:szCs w:val="22"/>
          <w:lang w:eastAsia="ar-SA"/>
        </w:rPr>
        <w:tab/>
      </w:r>
    </w:p>
    <w:p w14:paraId="7120531C" w14:textId="77777777" w:rsidR="0094009F" w:rsidRPr="0091341D" w:rsidRDefault="0094009F" w:rsidP="00AE7E75">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 xml:space="preserve">Anyja neve: </w:t>
      </w:r>
      <w:r w:rsidRPr="0091341D">
        <w:rPr>
          <w:rFonts w:ascii="Palatino Linotype" w:eastAsia="Calibri" w:hAnsi="Palatino Linotype"/>
          <w:iCs/>
          <w:sz w:val="22"/>
          <w:szCs w:val="22"/>
          <w:lang w:eastAsia="ar-SA"/>
        </w:rPr>
        <w:tab/>
      </w:r>
    </w:p>
    <w:p w14:paraId="00213CAE" w14:textId="77777777" w:rsidR="0094009F" w:rsidRPr="0091341D" w:rsidRDefault="0094009F" w:rsidP="00AE7E75">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 xml:space="preserve">TAJ száma: </w:t>
      </w:r>
      <w:r w:rsidRPr="0091341D">
        <w:rPr>
          <w:rFonts w:ascii="Palatino Linotype" w:eastAsia="Calibri" w:hAnsi="Palatino Linotype"/>
          <w:iCs/>
          <w:sz w:val="22"/>
          <w:szCs w:val="22"/>
          <w:lang w:eastAsia="ar-SA"/>
        </w:rPr>
        <w:tab/>
      </w:r>
    </w:p>
    <w:p w14:paraId="16219B15" w14:textId="77777777" w:rsidR="0094009F" w:rsidRPr="0091341D" w:rsidRDefault="0094009F" w:rsidP="00AE7E75">
      <w:pPr>
        <w:tabs>
          <w:tab w:val="right" w:leader="dot" w:pos="8789"/>
        </w:tabs>
        <w:suppressAutoHyphens/>
        <w:spacing w:after="0"/>
        <w:ind w:left="1701"/>
        <w:jc w:val="left"/>
        <w:rPr>
          <w:rFonts w:ascii="Palatino Linotype" w:eastAsia="Calibri" w:hAnsi="Palatino Linotype"/>
          <w:sz w:val="22"/>
          <w:szCs w:val="22"/>
          <w:lang w:eastAsia="ar-SA"/>
        </w:rPr>
      </w:pPr>
      <w:r w:rsidRPr="0091341D">
        <w:rPr>
          <w:rFonts w:ascii="Palatino Linotype" w:eastAsia="Calibri" w:hAnsi="Palatino Linotype"/>
          <w:iCs/>
          <w:sz w:val="22"/>
          <w:szCs w:val="22"/>
          <w:lang w:eastAsia="ar-SA"/>
        </w:rPr>
        <w:t>Lakó-/tartózkodási helye:</w:t>
      </w:r>
      <w:r w:rsidRPr="0091341D">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ab/>
      </w:r>
    </w:p>
    <w:p w14:paraId="22472D21" w14:textId="77777777" w:rsidR="0094009F" w:rsidRPr="0091341D" w:rsidRDefault="0094009F" w:rsidP="00056397">
      <w:pPr>
        <w:tabs>
          <w:tab w:val="right" w:leader="dot" w:pos="8789"/>
        </w:tabs>
        <w:suppressAutoHyphens/>
        <w:spacing w:before="60"/>
        <w:ind w:left="1701"/>
        <w:jc w:val="left"/>
        <w:rPr>
          <w:rFonts w:ascii="Palatino Linotype" w:eastAsia="Calibri" w:hAnsi="Palatino Linotype"/>
          <w:b/>
          <w:sz w:val="22"/>
          <w:szCs w:val="22"/>
          <w:lang w:eastAsia="ar-SA"/>
        </w:rPr>
      </w:pPr>
      <w:r w:rsidRPr="0091341D">
        <w:rPr>
          <w:rFonts w:ascii="Palatino Linotype" w:eastAsia="Calibri" w:hAnsi="Palatino Linotype"/>
          <w:sz w:val="22"/>
          <w:szCs w:val="22"/>
          <w:lang w:eastAsia="ar-SA"/>
        </w:rPr>
        <w:t>(a továbbiakban: gyermek)</w:t>
      </w:r>
    </w:p>
    <w:p w14:paraId="1F9B0B2F" w14:textId="77777777" w:rsidR="0094009F" w:rsidRPr="0091341D" w:rsidRDefault="0094009F" w:rsidP="00056397">
      <w:pPr>
        <w:tabs>
          <w:tab w:val="right" w:leader="dot" w:pos="8789"/>
        </w:tabs>
        <w:suppressAutoHyphens/>
        <w:spacing w:after="0"/>
        <w:jc w:val="left"/>
        <w:rPr>
          <w:rFonts w:ascii="Palatino Linotype" w:eastAsia="Calibri" w:hAnsi="Palatino Linotype"/>
          <w:i/>
          <w:sz w:val="22"/>
          <w:szCs w:val="22"/>
          <w:lang w:eastAsia="ar-SA"/>
        </w:rPr>
      </w:pPr>
      <w:r w:rsidRPr="0091341D">
        <w:rPr>
          <w:rFonts w:ascii="Palatino Linotype" w:eastAsia="Calibri" w:hAnsi="Palatino Linotype"/>
          <w:bCs/>
          <w:sz w:val="22"/>
          <w:szCs w:val="22"/>
          <w:lang w:eastAsia="ar-SA"/>
        </w:rPr>
        <w:t xml:space="preserve">nevében:   </w:t>
      </w:r>
      <w:r w:rsidRPr="0091341D">
        <w:rPr>
          <w:rFonts w:ascii="Palatino Linotype" w:eastAsia="Calibri" w:hAnsi="Palatino Linotype"/>
          <w:b/>
          <w:sz w:val="22"/>
          <w:szCs w:val="22"/>
          <w:lang w:eastAsia="ar-SA"/>
        </w:rPr>
        <w:t xml:space="preserve">           a bölcsődei ellátást kérelmező szülő/törvényes képviselő</w:t>
      </w:r>
    </w:p>
    <w:p w14:paraId="1A08DEF8" w14:textId="77777777" w:rsidR="0094009F" w:rsidRPr="0091341D" w:rsidRDefault="0094009F" w:rsidP="00AE7E75">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 xml:space="preserve">Neve: </w:t>
      </w:r>
      <w:r w:rsidRPr="0091341D">
        <w:rPr>
          <w:rFonts w:ascii="Palatino Linotype" w:eastAsia="Calibri" w:hAnsi="Palatino Linotype"/>
          <w:iCs/>
          <w:sz w:val="22"/>
          <w:szCs w:val="22"/>
          <w:lang w:eastAsia="ar-SA"/>
        </w:rPr>
        <w:tab/>
      </w:r>
    </w:p>
    <w:p w14:paraId="615EA237" w14:textId="77777777" w:rsidR="0094009F" w:rsidRPr="0091341D" w:rsidRDefault="0094009F" w:rsidP="00AE7E75">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 xml:space="preserve">Születési neve: </w:t>
      </w:r>
      <w:r w:rsidRPr="0091341D">
        <w:rPr>
          <w:rFonts w:ascii="Palatino Linotype" w:eastAsia="Calibri" w:hAnsi="Palatino Linotype"/>
          <w:iCs/>
          <w:sz w:val="22"/>
          <w:szCs w:val="22"/>
          <w:lang w:eastAsia="ar-SA"/>
        </w:rPr>
        <w:tab/>
      </w:r>
    </w:p>
    <w:p w14:paraId="0681F4D2" w14:textId="77777777" w:rsidR="0094009F" w:rsidRPr="0091341D" w:rsidRDefault="0094009F" w:rsidP="00AE7E75">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 xml:space="preserve">Születési helye, ideje: </w:t>
      </w:r>
      <w:r w:rsidRPr="0091341D">
        <w:rPr>
          <w:rFonts w:ascii="Palatino Linotype" w:eastAsia="Calibri" w:hAnsi="Palatino Linotype"/>
          <w:iCs/>
          <w:sz w:val="22"/>
          <w:szCs w:val="22"/>
          <w:lang w:eastAsia="ar-SA"/>
        </w:rPr>
        <w:tab/>
      </w:r>
    </w:p>
    <w:p w14:paraId="4299D1CA" w14:textId="77777777" w:rsidR="0094009F" w:rsidRPr="0091341D" w:rsidRDefault="0094009F" w:rsidP="00AE7E75">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 xml:space="preserve">Anyja neve: </w:t>
      </w:r>
      <w:r w:rsidRPr="0091341D">
        <w:rPr>
          <w:rFonts w:ascii="Palatino Linotype" w:eastAsia="Calibri" w:hAnsi="Palatino Linotype"/>
          <w:iCs/>
          <w:sz w:val="22"/>
          <w:szCs w:val="22"/>
          <w:lang w:eastAsia="ar-SA"/>
        </w:rPr>
        <w:tab/>
      </w:r>
    </w:p>
    <w:p w14:paraId="22120063" w14:textId="77777777" w:rsidR="0094009F" w:rsidRPr="0091341D" w:rsidRDefault="0094009F" w:rsidP="00AE7E75">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 xml:space="preserve">Lakó-/tartózkodási helye: </w:t>
      </w:r>
      <w:r w:rsidRPr="0091341D">
        <w:rPr>
          <w:rFonts w:ascii="Palatino Linotype" w:eastAsia="Calibri" w:hAnsi="Palatino Linotype"/>
          <w:iCs/>
          <w:sz w:val="22"/>
          <w:szCs w:val="22"/>
          <w:lang w:eastAsia="ar-SA"/>
        </w:rPr>
        <w:tab/>
      </w:r>
    </w:p>
    <w:p w14:paraId="27A58CD0" w14:textId="77777777" w:rsidR="0094009F" w:rsidRPr="0091341D" w:rsidRDefault="0094009F" w:rsidP="00BA3753">
      <w:pPr>
        <w:tabs>
          <w:tab w:val="left" w:pos="8364"/>
          <w:tab w:val="right" w:leader="dot" w:pos="8789"/>
        </w:tabs>
        <w:suppressAutoHyphens/>
        <w:spacing w:before="6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(a továbbiakban: törvényes képviselő)</w:t>
      </w:r>
    </w:p>
    <w:p w14:paraId="1517DFE8" w14:textId="77777777" w:rsidR="0094009F" w:rsidRPr="0091341D" w:rsidRDefault="0094009F" w:rsidP="00BA3753">
      <w:pPr>
        <w:tabs>
          <w:tab w:val="right" w:leader="dot" w:pos="8505"/>
        </w:tabs>
        <w:suppressAutoHyphens/>
        <w:spacing w:before="60" w:after="60"/>
        <w:jc w:val="left"/>
        <w:rPr>
          <w:rFonts w:ascii="Palatino Linotype" w:eastAsia="Calibri" w:hAnsi="Palatino Linotype"/>
          <w:i/>
          <w:sz w:val="22"/>
          <w:szCs w:val="22"/>
          <w:lang w:eastAsia="ar-SA"/>
        </w:rPr>
      </w:pPr>
      <w:r w:rsidRPr="0091341D">
        <w:rPr>
          <w:rFonts w:ascii="Palatino Linotype" w:eastAsia="Calibri" w:hAnsi="Palatino Linotype"/>
          <w:sz w:val="22"/>
          <w:szCs w:val="22"/>
          <w:lang w:eastAsia="ar-SA"/>
        </w:rPr>
        <w:t>másrészről:</w:t>
      </w:r>
      <w:r w:rsidRPr="0091341D">
        <w:rPr>
          <w:rFonts w:ascii="Palatino Linotype" w:eastAsia="Calibri" w:hAnsi="Palatino Linotype"/>
          <w:b/>
          <w:sz w:val="22"/>
          <w:szCs w:val="22"/>
          <w:lang w:eastAsia="ar-SA"/>
        </w:rPr>
        <w:t xml:space="preserve">          a Bischitz Johanna Integrált Humán Szolgáltató Központ</w:t>
      </w:r>
    </w:p>
    <w:p w14:paraId="4FF580AD" w14:textId="77777777" w:rsidR="0094009F" w:rsidRPr="0091341D" w:rsidRDefault="0094009F" w:rsidP="00BA3753">
      <w:pPr>
        <w:tabs>
          <w:tab w:val="right" w:leader="dot" w:pos="8505"/>
        </w:tabs>
        <w:suppressAutoHyphens/>
        <w:spacing w:before="60" w:after="6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Székhely: 1072 Budapest, Nyár utca 7.</w:t>
      </w:r>
    </w:p>
    <w:p w14:paraId="18564BEF" w14:textId="77777777" w:rsidR="0094009F" w:rsidRPr="0091341D" w:rsidRDefault="0094009F" w:rsidP="00BA3753">
      <w:pPr>
        <w:tabs>
          <w:tab w:val="right" w:leader="dot" w:pos="8505"/>
        </w:tabs>
        <w:suppressAutoHyphens/>
        <w:spacing w:before="60" w:after="6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Adószáma: 15507228-2-42</w:t>
      </w:r>
    </w:p>
    <w:p w14:paraId="41ABD68F" w14:textId="77777777" w:rsidR="0094009F" w:rsidRPr="0091341D" w:rsidRDefault="0094009F" w:rsidP="00BA3753">
      <w:pPr>
        <w:tabs>
          <w:tab w:val="right" w:leader="dot" w:pos="8505"/>
        </w:tabs>
        <w:suppressAutoHyphens/>
        <w:spacing w:before="6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Képviseli: Farkas Tünde igazgató</w:t>
      </w:r>
    </w:p>
    <w:p w14:paraId="7852F168" w14:textId="69CAAC70" w:rsidR="0094009F" w:rsidRPr="0091341D" w:rsidRDefault="0094009F" w:rsidP="00BA3753">
      <w:pPr>
        <w:tabs>
          <w:tab w:val="right" w:leader="dot" w:pos="8505"/>
        </w:tabs>
        <w:suppressAutoHyphens/>
        <w:spacing w:before="60" w:after="60"/>
        <w:ind w:left="1701"/>
        <w:jc w:val="left"/>
        <w:rPr>
          <w:rFonts w:ascii="Palatino Linotype" w:eastAsia="Calibri" w:hAnsi="Palatino Linotype"/>
          <w:b/>
          <w:bCs/>
          <w:iCs/>
          <w:sz w:val="22"/>
          <w:szCs w:val="22"/>
          <w:lang w:eastAsia="ar-SA"/>
        </w:rPr>
      </w:pPr>
      <w:bookmarkStart w:id="65" w:name="_Hlk144388578"/>
      <w:r w:rsidRPr="0091341D">
        <w:rPr>
          <w:rFonts w:ascii="Palatino Linotype" w:eastAsia="Calibri" w:hAnsi="Palatino Linotype"/>
          <w:iCs/>
          <w:sz w:val="22"/>
          <w:szCs w:val="22"/>
          <w:lang w:eastAsia="ar-SA"/>
        </w:rPr>
        <w:t xml:space="preserve">Telephely: </w:t>
      </w:r>
      <w:r w:rsidR="00D15478">
        <w:rPr>
          <w:rFonts w:ascii="Palatino Linotype" w:eastAsia="Calibri" w:hAnsi="Palatino Linotype"/>
          <w:b/>
          <w:bCs/>
          <w:iCs/>
          <w:sz w:val="22"/>
          <w:szCs w:val="22"/>
          <w:lang w:eastAsia="ar-SA"/>
        </w:rPr>
        <w:t>Lövölde</w:t>
      </w:r>
      <w:r w:rsidRPr="0091341D">
        <w:rPr>
          <w:rFonts w:ascii="Palatino Linotype" w:eastAsia="Calibri" w:hAnsi="Palatino Linotype"/>
          <w:b/>
          <w:bCs/>
          <w:iCs/>
          <w:sz w:val="22"/>
          <w:szCs w:val="22"/>
          <w:lang w:eastAsia="ar-SA"/>
        </w:rPr>
        <w:t xml:space="preserve"> Bölcsőde</w:t>
      </w:r>
    </w:p>
    <w:p w14:paraId="21040B3C" w14:textId="1D40C797" w:rsidR="0094009F" w:rsidRPr="0091341D" w:rsidRDefault="0094009F" w:rsidP="00BA3753">
      <w:pPr>
        <w:tabs>
          <w:tab w:val="right" w:leader="dot" w:pos="8505"/>
        </w:tabs>
        <w:suppressAutoHyphens/>
        <w:spacing w:before="60" w:after="6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107</w:t>
      </w:r>
      <w:r w:rsidR="00D15478">
        <w:rPr>
          <w:rFonts w:ascii="Palatino Linotype" w:eastAsia="Calibri" w:hAnsi="Palatino Linotype"/>
          <w:iCs/>
          <w:sz w:val="22"/>
          <w:szCs w:val="22"/>
          <w:lang w:eastAsia="ar-SA"/>
        </w:rPr>
        <w:t>1</w:t>
      </w:r>
      <w:r w:rsidRPr="0091341D">
        <w:rPr>
          <w:rFonts w:ascii="Palatino Linotype" w:eastAsia="Calibri" w:hAnsi="Palatino Linotype"/>
          <w:iCs/>
          <w:sz w:val="22"/>
          <w:szCs w:val="22"/>
          <w:lang w:eastAsia="ar-SA"/>
        </w:rPr>
        <w:t xml:space="preserve"> Budapest, </w:t>
      </w:r>
      <w:r w:rsidR="00D15478">
        <w:rPr>
          <w:rFonts w:ascii="Palatino Linotype" w:eastAsia="Calibri" w:hAnsi="Palatino Linotype"/>
          <w:iCs/>
          <w:sz w:val="22"/>
          <w:szCs w:val="22"/>
          <w:lang w:eastAsia="ar-SA"/>
        </w:rPr>
        <w:t xml:space="preserve">Lövölde tér 1. </w:t>
      </w:r>
    </w:p>
    <w:p w14:paraId="332FB85E" w14:textId="77777777" w:rsidR="0094009F" w:rsidRPr="0091341D" w:rsidRDefault="0094009F" w:rsidP="00BA3753">
      <w:pPr>
        <w:tabs>
          <w:tab w:val="right" w:leader="dot" w:pos="8505"/>
        </w:tabs>
        <w:suppressAutoHyphens/>
        <w:spacing w:before="60" w:after="60"/>
        <w:ind w:left="1701"/>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továbbiakban: bölcsőde)</w:t>
      </w:r>
    </w:p>
    <w:bookmarkEnd w:id="65"/>
    <w:p w14:paraId="48C0B122" w14:textId="77777777" w:rsidR="0094009F" w:rsidRPr="0091341D" w:rsidRDefault="0094009F" w:rsidP="00BA3753">
      <w:pPr>
        <w:tabs>
          <w:tab w:val="right" w:leader="dot" w:pos="8505"/>
        </w:tabs>
        <w:suppressAutoHyphens/>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továbbiakban együtt: Felek</w:t>
      </w:r>
    </w:p>
    <w:p w14:paraId="21CA3DB3" w14:textId="6DA328DC" w:rsidR="0094009F" w:rsidRPr="00BA3753" w:rsidRDefault="0094009F" w:rsidP="00BA3753">
      <w:pPr>
        <w:tabs>
          <w:tab w:val="right" w:leader="dot" w:pos="8505"/>
        </w:tabs>
        <w:suppressAutoHyphens/>
        <w:spacing w:before="6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között az alábbi feltételek szerint:</w:t>
      </w:r>
    </w:p>
    <w:p w14:paraId="66ADC7B4" w14:textId="77777777" w:rsidR="0094009F" w:rsidRPr="0091341D" w:rsidRDefault="0094009F" w:rsidP="008F55B6">
      <w:pPr>
        <w:numPr>
          <w:ilvl w:val="0"/>
          <w:numId w:val="2"/>
        </w:numPr>
        <w:suppressAutoHyphens/>
        <w:spacing w:before="0" w:after="60"/>
        <w:ind w:left="425" w:hanging="357"/>
        <w:jc w:val="left"/>
        <w:rPr>
          <w:rFonts w:ascii="Palatino Linotype" w:eastAsia="Calibri" w:hAnsi="Palatino Linotype"/>
          <w:b/>
          <w:bCs/>
          <w:iCs/>
          <w:sz w:val="22"/>
          <w:szCs w:val="22"/>
          <w:u w:val="single"/>
          <w:lang w:eastAsia="ar-SA"/>
        </w:rPr>
      </w:pPr>
      <w:r w:rsidRPr="0091341D">
        <w:rPr>
          <w:rFonts w:ascii="Palatino Linotype" w:eastAsia="Calibri" w:hAnsi="Palatino Linotype"/>
          <w:b/>
          <w:bCs/>
          <w:iCs/>
          <w:sz w:val="22"/>
          <w:szCs w:val="22"/>
          <w:u w:val="single"/>
          <w:lang w:eastAsia="ar-SA"/>
        </w:rPr>
        <w:t>A megállapodás célja</w:t>
      </w:r>
    </w:p>
    <w:p w14:paraId="3B01A2A1" w14:textId="18816507" w:rsidR="006C558E" w:rsidRPr="0091341D" w:rsidRDefault="0094009F" w:rsidP="00056397">
      <w:pPr>
        <w:suppressAutoHyphens/>
        <w:ind w:left="68"/>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 a vonatkozó jogszabályok és a jelen megállapodás szerint bölcsődei ellátást nyújt a gyermek részére.</w:t>
      </w:r>
    </w:p>
    <w:p w14:paraId="47DC30D8" w14:textId="77777777" w:rsidR="0094009F" w:rsidRPr="0091341D" w:rsidRDefault="0094009F" w:rsidP="008F55B6">
      <w:pPr>
        <w:numPr>
          <w:ilvl w:val="0"/>
          <w:numId w:val="2"/>
        </w:numPr>
        <w:suppressAutoHyphens/>
        <w:spacing w:before="0"/>
        <w:ind w:left="425" w:hanging="357"/>
        <w:jc w:val="left"/>
        <w:rPr>
          <w:rFonts w:ascii="Palatino Linotype" w:eastAsia="Calibri" w:hAnsi="Palatino Linotype"/>
          <w:b/>
          <w:bCs/>
          <w:iCs/>
          <w:sz w:val="22"/>
          <w:szCs w:val="22"/>
          <w:lang w:eastAsia="ar-SA"/>
        </w:rPr>
      </w:pPr>
      <w:r w:rsidRPr="0091341D">
        <w:rPr>
          <w:rFonts w:ascii="Palatino Linotype" w:eastAsia="Calibri" w:hAnsi="Palatino Linotype"/>
          <w:b/>
          <w:bCs/>
          <w:iCs/>
          <w:sz w:val="22"/>
          <w:szCs w:val="22"/>
          <w:u w:val="single"/>
          <w:lang w:eastAsia="ar-SA"/>
        </w:rPr>
        <w:t>Az ellátás időtartama</w:t>
      </w:r>
    </w:p>
    <w:p w14:paraId="654AA29C" w14:textId="63B1A1D7" w:rsidR="0094009F" w:rsidRPr="0091341D" w:rsidRDefault="0094009F" w:rsidP="00056397">
      <w:pPr>
        <w:tabs>
          <w:tab w:val="left" w:leader="dot" w:pos="5670"/>
          <w:tab w:val="left" w:leader="dot" w:pos="8363"/>
          <w:tab w:val="left" w:leader="dot" w:pos="9214"/>
        </w:tabs>
        <w:suppressAutoHyphens/>
        <w:spacing w:before="60" w:after="240"/>
        <w:jc w:val="center"/>
        <w:rPr>
          <w:rFonts w:ascii="Palatino Linotype" w:eastAsia="Calibri" w:hAnsi="Palatino Linotype"/>
          <w:b/>
          <w:sz w:val="22"/>
          <w:szCs w:val="22"/>
          <w:lang w:eastAsia="ar-SA"/>
        </w:rPr>
      </w:pPr>
      <w:bookmarkStart w:id="66" w:name="_Hlk144734277"/>
      <w:r w:rsidRPr="0091341D">
        <w:rPr>
          <w:rFonts w:ascii="Palatino Linotype" w:eastAsia="Calibri" w:hAnsi="Palatino Linotype"/>
          <w:b/>
          <w:sz w:val="22"/>
          <w:szCs w:val="22"/>
          <w:lang w:eastAsia="ar-SA"/>
        </w:rPr>
        <w:t>A gyermek bölcsődei ellátásának várható kezdete</w:t>
      </w:r>
      <w:r w:rsidRPr="0091341D">
        <w:rPr>
          <w:rFonts w:ascii="Palatino Linotype" w:eastAsia="Calibri" w:hAnsi="Palatino Linotype"/>
          <w:sz w:val="22"/>
          <w:szCs w:val="22"/>
          <w:lang w:eastAsia="ar-SA"/>
        </w:rPr>
        <w:t>:</w:t>
      </w:r>
      <w:r w:rsidRPr="0091341D">
        <w:rPr>
          <w:rFonts w:ascii="Palatino Linotype" w:eastAsia="Calibri" w:hAnsi="Palatino Linotype"/>
          <w:b/>
          <w:sz w:val="22"/>
          <w:szCs w:val="22"/>
          <w:lang w:eastAsia="ar-SA"/>
        </w:rPr>
        <w:t xml:space="preserve"> 20 … év</w:t>
      </w:r>
      <w:r w:rsidRPr="0091341D">
        <w:rPr>
          <w:rFonts w:ascii="Palatino Linotype" w:eastAsia="Calibri" w:hAnsi="Palatino Linotype"/>
          <w:sz w:val="22"/>
          <w:szCs w:val="22"/>
          <w:lang w:eastAsia="ar-SA"/>
        </w:rPr>
        <w:t xml:space="preserve"> </w:t>
      </w:r>
      <w:r w:rsidRPr="0091341D">
        <w:rPr>
          <w:rFonts w:ascii="Palatino Linotype" w:eastAsia="Calibri" w:hAnsi="Palatino Linotype"/>
          <w:b/>
          <w:bCs/>
          <w:sz w:val="22"/>
          <w:szCs w:val="22"/>
          <w:lang w:eastAsia="ar-SA"/>
        </w:rPr>
        <w:t xml:space="preserve">………… </w:t>
      </w:r>
      <w:r w:rsidRPr="0091341D">
        <w:rPr>
          <w:rFonts w:ascii="Palatino Linotype" w:eastAsia="Calibri" w:hAnsi="Palatino Linotype"/>
          <w:b/>
          <w:sz w:val="22"/>
          <w:szCs w:val="22"/>
          <w:lang w:eastAsia="ar-SA"/>
        </w:rPr>
        <w:t>hónap ……….. nap</w:t>
      </w:r>
    </w:p>
    <w:bookmarkEnd w:id="66"/>
    <w:p w14:paraId="7B4D3A32" w14:textId="77777777" w:rsidR="0094009F" w:rsidRPr="0091341D" w:rsidRDefault="0094009F" w:rsidP="006C558E">
      <w:pPr>
        <w:tabs>
          <w:tab w:val="left" w:leader="dot" w:pos="5670"/>
          <w:tab w:val="left" w:leader="dot" w:pos="8363"/>
          <w:tab w:val="left" w:leader="dot" w:pos="9214"/>
        </w:tabs>
        <w:suppressAutoHyphens/>
        <w:spacing w:before="40" w:after="40"/>
        <w:jc w:val="left"/>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Az ellátás</w:t>
      </w:r>
    </w:p>
    <w:p w14:paraId="5CBE9636" w14:textId="37E8A35E" w:rsidR="0094009F" w:rsidRPr="0091341D" w:rsidRDefault="0094009F" w:rsidP="008F55B6">
      <w:pPr>
        <w:numPr>
          <w:ilvl w:val="0"/>
          <w:numId w:val="19"/>
        </w:numPr>
        <w:tabs>
          <w:tab w:val="left" w:leader="dot" w:pos="284"/>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ha a gyermek a 3. életévét betöltötte, a bölcsődei nevelési-gondozási év végéig tart</w:t>
      </w:r>
      <w:r w:rsidR="007105D4">
        <w:rPr>
          <w:rFonts w:ascii="Palatino Linotype" w:eastAsia="Calibri" w:hAnsi="Palatino Linotype"/>
          <w:sz w:val="22"/>
          <w:szCs w:val="22"/>
          <w:lang w:eastAsia="ar-SA"/>
        </w:rPr>
        <w:t>,</w:t>
      </w:r>
    </w:p>
    <w:p w14:paraId="16956DD0" w14:textId="340A8563" w:rsidR="0094009F" w:rsidRPr="0091341D" w:rsidRDefault="0094009F" w:rsidP="008F55B6">
      <w:pPr>
        <w:numPr>
          <w:ilvl w:val="0"/>
          <w:numId w:val="19"/>
        </w:numPr>
        <w:tabs>
          <w:tab w:val="left" w:leader="dot" w:pos="284"/>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ha a harmadik életévét betöltötte, de testi vagy értelmi fejlettségi szintje alapján még nem érett az óvodai nevelésre, és óvodai jelentkezését az orvos nem javasolja, a gyermek negyedik életévének betöltését követő augusztus 31-éig tart</w:t>
      </w:r>
      <w:r w:rsidR="007105D4">
        <w:rPr>
          <w:rFonts w:ascii="Palatino Linotype" w:eastAsia="Calibri" w:hAnsi="Palatino Linotype"/>
          <w:sz w:val="22"/>
          <w:szCs w:val="22"/>
          <w:lang w:eastAsia="ar-SA"/>
        </w:rPr>
        <w:t>,</w:t>
      </w:r>
    </w:p>
    <w:p w14:paraId="7DA27004" w14:textId="77777777" w:rsidR="0094009F" w:rsidRPr="0091341D" w:rsidRDefault="0094009F" w:rsidP="008F55B6">
      <w:pPr>
        <w:numPr>
          <w:ilvl w:val="0"/>
          <w:numId w:val="19"/>
        </w:numPr>
        <w:tabs>
          <w:tab w:val="left" w:leader="dot" w:pos="284"/>
        </w:tabs>
        <w:suppressAutoHyphens/>
        <w:spacing w:before="0" w:after="4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sajátos nevelési igényű gyermek esetén annak az évnek az augusztus 31. napjáig tart, amelyben a hatodik életévét betölti.</w:t>
      </w:r>
    </w:p>
    <w:p w14:paraId="5BB05724" w14:textId="77777777" w:rsidR="0094009F" w:rsidRPr="0091341D" w:rsidRDefault="0094009F" w:rsidP="008F55B6">
      <w:pPr>
        <w:numPr>
          <w:ilvl w:val="0"/>
          <w:numId w:val="2"/>
        </w:numPr>
        <w:suppressAutoHyphens/>
        <w:spacing w:before="0" w:after="40"/>
        <w:ind w:left="425" w:hanging="357"/>
        <w:jc w:val="left"/>
        <w:rPr>
          <w:rFonts w:ascii="Palatino Linotype" w:eastAsia="Calibri" w:hAnsi="Palatino Linotype"/>
          <w:b/>
          <w:bCs/>
          <w:iCs/>
          <w:sz w:val="22"/>
          <w:szCs w:val="22"/>
          <w:lang w:eastAsia="ar-SA"/>
        </w:rPr>
      </w:pPr>
      <w:r w:rsidRPr="0091341D">
        <w:rPr>
          <w:rFonts w:ascii="Palatino Linotype" w:eastAsia="Calibri" w:hAnsi="Palatino Linotype"/>
          <w:b/>
          <w:bCs/>
          <w:iCs/>
          <w:sz w:val="22"/>
          <w:szCs w:val="22"/>
          <w:u w:val="single"/>
          <w:lang w:eastAsia="ar-SA"/>
        </w:rPr>
        <w:t>Szolgáltatások</w:t>
      </w:r>
    </w:p>
    <w:p w14:paraId="170BEC81" w14:textId="77777777" w:rsidR="0094009F" w:rsidRPr="0091341D" w:rsidRDefault="0094009F" w:rsidP="006C558E">
      <w:pPr>
        <w:tabs>
          <w:tab w:val="left" w:leader="dot" w:pos="5670"/>
          <w:tab w:val="left" w:leader="dot" w:pos="8363"/>
          <w:tab w:val="left" w:leader="dot" w:pos="9214"/>
        </w:tabs>
        <w:suppressAutoHyphens/>
        <w:spacing w:before="0" w:after="4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bölcsődei ellátás keretében a bölcsőde a </w:t>
      </w:r>
      <w:r w:rsidRPr="0091341D">
        <w:rPr>
          <w:rFonts w:ascii="Palatino Linotype" w:eastAsia="Calibri" w:hAnsi="Palatino Linotype"/>
          <w:b/>
          <w:bCs/>
          <w:sz w:val="22"/>
          <w:szCs w:val="22"/>
          <w:lang w:eastAsia="ar-SA"/>
        </w:rPr>
        <w:t>gyermek számára</w:t>
      </w:r>
      <w:r w:rsidRPr="0091341D">
        <w:rPr>
          <w:rFonts w:ascii="Palatino Linotype" w:eastAsia="Calibri" w:hAnsi="Palatino Linotype"/>
          <w:sz w:val="22"/>
          <w:szCs w:val="22"/>
          <w:lang w:eastAsia="ar-SA"/>
        </w:rPr>
        <w:t xml:space="preserve"> az alábbi szolgáltatásokat biztosítja:</w:t>
      </w:r>
    </w:p>
    <w:p w14:paraId="3F7CBDF8" w14:textId="1CAFC3EE" w:rsidR="0094009F" w:rsidRPr="0091341D" w:rsidRDefault="0094009F" w:rsidP="008F55B6">
      <w:pPr>
        <w:numPr>
          <w:ilvl w:val="0"/>
          <w:numId w:val="20"/>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bölcsődei adaptáció elősegítése (családbarát módon)</w:t>
      </w:r>
      <w:r w:rsidR="007105D4">
        <w:rPr>
          <w:rFonts w:ascii="Palatino Linotype" w:eastAsia="Calibri" w:hAnsi="Palatino Linotype"/>
          <w:sz w:val="22"/>
          <w:szCs w:val="22"/>
          <w:lang w:eastAsia="ar-SA"/>
        </w:rPr>
        <w:t>,</w:t>
      </w:r>
    </w:p>
    <w:p w14:paraId="2F90BA45" w14:textId="709020F5" w:rsidR="0094009F" w:rsidRPr="0091341D" w:rsidRDefault="0094009F" w:rsidP="008F55B6">
      <w:pPr>
        <w:numPr>
          <w:ilvl w:val="0"/>
          <w:numId w:val="20"/>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szakszerű nevelés-gondozás, testi-lelki szükségletek kielégítése, a fejlődés és a szocializáció segítése</w:t>
      </w:r>
      <w:r w:rsidR="007105D4">
        <w:rPr>
          <w:rFonts w:ascii="Palatino Linotype" w:eastAsia="Calibri" w:hAnsi="Palatino Linotype"/>
          <w:sz w:val="22"/>
          <w:szCs w:val="22"/>
          <w:lang w:eastAsia="ar-SA"/>
        </w:rPr>
        <w:t>,</w:t>
      </w:r>
    </w:p>
    <w:p w14:paraId="5E46C779" w14:textId="06B29705" w:rsidR="0094009F" w:rsidRPr="0091341D" w:rsidRDefault="0094009F" w:rsidP="008F55B6">
      <w:pPr>
        <w:numPr>
          <w:ilvl w:val="0"/>
          <w:numId w:val="20"/>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napi négyszeri (orvos által ellenőrzött, az életkornak megfelelő) étkezés, az egészséges, korszerű táplálkozás szempontjainak figyelembevételével</w:t>
      </w:r>
      <w:r w:rsidR="007105D4">
        <w:rPr>
          <w:rFonts w:ascii="Palatino Linotype" w:eastAsia="Calibri" w:hAnsi="Palatino Linotype"/>
          <w:sz w:val="22"/>
          <w:szCs w:val="22"/>
          <w:lang w:eastAsia="ar-SA"/>
        </w:rPr>
        <w:t>,</w:t>
      </w:r>
    </w:p>
    <w:p w14:paraId="5C5F6810" w14:textId="34DFAC7A" w:rsidR="0094009F" w:rsidRPr="0091341D" w:rsidRDefault="0094009F" w:rsidP="008F55B6">
      <w:pPr>
        <w:numPr>
          <w:ilvl w:val="0"/>
          <w:numId w:val="20"/>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fejlődéshez szükséges egészséges és biztonságos környezet biztosítása a bölcsődében</w:t>
      </w:r>
      <w:r w:rsidR="007105D4">
        <w:rPr>
          <w:rFonts w:ascii="Palatino Linotype" w:eastAsia="Calibri" w:hAnsi="Palatino Linotype"/>
          <w:sz w:val="22"/>
          <w:szCs w:val="22"/>
          <w:lang w:eastAsia="ar-SA"/>
        </w:rPr>
        <w:t>,</w:t>
      </w:r>
    </w:p>
    <w:p w14:paraId="5328185C" w14:textId="0C399164" w:rsidR="0094009F" w:rsidRPr="0091341D" w:rsidRDefault="0094009F" w:rsidP="008F55B6">
      <w:pPr>
        <w:numPr>
          <w:ilvl w:val="0"/>
          <w:numId w:val="20"/>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egészségvédelem, egészségnevelés, kultúrhigiénés szokások kialakulásának segítése</w:t>
      </w:r>
      <w:r w:rsidR="007105D4">
        <w:rPr>
          <w:rFonts w:ascii="Palatino Linotype" w:eastAsia="Calibri" w:hAnsi="Palatino Linotype"/>
          <w:sz w:val="22"/>
          <w:szCs w:val="22"/>
          <w:lang w:eastAsia="ar-SA"/>
        </w:rPr>
        <w:t>,</w:t>
      </w:r>
    </w:p>
    <w:p w14:paraId="443B6680" w14:textId="5A14E9C1" w:rsidR="0094009F" w:rsidRPr="0091341D" w:rsidRDefault="0094009F" w:rsidP="008F55B6">
      <w:pPr>
        <w:numPr>
          <w:ilvl w:val="0"/>
          <w:numId w:val="20"/>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állandóság („saját kisgyermeknevelő”-rendszer), egyéni bánásmód</w:t>
      </w:r>
      <w:r w:rsidR="007105D4">
        <w:rPr>
          <w:rFonts w:ascii="Palatino Linotype" w:eastAsia="Calibri" w:hAnsi="Palatino Linotype"/>
          <w:sz w:val="22"/>
          <w:szCs w:val="22"/>
          <w:lang w:eastAsia="ar-SA"/>
        </w:rPr>
        <w:t>,</w:t>
      </w:r>
    </w:p>
    <w:p w14:paraId="35D8179D" w14:textId="306A6907" w:rsidR="0094009F" w:rsidRPr="0091341D" w:rsidRDefault="0094009F" w:rsidP="008F55B6">
      <w:pPr>
        <w:numPr>
          <w:ilvl w:val="0"/>
          <w:numId w:val="20"/>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időjárástól függően napi lehetőség a szabad levegőn való játékra</w:t>
      </w:r>
      <w:r w:rsidR="007105D4">
        <w:rPr>
          <w:rFonts w:ascii="Palatino Linotype" w:eastAsia="Calibri" w:hAnsi="Palatino Linotype"/>
          <w:sz w:val="22"/>
          <w:szCs w:val="22"/>
          <w:lang w:eastAsia="ar-SA"/>
        </w:rPr>
        <w:t>,</w:t>
      </w:r>
    </w:p>
    <w:p w14:paraId="3E0EB714" w14:textId="657AED05" w:rsidR="0094009F" w:rsidRPr="0091341D" w:rsidRDefault="0094009F" w:rsidP="008F55B6">
      <w:pPr>
        <w:numPr>
          <w:ilvl w:val="0"/>
          <w:numId w:val="20"/>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egyéni ruhanemű kivételével, a textíliával történő ellátás</w:t>
      </w:r>
      <w:r w:rsidR="007105D4">
        <w:rPr>
          <w:rFonts w:ascii="Palatino Linotype" w:eastAsia="Calibri" w:hAnsi="Palatino Linotype"/>
          <w:sz w:val="22"/>
          <w:szCs w:val="22"/>
          <w:lang w:eastAsia="ar-SA"/>
        </w:rPr>
        <w:t>,</w:t>
      </w:r>
    </w:p>
    <w:p w14:paraId="55925A53" w14:textId="362F9E5C" w:rsidR="0094009F" w:rsidRPr="0091341D" w:rsidRDefault="0094009F" w:rsidP="008F55B6">
      <w:pPr>
        <w:numPr>
          <w:ilvl w:val="0"/>
          <w:numId w:val="20"/>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személyes higiéné feltételeinek biztosítása</w:t>
      </w:r>
      <w:r w:rsidR="007105D4">
        <w:rPr>
          <w:rFonts w:ascii="Palatino Linotype" w:eastAsia="Calibri" w:hAnsi="Palatino Linotype"/>
          <w:sz w:val="22"/>
          <w:szCs w:val="22"/>
          <w:lang w:eastAsia="ar-SA"/>
        </w:rPr>
        <w:t>,</w:t>
      </w:r>
    </w:p>
    <w:p w14:paraId="6A9FF6BE" w14:textId="79840919" w:rsidR="0094009F" w:rsidRPr="0091341D" w:rsidRDefault="0094009F" w:rsidP="008F55B6">
      <w:pPr>
        <w:numPr>
          <w:ilvl w:val="0"/>
          <w:numId w:val="20"/>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korcsoportnak megfelelő játékeszközök biztosítása</w:t>
      </w:r>
      <w:r w:rsidR="007105D4">
        <w:rPr>
          <w:rFonts w:ascii="Palatino Linotype" w:eastAsia="Calibri" w:hAnsi="Palatino Linotype"/>
          <w:sz w:val="22"/>
          <w:szCs w:val="22"/>
          <w:lang w:eastAsia="ar-SA"/>
        </w:rPr>
        <w:t>,</w:t>
      </w:r>
    </w:p>
    <w:p w14:paraId="15C9DA00" w14:textId="0880A321" w:rsidR="0094009F" w:rsidRPr="0091341D" w:rsidRDefault="0094009F" w:rsidP="008F55B6">
      <w:pPr>
        <w:numPr>
          <w:ilvl w:val="0"/>
          <w:numId w:val="20"/>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rendszeres orvosi ellenőrzés</w:t>
      </w:r>
      <w:r w:rsidR="007105D4">
        <w:rPr>
          <w:rFonts w:ascii="Palatino Linotype" w:eastAsia="Calibri" w:hAnsi="Palatino Linotype"/>
          <w:sz w:val="22"/>
          <w:szCs w:val="22"/>
          <w:lang w:eastAsia="ar-SA"/>
        </w:rPr>
        <w:t>,</w:t>
      </w:r>
    </w:p>
    <w:p w14:paraId="7BBCF8F4" w14:textId="52EC20ED" w:rsidR="0094009F" w:rsidRPr="0091341D" w:rsidRDefault="0094009F" w:rsidP="008F55B6">
      <w:pPr>
        <w:numPr>
          <w:ilvl w:val="0"/>
          <w:numId w:val="20"/>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óvodai életre való felkészítés</w:t>
      </w:r>
      <w:r w:rsidR="007105D4">
        <w:rPr>
          <w:rFonts w:ascii="Palatino Linotype" w:eastAsia="Calibri" w:hAnsi="Palatino Linotype"/>
          <w:sz w:val="22"/>
          <w:szCs w:val="22"/>
          <w:lang w:eastAsia="ar-SA"/>
        </w:rPr>
        <w:t>,</w:t>
      </w:r>
    </w:p>
    <w:p w14:paraId="1BA7A95F" w14:textId="77777777" w:rsidR="0094009F" w:rsidRPr="0091341D" w:rsidRDefault="0094009F" w:rsidP="008F55B6">
      <w:pPr>
        <w:numPr>
          <w:ilvl w:val="0"/>
          <w:numId w:val="20"/>
        </w:numPr>
        <w:tabs>
          <w:tab w:val="left" w:pos="709"/>
        </w:tabs>
        <w:suppressAutoHyphens/>
        <w:spacing w:before="0" w:after="4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 a meghatározott nyitvatartási időn belül biztosítja a gyermekek ellátását.</w:t>
      </w:r>
    </w:p>
    <w:p w14:paraId="0A195764" w14:textId="579A7C2E" w:rsidR="0094009F" w:rsidRPr="0091341D" w:rsidRDefault="0094009F" w:rsidP="006C558E">
      <w:pPr>
        <w:tabs>
          <w:tab w:val="left" w:leader="dot" w:pos="5670"/>
          <w:tab w:val="left" w:leader="dot" w:pos="8363"/>
          <w:tab w:val="left" w:leader="dot" w:pos="9214"/>
        </w:tabs>
        <w:suppressAutoHyphens/>
        <w:spacing w:before="0" w:after="4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 a</w:t>
      </w:r>
      <w:r w:rsidR="00AE7E75">
        <w:rPr>
          <w:rFonts w:ascii="Palatino Linotype" w:eastAsia="Calibri" w:hAnsi="Palatino Linotype"/>
          <w:sz w:val="22"/>
          <w:szCs w:val="22"/>
          <w:lang w:eastAsia="ar-SA"/>
        </w:rPr>
        <w:t xml:space="preserve"> </w:t>
      </w:r>
      <w:r w:rsidRPr="0091341D">
        <w:rPr>
          <w:rFonts w:ascii="Palatino Linotype" w:eastAsia="Calibri" w:hAnsi="Palatino Linotype"/>
          <w:b/>
          <w:bCs/>
          <w:sz w:val="22"/>
          <w:szCs w:val="22"/>
          <w:lang w:eastAsia="ar-SA"/>
        </w:rPr>
        <w:t>törvényes képviselő számára</w:t>
      </w:r>
      <w:r w:rsidRPr="0091341D">
        <w:rPr>
          <w:rFonts w:ascii="Palatino Linotype" w:eastAsia="Calibri" w:hAnsi="Palatino Linotype"/>
          <w:sz w:val="22"/>
          <w:szCs w:val="22"/>
          <w:lang w:eastAsia="ar-SA"/>
        </w:rPr>
        <w:t xml:space="preserve"> az alábbi szolgáltatásokat biztosítja:</w:t>
      </w:r>
    </w:p>
    <w:p w14:paraId="093A3B72" w14:textId="432DF5A3" w:rsidR="0094009F" w:rsidRPr="0091341D" w:rsidRDefault="0094009F" w:rsidP="008F55B6">
      <w:pPr>
        <w:numPr>
          <w:ilvl w:val="0"/>
          <w:numId w:val="21"/>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Házirend megismertetése</w:t>
      </w:r>
      <w:r w:rsidR="007105D4">
        <w:rPr>
          <w:rFonts w:ascii="Palatino Linotype" w:eastAsia="Calibri" w:hAnsi="Palatino Linotype"/>
          <w:sz w:val="22"/>
          <w:szCs w:val="22"/>
          <w:lang w:eastAsia="ar-SA"/>
        </w:rPr>
        <w:t>,</w:t>
      </w:r>
    </w:p>
    <w:p w14:paraId="1A074D06" w14:textId="763FC818" w:rsidR="0094009F" w:rsidRPr="0091341D" w:rsidRDefault="0094009F" w:rsidP="008F55B6">
      <w:pPr>
        <w:numPr>
          <w:ilvl w:val="0"/>
          <w:numId w:val="21"/>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adaptációhoz szükséges idő és feltételek biztosítása (beszoktatás)</w:t>
      </w:r>
      <w:r w:rsidR="007105D4">
        <w:rPr>
          <w:rFonts w:ascii="Palatino Linotype" w:eastAsia="Calibri" w:hAnsi="Palatino Linotype"/>
          <w:sz w:val="22"/>
          <w:szCs w:val="22"/>
          <w:lang w:eastAsia="ar-SA"/>
        </w:rPr>
        <w:t>,</w:t>
      </w:r>
    </w:p>
    <w:p w14:paraId="25229308" w14:textId="0BDCE26C" w:rsidR="0094009F" w:rsidRPr="0091341D" w:rsidRDefault="0094009F" w:rsidP="008F55B6">
      <w:pPr>
        <w:numPr>
          <w:ilvl w:val="0"/>
          <w:numId w:val="21"/>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tájékoztatás a gyermekével napközben történő eseményekről</w:t>
      </w:r>
      <w:r w:rsidR="007105D4">
        <w:rPr>
          <w:rFonts w:ascii="Palatino Linotype" w:eastAsia="Calibri" w:hAnsi="Palatino Linotype"/>
          <w:sz w:val="22"/>
          <w:szCs w:val="22"/>
          <w:lang w:eastAsia="ar-SA"/>
        </w:rPr>
        <w:t>,</w:t>
      </w:r>
    </w:p>
    <w:p w14:paraId="3A6F680F" w14:textId="3E34D267" w:rsidR="0094009F" w:rsidRPr="0091341D" w:rsidRDefault="0094009F" w:rsidP="008F55B6">
      <w:pPr>
        <w:numPr>
          <w:ilvl w:val="0"/>
          <w:numId w:val="21"/>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rendszeres betekintés a kisgyermeknevelő által vezetett dokumentációba (üzenő füzet, fejlődési napló)</w:t>
      </w:r>
      <w:r w:rsidR="007105D4">
        <w:rPr>
          <w:rFonts w:ascii="Palatino Linotype" w:eastAsia="Calibri" w:hAnsi="Palatino Linotype"/>
          <w:sz w:val="22"/>
          <w:szCs w:val="22"/>
          <w:lang w:eastAsia="ar-SA"/>
        </w:rPr>
        <w:t>,</w:t>
      </w:r>
    </w:p>
    <w:p w14:paraId="5EF7CC3B" w14:textId="2C70F43E" w:rsidR="0094009F" w:rsidRPr="0091341D" w:rsidRDefault="0094009F" w:rsidP="008F55B6">
      <w:pPr>
        <w:numPr>
          <w:ilvl w:val="0"/>
          <w:numId w:val="21"/>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szülői értekezlet, egyéni és csoportos beszélgetés a kisgyermeknevelővel, vezetővel</w:t>
      </w:r>
      <w:r w:rsidR="007105D4">
        <w:rPr>
          <w:rFonts w:ascii="Palatino Linotype" w:eastAsia="Calibri" w:hAnsi="Palatino Linotype"/>
          <w:sz w:val="22"/>
          <w:szCs w:val="22"/>
          <w:lang w:eastAsia="ar-SA"/>
        </w:rPr>
        <w:t>,</w:t>
      </w:r>
    </w:p>
    <w:p w14:paraId="6362E9E5" w14:textId="105A0912" w:rsidR="0094009F" w:rsidRPr="0091341D" w:rsidRDefault="0094009F" w:rsidP="008F55B6">
      <w:pPr>
        <w:numPr>
          <w:ilvl w:val="0"/>
          <w:numId w:val="21"/>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tájékoztatók, étrendek megismerésének lehetősége</w:t>
      </w:r>
      <w:r w:rsidR="007105D4">
        <w:rPr>
          <w:rFonts w:ascii="Palatino Linotype" w:eastAsia="Calibri" w:hAnsi="Palatino Linotype"/>
          <w:sz w:val="22"/>
          <w:szCs w:val="22"/>
          <w:lang w:eastAsia="ar-SA"/>
        </w:rPr>
        <w:t>,</w:t>
      </w:r>
    </w:p>
    <w:p w14:paraId="64B3D6B2" w14:textId="6C90BBA3" w:rsidR="0094009F" w:rsidRPr="0091341D" w:rsidRDefault="0094009F" w:rsidP="008F55B6">
      <w:pPr>
        <w:numPr>
          <w:ilvl w:val="0"/>
          <w:numId w:val="21"/>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családi nevelés elősegítése érdekében együttműködés a</w:t>
      </w:r>
      <w:r w:rsidR="003B5914">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törvényes képviselővel nevelési-gondozási kérdésekben</w:t>
      </w:r>
      <w:r w:rsidR="007105D4">
        <w:rPr>
          <w:rFonts w:ascii="Palatino Linotype" w:eastAsia="Calibri" w:hAnsi="Palatino Linotype"/>
          <w:sz w:val="22"/>
          <w:szCs w:val="22"/>
          <w:lang w:eastAsia="ar-SA"/>
        </w:rPr>
        <w:t>,</w:t>
      </w:r>
    </w:p>
    <w:p w14:paraId="62406911" w14:textId="424087D2" w:rsidR="0094009F" w:rsidRPr="0091341D" w:rsidRDefault="0094009F" w:rsidP="008F55B6">
      <w:pPr>
        <w:numPr>
          <w:ilvl w:val="0"/>
          <w:numId w:val="21"/>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az Érdekképviseleti Fórum munkájában való részvétel lehetőségének biztosítása</w:t>
      </w:r>
      <w:r w:rsidR="007105D4">
        <w:rPr>
          <w:rFonts w:ascii="Palatino Linotype" w:eastAsia="Calibri" w:hAnsi="Palatino Linotype"/>
          <w:sz w:val="22"/>
          <w:szCs w:val="22"/>
          <w:lang w:eastAsia="ar-SA"/>
        </w:rPr>
        <w:t>,</w:t>
      </w:r>
    </w:p>
    <w:p w14:paraId="4788C80C" w14:textId="003FDA75" w:rsidR="006C558E" w:rsidRPr="00056397" w:rsidRDefault="0094009F" w:rsidP="008F55B6">
      <w:pPr>
        <w:numPr>
          <w:ilvl w:val="0"/>
          <w:numId w:val="21"/>
        </w:numPr>
        <w:tabs>
          <w:tab w:val="left" w:pos="709"/>
        </w:tabs>
        <w:suppressAutoHyphens/>
        <w:spacing w:before="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az intézmény biztosítja a</w:t>
      </w:r>
      <w:r w:rsidR="003B5914">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törvényes képviselő számára a panaszjog gyakorlásának lehetőségét.</w:t>
      </w:r>
    </w:p>
    <w:p w14:paraId="44566DCD" w14:textId="77777777" w:rsidR="0094009F" w:rsidRPr="0091341D" w:rsidRDefault="0094009F" w:rsidP="008F55B6">
      <w:pPr>
        <w:numPr>
          <w:ilvl w:val="0"/>
          <w:numId w:val="2"/>
        </w:numPr>
        <w:suppressAutoHyphens/>
        <w:spacing w:before="0"/>
        <w:ind w:left="425" w:hanging="357"/>
        <w:jc w:val="left"/>
        <w:rPr>
          <w:rFonts w:ascii="Palatino Linotype" w:eastAsia="Calibri" w:hAnsi="Palatino Linotype"/>
          <w:b/>
          <w:bCs/>
          <w:iCs/>
          <w:sz w:val="22"/>
          <w:szCs w:val="22"/>
          <w:lang w:eastAsia="ar-SA"/>
        </w:rPr>
      </w:pPr>
      <w:r w:rsidRPr="0091341D">
        <w:rPr>
          <w:rFonts w:ascii="Palatino Linotype" w:eastAsia="Calibri" w:hAnsi="Palatino Linotype"/>
          <w:b/>
          <w:bCs/>
          <w:iCs/>
          <w:sz w:val="22"/>
          <w:szCs w:val="22"/>
          <w:u w:val="single"/>
          <w:lang w:eastAsia="ar-SA"/>
        </w:rPr>
        <w:t>A szolgáltatás formája, módja</w:t>
      </w:r>
    </w:p>
    <w:p w14:paraId="42BF3D12" w14:textId="68715AFB" w:rsidR="0094009F" w:rsidRPr="0091341D" w:rsidRDefault="0094009F" w:rsidP="006C558E">
      <w:pPr>
        <w:suppressAutoHyphens/>
        <w:spacing w:before="40" w:after="4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bölcsődei ellátás ideje alatt a gyermek, illetve a</w:t>
      </w:r>
      <w:r w:rsidR="00AE7E75">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 xml:space="preserve">törvényes képviselő </w:t>
      </w:r>
      <w:r w:rsidRPr="0091341D">
        <w:rPr>
          <w:rFonts w:ascii="Palatino Linotype" w:eastAsia="Calibri" w:hAnsi="Palatino Linotype"/>
          <w:b/>
          <w:sz w:val="22"/>
          <w:szCs w:val="22"/>
          <w:lang w:eastAsia="ar-SA"/>
        </w:rPr>
        <w:t>a bölcsőde által nyújtott alapellátásokra</w:t>
      </w:r>
      <w:r w:rsidRPr="0091341D">
        <w:rPr>
          <w:rFonts w:ascii="Palatino Linotype" w:eastAsia="Calibri" w:hAnsi="Palatino Linotype"/>
          <w:sz w:val="22"/>
          <w:szCs w:val="22"/>
          <w:lang w:eastAsia="ar-SA"/>
        </w:rPr>
        <w:t xml:space="preserve"> (nevelés-gondozás) </w:t>
      </w:r>
      <w:r w:rsidRPr="0091341D">
        <w:rPr>
          <w:rFonts w:ascii="Palatino Linotype" w:eastAsia="Calibri" w:hAnsi="Palatino Linotype"/>
          <w:b/>
          <w:sz w:val="22"/>
          <w:szCs w:val="22"/>
          <w:lang w:eastAsia="ar-SA"/>
        </w:rPr>
        <w:t>térítésmentesen</w:t>
      </w:r>
      <w:r w:rsidRPr="0091341D">
        <w:rPr>
          <w:rFonts w:ascii="Palatino Linotype" w:eastAsia="Calibri" w:hAnsi="Palatino Linotype"/>
          <w:sz w:val="22"/>
          <w:szCs w:val="22"/>
          <w:lang w:eastAsia="ar-SA"/>
        </w:rPr>
        <w:t xml:space="preserve"> </w:t>
      </w:r>
      <w:r w:rsidRPr="0091341D">
        <w:rPr>
          <w:rFonts w:ascii="Palatino Linotype" w:eastAsia="Calibri" w:hAnsi="Palatino Linotype"/>
          <w:b/>
          <w:sz w:val="22"/>
          <w:szCs w:val="22"/>
          <w:lang w:eastAsia="ar-SA"/>
        </w:rPr>
        <w:t>jogosult</w:t>
      </w:r>
      <w:r w:rsidRPr="0091341D">
        <w:rPr>
          <w:rFonts w:ascii="Palatino Linotype" w:eastAsia="Calibri" w:hAnsi="Palatino Linotype"/>
          <w:sz w:val="22"/>
          <w:szCs w:val="22"/>
          <w:lang w:eastAsia="ar-SA"/>
        </w:rPr>
        <w:t xml:space="preserve">, illetve a gyermek </w:t>
      </w:r>
      <w:r w:rsidRPr="0091341D">
        <w:rPr>
          <w:rFonts w:ascii="Palatino Linotype" w:eastAsia="Calibri" w:hAnsi="Palatino Linotype"/>
          <w:b/>
          <w:sz w:val="22"/>
          <w:szCs w:val="22"/>
          <w:lang w:eastAsia="ar-SA"/>
        </w:rPr>
        <w:t>étkeztetéséért térítési díjat kell/nem kell fizetni</w:t>
      </w:r>
      <w:r w:rsidR="00803C86">
        <w:rPr>
          <w:rFonts w:ascii="Palatino Linotype" w:eastAsia="Calibri" w:hAnsi="Palatino Linotype"/>
          <w:b/>
          <w:sz w:val="22"/>
          <w:szCs w:val="22"/>
          <w:lang w:eastAsia="ar-SA"/>
        </w:rPr>
        <w:t>.</w:t>
      </w:r>
      <w:r w:rsidR="00681F47">
        <w:rPr>
          <w:rFonts w:ascii="Palatino Linotype" w:eastAsia="Calibri" w:hAnsi="Palatino Linotype"/>
          <w:b/>
          <w:sz w:val="22"/>
          <w:szCs w:val="22"/>
          <w:lang w:eastAsia="ar-SA"/>
        </w:rPr>
        <w:t xml:space="preserve"> </w:t>
      </w:r>
      <w:r w:rsidRPr="0091341D">
        <w:rPr>
          <w:rFonts w:ascii="Palatino Linotype" w:eastAsia="Calibri" w:hAnsi="Palatino Linotype"/>
          <w:sz w:val="22"/>
          <w:szCs w:val="22"/>
          <w:lang w:eastAsia="ar-SA"/>
        </w:rPr>
        <w:t>(a megfelelő aláhúzandó)</w:t>
      </w:r>
    </w:p>
    <w:p w14:paraId="3D96AF16" w14:textId="77777777" w:rsidR="0094009F" w:rsidRPr="0091341D" w:rsidRDefault="0094009F" w:rsidP="008F55B6">
      <w:pPr>
        <w:numPr>
          <w:ilvl w:val="0"/>
          <w:numId w:val="2"/>
        </w:numPr>
        <w:suppressAutoHyphens/>
        <w:spacing w:before="0"/>
        <w:ind w:left="425" w:hanging="357"/>
        <w:jc w:val="left"/>
        <w:rPr>
          <w:rFonts w:ascii="Palatino Linotype" w:eastAsia="Calibri" w:hAnsi="Palatino Linotype"/>
          <w:b/>
          <w:bCs/>
          <w:iCs/>
          <w:sz w:val="22"/>
          <w:szCs w:val="22"/>
          <w:lang w:eastAsia="ar-SA"/>
        </w:rPr>
      </w:pPr>
      <w:r w:rsidRPr="0091341D">
        <w:rPr>
          <w:rFonts w:ascii="Palatino Linotype" w:eastAsia="Calibri" w:hAnsi="Palatino Linotype"/>
          <w:b/>
          <w:bCs/>
          <w:iCs/>
          <w:sz w:val="22"/>
          <w:szCs w:val="22"/>
          <w:u w:val="single"/>
          <w:lang w:eastAsia="ar-SA"/>
        </w:rPr>
        <w:t>A térítési díj megállapítására, fizetésére vonatkozó szabályok</w:t>
      </w:r>
    </w:p>
    <w:p w14:paraId="58C7A6C6" w14:textId="77777777" w:rsidR="0094009F" w:rsidRPr="0091341D" w:rsidRDefault="0094009F" w:rsidP="006C558E">
      <w:pPr>
        <w:suppressAutoHyphens/>
        <w:spacing w:before="0" w:after="4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Budapest Főváros VII. kerület Erzsébetváros Önkormányzat Képviselő-testületének 6/2016. (II.18.) önkormányzati rendelete a szociális támogatások és szociális szolgáltatások, valamint a pénzbeli, természetbeni és személyes gondoskodást nyújtó gyermekjóléti ellátások igénybevételének helyi szabályozása rendelkezik a térítési díjakról.</w:t>
      </w:r>
    </w:p>
    <w:p w14:paraId="7E55D437" w14:textId="17E98C8A" w:rsidR="0094009F" w:rsidRPr="0091341D" w:rsidRDefault="0094009F" w:rsidP="006C558E">
      <w:pPr>
        <w:suppressAutoHyphens/>
        <w:spacing w:before="0" w:after="40"/>
        <w:rPr>
          <w:rFonts w:ascii="Palatino Linotype" w:eastAsia="Calibri" w:hAnsi="Palatino Linotype"/>
          <w:bCs/>
          <w:sz w:val="22"/>
          <w:szCs w:val="22"/>
          <w:lang w:eastAsia="ar-SA"/>
        </w:rPr>
      </w:pPr>
      <w:bookmarkStart w:id="67" w:name="_Hlk146610666"/>
      <w:r w:rsidRPr="0091341D">
        <w:rPr>
          <w:rFonts w:ascii="Palatino Linotype" w:eastAsia="Calibri" w:hAnsi="Palatino Linotype"/>
          <w:bCs/>
          <w:sz w:val="22"/>
          <w:szCs w:val="22"/>
          <w:lang w:eastAsia="ar-SA"/>
        </w:rPr>
        <w:t>A Gyvt. 146. §-a értelmében a gyermekjóléti alapellátás keretében biztosított ellátásokért térítési díjat kell fizetni. A térítési díj (intézményi térítési díj) megállapításáról a Gyvt. 147. § - 151. §-a rendelkezik.</w:t>
      </w:r>
    </w:p>
    <w:p w14:paraId="3DBB3D76" w14:textId="64A33DE7" w:rsidR="0094009F" w:rsidRPr="0091341D" w:rsidRDefault="0094009F" w:rsidP="006C558E">
      <w:pPr>
        <w:suppressAutoHyphens/>
        <w:spacing w:before="0" w:after="4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A gyermekjóléti alapellátás keretében biztosított átmeneti gondozás térítési díja nem haladhatja meg a kötelezett havi jövedelmének 25%-át, több beutalt esetében az 50%-át.</w:t>
      </w:r>
    </w:p>
    <w:p w14:paraId="5331BEE5" w14:textId="482746FC" w:rsidR="0094009F" w:rsidRPr="0091341D" w:rsidRDefault="0094009F" w:rsidP="00AE7E75">
      <w:pPr>
        <w:suppressAutoHyphens/>
        <w:spacing w:before="0" w:after="4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A gyermekek napközbeni ellátását biztosító bölcsődékben</w:t>
      </w:r>
    </w:p>
    <w:p w14:paraId="367527AA" w14:textId="77777777" w:rsidR="0094009F" w:rsidRPr="0091341D" w:rsidRDefault="0094009F" w:rsidP="006C558E">
      <w:pPr>
        <w:suppressAutoHyphens/>
        <w:spacing w:before="0" w:after="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 xml:space="preserve">a) a </w:t>
      </w:r>
      <w:r w:rsidRPr="0091341D">
        <w:rPr>
          <w:rFonts w:ascii="Palatino Linotype" w:eastAsia="Calibri" w:hAnsi="Palatino Linotype"/>
          <w:b/>
          <w:sz w:val="22"/>
          <w:szCs w:val="22"/>
          <w:lang w:eastAsia="ar-SA"/>
        </w:rPr>
        <w:t>gondozásért</w:t>
      </w:r>
      <w:r w:rsidRPr="0091341D">
        <w:rPr>
          <w:rFonts w:ascii="Palatino Linotype" w:eastAsia="Calibri" w:hAnsi="Palatino Linotype"/>
          <w:bCs/>
          <w:sz w:val="22"/>
          <w:szCs w:val="22"/>
          <w:lang w:eastAsia="ar-SA"/>
        </w:rPr>
        <w:t xml:space="preserve"> fizetendő ellátás személyi térítési díja </w:t>
      </w:r>
      <w:r w:rsidRPr="0091341D">
        <w:rPr>
          <w:rFonts w:ascii="Palatino Linotype" w:eastAsia="Calibri" w:hAnsi="Palatino Linotype"/>
          <w:b/>
          <w:sz w:val="22"/>
          <w:szCs w:val="22"/>
          <w:lang w:eastAsia="ar-SA"/>
        </w:rPr>
        <w:t>0.-Ft</w:t>
      </w:r>
    </w:p>
    <w:p w14:paraId="477F81BE" w14:textId="77777777" w:rsidR="0094009F" w:rsidRPr="0091341D" w:rsidRDefault="0094009F" w:rsidP="006C558E">
      <w:pPr>
        <w:suppressAutoHyphens/>
        <w:spacing w:before="0" w:after="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 xml:space="preserve">b) az </w:t>
      </w:r>
      <w:r w:rsidRPr="0091341D">
        <w:rPr>
          <w:rFonts w:ascii="Palatino Linotype" w:eastAsia="Calibri" w:hAnsi="Palatino Linotype"/>
          <w:b/>
          <w:sz w:val="22"/>
          <w:szCs w:val="22"/>
          <w:lang w:eastAsia="ar-SA"/>
        </w:rPr>
        <w:t>étkezés</w:t>
      </w:r>
      <w:r w:rsidRPr="0091341D">
        <w:rPr>
          <w:rFonts w:ascii="Palatino Linotype" w:eastAsia="Calibri" w:hAnsi="Palatino Linotype"/>
          <w:bCs/>
          <w:sz w:val="22"/>
          <w:szCs w:val="22"/>
          <w:lang w:eastAsia="ar-SA"/>
        </w:rPr>
        <w:t xml:space="preserve"> térítési díja</w:t>
      </w:r>
    </w:p>
    <w:p w14:paraId="01A13FD4" w14:textId="77777777" w:rsidR="0094009F" w:rsidRPr="0091341D" w:rsidRDefault="0094009F" w:rsidP="006C558E">
      <w:pPr>
        <w:suppressAutoHyphens/>
        <w:spacing w:before="0" w:after="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 xml:space="preserve">ba) Budapest Főváros VII. kerület Erzsébetváros Önkormányzat közigazgatási területén állandó lakóhellyel, vagy tartózkodási hellyel rendelkező gyermek esetén: </w:t>
      </w:r>
      <w:r w:rsidRPr="0091341D">
        <w:rPr>
          <w:rFonts w:ascii="Palatino Linotype" w:eastAsia="Calibri" w:hAnsi="Palatino Linotype"/>
          <w:b/>
          <w:sz w:val="22"/>
          <w:szCs w:val="22"/>
          <w:lang w:eastAsia="ar-SA"/>
        </w:rPr>
        <w:t>0.-Ft</w:t>
      </w:r>
    </w:p>
    <w:p w14:paraId="221A476A" w14:textId="00AF990A" w:rsidR="0094009F" w:rsidRPr="0091341D" w:rsidRDefault="0094009F" w:rsidP="00AE7E75">
      <w:pPr>
        <w:suppressAutoHyphens/>
        <w:spacing w:before="0" w:after="4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bb)</w:t>
      </w:r>
      <w:r w:rsidRPr="0091341D">
        <w:rPr>
          <w:rFonts w:ascii="Palatino Linotype" w:eastAsia="Calibri" w:hAnsi="Palatino Linotype"/>
          <w:bCs/>
          <w:sz w:val="22"/>
          <w:szCs w:val="22"/>
          <w:vertAlign w:val="superscript"/>
          <w:lang w:eastAsia="ar-SA"/>
        </w:rPr>
        <w:t xml:space="preserve"> </w:t>
      </w:r>
      <w:r w:rsidRPr="0091341D">
        <w:rPr>
          <w:rFonts w:ascii="Palatino Linotype" w:eastAsia="Calibri" w:hAnsi="Palatino Linotype"/>
          <w:bCs/>
          <w:sz w:val="22"/>
          <w:szCs w:val="22"/>
          <w:lang w:eastAsia="ar-SA"/>
        </w:rPr>
        <w:t>a ba) pontba nem tartozó gyermek esetén: nettó </w:t>
      </w:r>
      <w:r w:rsidR="00A7693E">
        <w:rPr>
          <w:rFonts w:ascii="Palatino Linotype" w:eastAsia="Calibri" w:hAnsi="Palatino Linotype"/>
          <w:bCs/>
          <w:sz w:val="22"/>
          <w:szCs w:val="22"/>
          <w:lang w:eastAsia="ar-SA"/>
        </w:rPr>
        <w:t>……</w:t>
      </w:r>
      <w:r w:rsidRPr="0091341D">
        <w:rPr>
          <w:rFonts w:ascii="Palatino Linotype" w:eastAsia="Calibri" w:hAnsi="Palatino Linotype"/>
          <w:bCs/>
          <w:sz w:val="22"/>
          <w:szCs w:val="22"/>
          <w:lang w:eastAsia="ar-SA"/>
        </w:rPr>
        <w:t>-Ft./nap</w:t>
      </w:r>
      <w:r w:rsidR="00A7693E">
        <w:rPr>
          <w:rFonts w:ascii="Palatino Linotype" w:eastAsia="Calibri" w:hAnsi="Palatino Linotype"/>
          <w:bCs/>
          <w:sz w:val="22"/>
          <w:szCs w:val="22"/>
          <w:lang w:eastAsia="ar-SA"/>
        </w:rPr>
        <w:t xml:space="preserve"> </w:t>
      </w:r>
      <w:r w:rsidRPr="0091341D">
        <w:rPr>
          <w:rFonts w:ascii="Palatino Linotype" w:eastAsia="Calibri" w:hAnsi="Palatino Linotype"/>
          <w:bCs/>
          <w:sz w:val="22"/>
          <w:szCs w:val="22"/>
          <w:lang w:eastAsia="ar-SA"/>
        </w:rPr>
        <w:t>– kivéve, ha a Gyvt. 21/B. § (1) bekezdése </w:t>
      </w:r>
      <w:hyperlink r:id="rId16" w:anchor="SZ41@BE3@POA" w:history="1">
        <w:r w:rsidRPr="0091341D">
          <w:rPr>
            <w:rFonts w:ascii="Palatino Linotype" w:eastAsia="Calibri" w:hAnsi="Palatino Linotype"/>
            <w:bCs/>
            <w:sz w:val="22"/>
            <w:szCs w:val="22"/>
            <w:lang w:eastAsia="ar-SA"/>
          </w:rPr>
          <w:t>a) pont</w:t>
        </w:r>
      </w:hyperlink>
      <w:r w:rsidRPr="0091341D">
        <w:rPr>
          <w:rFonts w:ascii="Palatino Linotype" w:eastAsia="Calibri" w:hAnsi="Palatino Linotype"/>
          <w:bCs/>
          <w:sz w:val="22"/>
          <w:szCs w:val="22"/>
          <w:lang w:eastAsia="ar-SA"/>
        </w:rPr>
        <w:t>jában foglaltaknak megfelel.</w:t>
      </w:r>
    </w:p>
    <w:bookmarkEnd w:id="67"/>
    <w:p w14:paraId="6532651B" w14:textId="5BA84544" w:rsidR="0094009F" w:rsidRPr="0091341D" w:rsidRDefault="0094009F" w:rsidP="00AE7E75">
      <w:pPr>
        <w:suppressAutoHyphens/>
        <w:spacing w:before="0" w:after="4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A Gyvt. 21/B. § (1) bekezdés a) pontja szerinti ingyenes bölcsődei gyermekétkeztetést a</w:t>
      </w:r>
      <w:r w:rsidR="00A7693E">
        <w:rPr>
          <w:rFonts w:ascii="Palatino Linotype" w:eastAsia="Calibri" w:hAnsi="Palatino Linotype"/>
          <w:bCs/>
          <w:sz w:val="22"/>
          <w:szCs w:val="22"/>
          <w:lang w:eastAsia="ar-SA"/>
        </w:rPr>
        <w:t xml:space="preserve"> </w:t>
      </w:r>
      <w:r w:rsidR="00A7693E" w:rsidRPr="00A7693E">
        <w:rPr>
          <w:rFonts w:ascii="Palatino Linotype" w:eastAsia="Calibri" w:hAnsi="Palatino Linotype"/>
          <w:bCs/>
          <w:sz w:val="22"/>
          <w:szCs w:val="22"/>
          <w:lang w:eastAsia="ar-SA"/>
        </w:rPr>
        <w:t>személyes gondoskodást nyújtó gyermekjóléti alapellátások és gyermekvédelmi szakellátások térítési díjáról és az igénylésükhöz felhasználható bizonyítékokról</w:t>
      </w:r>
      <w:r w:rsidR="00A7693E">
        <w:rPr>
          <w:rFonts w:ascii="Palatino Linotype" w:eastAsia="Calibri" w:hAnsi="Palatino Linotype"/>
          <w:bCs/>
          <w:sz w:val="22"/>
          <w:szCs w:val="22"/>
          <w:lang w:eastAsia="ar-SA"/>
        </w:rPr>
        <w:t xml:space="preserve"> szóló </w:t>
      </w:r>
      <w:r w:rsidRPr="0091341D">
        <w:rPr>
          <w:rFonts w:ascii="Palatino Linotype" w:eastAsia="Calibri" w:hAnsi="Palatino Linotype"/>
          <w:bCs/>
          <w:sz w:val="22"/>
          <w:szCs w:val="22"/>
          <w:lang w:eastAsia="ar-SA"/>
        </w:rPr>
        <w:t>328/2011. (XII. 29.) Korm. rendelet 6. számú melléklete kitöltésével lehet igénybe venni.</w:t>
      </w:r>
    </w:p>
    <w:p w14:paraId="595D999B" w14:textId="77777777" w:rsidR="0094009F" w:rsidRPr="0091341D" w:rsidRDefault="0094009F" w:rsidP="00AE7E75">
      <w:pPr>
        <w:suppressAutoHyphens/>
        <w:spacing w:before="0" w:after="40"/>
        <w:rPr>
          <w:rFonts w:ascii="Palatino Linotype" w:eastAsia="Calibri" w:hAnsi="Palatino Linotype"/>
          <w:iCs/>
          <w:sz w:val="22"/>
          <w:szCs w:val="22"/>
          <w:lang w:eastAsia="ar-SA"/>
        </w:rPr>
      </w:pPr>
      <w:r w:rsidRPr="0091341D">
        <w:rPr>
          <w:rFonts w:ascii="Palatino Linotype" w:eastAsia="Calibri" w:hAnsi="Palatino Linotype"/>
          <w:sz w:val="22"/>
          <w:szCs w:val="22"/>
          <w:lang w:eastAsia="ar-SA"/>
        </w:rPr>
        <w:t xml:space="preserve">A szolgáltatást nyújtó intézmény vezetője az ellátás megkezdésekor, de legkésőbb az ellátás igénybevételétől számított 30 napon belül értesíti a kötelezettet a személyi térítési díjról. </w:t>
      </w:r>
    </w:p>
    <w:p w14:paraId="76DABAE7" w14:textId="77777777" w:rsidR="0094009F" w:rsidRPr="0091341D" w:rsidRDefault="0094009F" w:rsidP="00AE7E75">
      <w:pPr>
        <w:suppressAutoHyphens/>
        <w:spacing w:before="0" w:after="40"/>
        <w:rPr>
          <w:rFonts w:ascii="Palatino Linotype" w:eastAsia="Calibri" w:hAnsi="Palatino Linotype"/>
          <w:sz w:val="22"/>
          <w:szCs w:val="22"/>
          <w:lang w:eastAsia="ar-SA"/>
        </w:rPr>
      </w:pPr>
      <w:r w:rsidRPr="0091341D">
        <w:rPr>
          <w:rFonts w:ascii="Palatino Linotype" w:eastAsia="Calibri" w:hAnsi="Palatino Linotype"/>
          <w:iCs/>
          <w:sz w:val="22"/>
          <w:szCs w:val="22"/>
          <w:lang w:eastAsia="ar-SA"/>
        </w:rPr>
        <w:t>Amennyiben az alapellátás keretében nyújtott szolgáltatást betegség, vagy más ok miatt a jogosult nem veszi igénybe, a távolmaradást be kell jelenteni.</w:t>
      </w:r>
    </w:p>
    <w:p w14:paraId="404129D4" w14:textId="77777777" w:rsidR="0094009F" w:rsidRPr="0091341D" w:rsidRDefault="0094009F" w:rsidP="008F55B6">
      <w:pPr>
        <w:numPr>
          <w:ilvl w:val="0"/>
          <w:numId w:val="2"/>
        </w:numPr>
        <w:suppressAutoHyphens/>
        <w:spacing w:before="0"/>
        <w:ind w:left="425" w:hanging="357"/>
        <w:jc w:val="left"/>
        <w:rPr>
          <w:rFonts w:ascii="Palatino Linotype" w:eastAsia="Calibri" w:hAnsi="Palatino Linotype"/>
          <w:b/>
          <w:bCs/>
          <w:iCs/>
          <w:sz w:val="22"/>
          <w:szCs w:val="22"/>
          <w:lang w:eastAsia="ar-SA"/>
        </w:rPr>
      </w:pPr>
      <w:r w:rsidRPr="0091341D">
        <w:rPr>
          <w:rFonts w:ascii="Palatino Linotype" w:eastAsia="Calibri" w:hAnsi="Palatino Linotype"/>
          <w:b/>
          <w:bCs/>
          <w:iCs/>
          <w:sz w:val="22"/>
          <w:szCs w:val="22"/>
          <w:u w:val="single"/>
          <w:lang w:eastAsia="ar-SA"/>
        </w:rPr>
        <w:t>Tájékoztatás</w:t>
      </w:r>
    </w:p>
    <w:p w14:paraId="1EEE71E0" w14:textId="727593D6" w:rsidR="0094009F" w:rsidRPr="0091341D" w:rsidRDefault="0094009F" w:rsidP="006C558E">
      <w:pPr>
        <w:suppressAutoHyphens/>
        <w:spacing w:before="0" w:after="4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Az intézmény a jogszabályban előírt nyilvántartásokat vezeti. A bölcsőde a gyermek fejlődésének nyomon követése, a fejlődési folyamat alakulásáról való tájékozódás céljából dokumentációt vezet</w:t>
      </w:r>
      <w:r w:rsidR="00D676B3">
        <w:rPr>
          <w:rFonts w:ascii="Palatino Linotype" w:eastAsia="Calibri" w:hAnsi="Palatino Linotype"/>
          <w:sz w:val="22"/>
          <w:szCs w:val="22"/>
          <w:lang w:eastAsia="ar-SA"/>
        </w:rPr>
        <w:t xml:space="preserve">, a </w:t>
      </w:r>
      <w:r w:rsidR="00D676B3" w:rsidRPr="0091341D">
        <w:rPr>
          <w:rFonts w:ascii="Palatino Linotype" w:eastAsia="Calibri" w:hAnsi="Palatino Linotype"/>
          <w:sz w:val="22"/>
          <w:szCs w:val="22"/>
          <w:lang w:eastAsia="ar-SA"/>
        </w:rPr>
        <w:t>Miniped bölcsődei adminisztrációs alkalmazás</w:t>
      </w:r>
      <w:r w:rsidR="00D676B3">
        <w:rPr>
          <w:rFonts w:ascii="Palatino Linotype" w:eastAsia="Calibri" w:hAnsi="Palatino Linotype"/>
          <w:sz w:val="22"/>
          <w:szCs w:val="22"/>
          <w:lang w:eastAsia="ar-SA"/>
        </w:rPr>
        <w:t xml:space="preserve"> segítségével. </w:t>
      </w:r>
    </w:p>
    <w:p w14:paraId="3C935945" w14:textId="3D3604ED" w:rsidR="0094009F" w:rsidRPr="0091341D" w:rsidRDefault="0094009F" w:rsidP="00AE7E75">
      <w:pPr>
        <w:suppressAutoHyphens/>
        <w:spacing w:before="0" w:after="40"/>
        <w:rPr>
          <w:rFonts w:ascii="Palatino Linotype" w:eastAsia="Calibri" w:hAnsi="Palatino Linotype"/>
          <w:sz w:val="22"/>
          <w:szCs w:val="22"/>
          <w:lang w:eastAsia="ar-SA"/>
        </w:rPr>
      </w:pPr>
      <w:bookmarkStart w:id="68" w:name="_Hlk144733900"/>
      <w:r w:rsidRPr="0091341D">
        <w:rPr>
          <w:rFonts w:ascii="Palatino Linotype" w:eastAsia="Calibri" w:hAnsi="Palatino Linotype"/>
          <w:sz w:val="22"/>
          <w:szCs w:val="22"/>
          <w:lang w:eastAsia="ar-SA"/>
        </w:rPr>
        <w:t xml:space="preserve">A dokumentáció részét képezi: </w:t>
      </w:r>
    </w:p>
    <w:p w14:paraId="7BD47D10" w14:textId="1330556B" w:rsidR="0094009F" w:rsidRPr="0091341D" w:rsidRDefault="0094009F" w:rsidP="008F55B6">
      <w:pPr>
        <w:numPr>
          <w:ilvl w:val="0"/>
          <w:numId w:val="18"/>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bölcsődei gyermek törzslap (mely magába foglalja a gyermek anamnézisét, a családlátogatás és a beszoktatás dokumentációját)</w:t>
      </w:r>
      <w:r w:rsidR="00D676B3">
        <w:rPr>
          <w:rFonts w:ascii="Palatino Linotype" w:eastAsia="Calibri" w:hAnsi="Palatino Linotype"/>
          <w:sz w:val="22"/>
          <w:szCs w:val="22"/>
          <w:lang w:eastAsia="ar-SA"/>
        </w:rPr>
        <w:t>,</w:t>
      </w:r>
    </w:p>
    <w:p w14:paraId="21CEB637" w14:textId="36A61AFA" w:rsidR="0094009F" w:rsidRPr="0091341D" w:rsidRDefault="0094009F" w:rsidP="008F55B6">
      <w:pPr>
        <w:numPr>
          <w:ilvl w:val="0"/>
          <w:numId w:val="18"/>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az üzenő füzet</w:t>
      </w:r>
      <w:r w:rsidR="00D676B3">
        <w:rPr>
          <w:rFonts w:ascii="Palatino Linotype" w:eastAsia="Calibri" w:hAnsi="Palatino Linotype"/>
          <w:sz w:val="22"/>
          <w:szCs w:val="22"/>
          <w:lang w:eastAsia="ar-SA"/>
        </w:rPr>
        <w:t>,</w:t>
      </w:r>
    </w:p>
    <w:p w14:paraId="123128EF" w14:textId="6190DA18" w:rsidR="0094009F" w:rsidRPr="0091341D" w:rsidRDefault="0094009F" w:rsidP="008F55B6">
      <w:pPr>
        <w:numPr>
          <w:ilvl w:val="0"/>
          <w:numId w:val="18"/>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csoportnapló</w:t>
      </w:r>
      <w:r w:rsidR="00D676B3">
        <w:rPr>
          <w:rFonts w:ascii="Palatino Linotype" w:eastAsia="Calibri" w:hAnsi="Palatino Linotype"/>
          <w:sz w:val="22"/>
          <w:szCs w:val="22"/>
          <w:lang w:eastAsia="ar-SA"/>
        </w:rPr>
        <w:t>,</w:t>
      </w:r>
    </w:p>
    <w:p w14:paraId="02FC2136" w14:textId="153B9687" w:rsidR="0094009F" w:rsidRPr="0091341D" w:rsidRDefault="0094009F" w:rsidP="008F55B6">
      <w:pPr>
        <w:numPr>
          <w:ilvl w:val="0"/>
          <w:numId w:val="18"/>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fejlődési napló</w:t>
      </w:r>
      <w:r w:rsidR="00D676B3">
        <w:rPr>
          <w:rFonts w:ascii="Palatino Linotype" w:eastAsia="Calibri" w:hAnsi="Palatino Linotype"/>
          <w:sz w:val="22"/>
          <w:szCs w:val="22"/>
          <w:lang w:eastAsia="ar-SA"/>
        </w:rPr>
        <w:t>,</w:t>
      </w:r>
    </w:p>
    <w:p w14:paraId="1D92B391" w14:textId="77777777" w:rsidR="0094009F" w:rsidRDefault="0094009F" w:rsidP="008F55B6">
      <w:pPr>
        <w:numPr>
          <w:ilvl w:val="0"/>
          <w:numId w:val="18"/>
        </w:numPr>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szülői felhasználó oldal,</w:t>
      </w:r>
    </w:p>
    <w:p w14:paraId="265820AE" w14:textId="56BE1A6E" w:rsidR="0094009F" w:rsidRPr="00D676B3" w:rsidRDefault="0094009F" w:rsidP="008F55B6">
      <w:pPr>
        <w:numPr>
          <w:ilvl w:val="0"/>
          <w:numId w:val="18"/>
        </w:numPr>
        <w:suppressAutoHyphens/>
        <w:spacing w:before="0" w:after="0"/>
        <w:ind w:left="714" w:hanging="357"/>
        <w:rPr>
          <w:rFonts w:ascii="Palatino Linotype" w:eastAsia="Calibri" w:hAnsi="Palatino Linotype"/>
          <w:sz w:val="22"/>
          <w:szCs w:val="22"/>
          <w:lang w:eastAsia="ar-SA"/>
        </w:rPr>
      </w:pPr>
      <w:r w:rsidRPr="00D676B3">
        <w:rPr>
          <w:rFonts w:ascii="Palatino Linotype" w:eastAsia="Calibri" w:hAnsi="Palatino Linotype"/>
          <w:sz w:val="22"/>
          <w:szCs w:val="22"/>
          <w:lang w:eastAsia="ar-SA"/>
        </w:rPr>
        <w:t xml:space="preserve">illetve a bölcsődevezető által vezetett személyes nyilvántartás. </w:t>
      </w:r>
    </w:p>
    <w:bookmarkEnd w:id="68"/>
    <w:p w14:paraId="1DEA84CF" w14:textId="77777777" w:rsidR="0094009F" w:rsidRPr="0091341D" w:rsidRDefault="0094009F" w:rsidP="00AE7E75">
      <w:pPr>
        <w:suppressAutoHyphens/>
        <w:spacing w:before="0" w:after="2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dokumentáció vezetésénél fontos szempontok: a tárgyszerűség, a hitelesség, a rendszeresség, illetve a folyamatosság. A dokumentáció vezetése és őrzése a személyiségi jogok, valamint az adatvédelmi szabályok figyelembevételével történik.</w:t>
      </w:r>
    </w:p>
    <w:p w14:paraId="48F5CB9F" w14:textId="77777777" w:rsidR="0094009F" w:rsidRPr="0091341D" w:rsidRDefault="0094009F" w:rsidP="00AE7E75">
      <w:pPr>
        <w:suppressAutoHyphens/>
        <w:spacing w:before="0" w:after="20"/>
        <w:ind w:left="709" w:hanging="709"/>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bölcsőde házirendje a faliújságján kifüggesztve megtalálható. </w:t>
      </w:r>
    </w:p>
    <w:p w14:paraId="1891651C" w14:textId="2A7C4DFB" w:rsidR="0094009F" w:rsidRPr="0091341D" w:rsidRDefault="0094009F" w:rsidP="00AE7E75">
      <w:pPr>
        <w:suppressAutoHyphens/>
        <w:spacing w:before="0" w:after="2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bölcsődében évente megalakul a gyermekek és</w:t>
      </w:r>
      <w:r w:rsidR="00AE7E75">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törvényes képviselőjük érdekvédelmét szolgáló Érdekképviseleti Fórum, melynek tagjairól a bölcsőde faliújságjáról tájékozódhatnak. Az Érdekképviseleti Fórum véleményt nyilváníthat, javaslatot tehet, egyetértési jogot gyakorolhat működése során, melyhez ismereteket, információt, tájékoztatást a Gyvt. alapján a bölcsődevezető biztosít a következő témákban: a gyermekek napközbeni ellátása, bölcsőde, alapvető jogok és kötelességek (törvényes képviselő, gyermek, dolgozó), házirend, érdekvédelem, a gyermekek, családok védelmének rendszere.</w:t>
      </w:r>
    </w:p>
    <w:p w14:paraId="1CE0AE8D" w14:textId="1E7E62C5" w:rsidR="0094009F" w:rsidRPr="0091341D" w:rsidRDefault="0094009F" w:rsidP="00AE7E75">
      <w:pPr>
        <w:suppressAutoHyphens/>
        <w:spacing w:before="0" w:after="20"/>
        <w:rPr>
          <w:rFonts w:ascii="Palatino Linotype" w:eastAsia="Calibri" w:hAnsi="Palatino Linotype"/>
          <w:sz w:val="22"/>
          <w:szCs w:val="22"/>
          <w:lang w:eastAsia="ar-SA"/>
        </w:rPr>
      </w:pPr>
      <w:bookmarkStart w:id="69" w:name="_Hlk144797473"/>
      <w:r w:rsidRPr="0091341D">
        <w:rPr>
          <w:rFonts w:ascii="Palatino Linotype" w:eastAsia="Calibri" w:hAnsi="Palatino Linotype"/>
          <w:sz w:val="22"/>
          <w:szCs w:val="22"/>
          <w:lang w:eastAsia="ar-SA"/>
        </w:rPr>
        <w:t>A</w:t>
      </w:r>
      <w:r w:rsidR="00AE7E75">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törvényes képviselő panasszal, gyermekvédelmi bejelentéssel fordulhat az intézmény vezetőjéhez, a bölcsődevezetőhöz, az Érdekképviseleti Fórum tagjaihoz.</w:t>
      </w:r>
    </w:p>
    <w:bookmarkEnd w:id="69"/>
    <w:p w14:paraId="729526B8" w14:textId="77777777" w:rsidR="0094009F" w:rsidRPr="0091341D" w:rsidRDefault="0094009F" w:rsidP="008F55B6">
      <w:pPr>
        <w:numPr>
          <w:ilvl w:val="0"/>
          <w:numId w:val="2"/>
        </w:numPr>
        <w:suppressAutoHyphens/>
        <w:spacing w:before="0"/>
        <w:ind w:left="425" w:hanging="357"/>
        <w:jc w:val="left"/>
        <w:rPr>
          <w:rFonts w:ascii="Palatino Linotype" w:eastAsia="Calibri" w:hAnsi="Palatino Linotype"/>
          <w:b/>
          <w:bCs/>
          <w:iCs/>
          <w:sz w:val="22"/>
          <w:szCs w:val="22"/>
          <w:lang w:eastAsia="ar-SA"/>
        </w:rPr>
      </w:pPr>
      <w:r w:rsidRPr="0091341D">
        <w:rPr>
          <w:rFonts w:ascii="Palatino Linotype" w:eastAsia="Calibri" w:hAnsi="Palatino Linotype"/>
          <w:b/>
          <w:bCs/>
          <w:iCs/>
          <w:sz w:val="22"/>
          <w:szCs w:val="22"/>
          <w:u w:val="single"/>
          <w:lang w:eastAsia="ar-SA"/>
        </w:rPr>
        <w:t xml:space="preserve">Az ellátás megszűnése és megszüntetése </w:t>
      </w:r>
    </w:p>
    <w:p w14:paraId="5EFB5654" w14:textId="77777777" w:rsidR="0094009F" w:rsidRPr="0091341D" w:rsidRDefault="0094009F" w:rsidP="006C558E">
      <w:pPr>
        <w:suppressAutoHyphens/>
        <w:spacing w:before="4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bölcsődei ellátás </w:t>
      </w:r>
      <w:r w:rsidRPr="0091341D">
        <w:rPr>
          <w:rFonts w:ascii="Palatino Linotype" w:eastAsia="Calibri" w:hAnsi="Palatino Linotype"/>
          <w:b/>
          <w:sz w:val="22"/>
          <w:szCs w:val="22"/>
          <w:lang w:eastAsia="ar-SA"/>
        </w:rPr>
        <w:t>megszűnik</w:t>
      </w:r>
      <w:r w:rsidRPr="0091341D">
        <w:rPr>
          <w:rFonts w:ascii="Palatino Linotype" w:eastAsia="Calibri" w:hAnsi="Palatino Linotype"/>
          <w:sz w:val="22"/>
          <w:szCs w:val="22"/>
          <w:lang w:eastAsia="ar-SA"/>
        </w:rPr>
        <w:t xml:space="preserve"> </w:t>
      </w:r>
    </w:p>
    <w:p w14:paraId="6B2BCD86" w14:textId="77777777" w:rsidR="0094009F" w:rsidRPr="0091341D" w:rsidRDefault="0094009F" w:rsidP="008F55B6">
      <w:pPr>
        <w:numPr>
          <w:ilvl w:val="0"/>
          <w:numId w:val="7"/>
        </w:numPr>
        <w:suppressAutoHyphens/>
        <w:spacing w:before="0" w:after="0" w:line="280" w:lineRule="atLeast"/>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jogosultsági feltételek megszűnésével, vagy</w:t>
      </w:r>
    </w:p>
    <w:p w14:paraId="0A7874EF" w14:textId="77777777" w:rsidR="0094009F" w:rsidRPr="0091341D" w:rsidRDefault="0094009F" w:rsidP="008F55B6">
      <w:pPr>
        <w:numPr>
          <w:ilvl w:val="0"/>
          <w:numId w:val="7"/>
        </w:numPr>
        <w:suppressAutoHyphens/>
        <w:spacing w:before="0" w:after="40"/>
        <w:ind w:left="714" w:hanging="357"/>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2. pontban megjelölt időtartam elteltével.</w:t>
      </w:r>
    </w:p>
    <w:p w14:paraId="4A2AB3FD" w14:textId="77777777" w:rsidR="0094009F" w:rsidRPr="0091341D" w:rsidRDefault="0094009F" w:rsidP="006C558E">
      <w:pPr>
        <w:suppressAutoHyphens/>
        <w:spacing w:before="4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bölcsőde az önkéntesen igénybe vett bölcsődei ellátást </w:t>
      </w:r>
      <w:r w:rsidRPr="0091341D">
        <w:rPr>
          <w:rFonts w:ascii="Palatino Linotype" w:eastAsia="Calibri" w:hAnsi="Palatino Linotype"/>
          <w:b/>
          <w:bCs/>
          <w:sz w:val="22"/>
          <w:szCs w:val="22"/>
          <w:lang w:eastAsia="ar-SA"/>
        </w:rPr>
        <w:t xml:space="preserve">megszünteti </w:t>
      </w:r>
    </w:p>
    <w:p w14:paraId="6347CF78" w14:textId="77777777" w:rsidR="0094009F" w:rsidRPr="0091341D" w:rsidRDefault="0094009F" w:rsidP="008F55B6">
      <w:pPr>
        <w:numPr>
          <w:ilvl w:val="0"/>
          <w:numId w:val="6"/>
        </w:numPr>
        <w:suppressAutoHyphens/>
        <w:spacing w:before="0" w:after="0"/>
        <w:ind w:left="714" w:hanging="357"/>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házirend ismételt és súlyos megsértése esetén, vagy</w:t>
      </w:r>
    </w:p>
    <w:p w14:paraId="54EF1146" w14:textId="77777777" w:rsidR="0094009F" w:rsidRPr="0091341D" w:rsidRDefault="0094009F" w:rsidP="008F55B6">
      <w:pPr>
        <w:numPr>
          <w:ilvl w:val="0"/>
          <w:numId w:val="6"/>
        </w:numPr>
        <w:suppressAutoHyphens/>
        <w:spacing w:before="0" w:after="40"/>
        <w:ind w:left="714" w:hanging="357"/>
        <w:jc w:val="left"/>
        <w:rPr>
          <w:rFonts w:ascii="Palatino Linotype" w:eastAsia="Calibri" w:hAnsi="Palatino Linotype"/>
          <w:i/>
          <w:sz w:val="22"/>
          <w:szCs w:val="22"/>
          <w:u w:val="single"/>
          <w:lang w:eastAsia="ar-SA"/>
        </w:rPr>
      </w:pPr>
      <w:r w:rsidRPr="0091341D">
        <w:rPr>
          <w:rFonts w:ascii="Palatino Linotype" w:eastAsia="Calibri" w:hAnsi="Palatino Linotype"/>
          <w:sz w:val="22"/>
          <w:szCs w:val="22"/>
          <w:lang w:eastAsia="ar-SA"/>
        </w:rPr>
        <w:t>ha az ellátás feltételei, okai már nem állnak fenn.</w:t>
      </w:r>
    </w:p>
    <w:p w14:paraId="72768CBC" w14:textId="77777777" w:rsidR="0094009F" w:rsidRPr="0091341D" w:rsidRDefault="0094009F" w:rsidP="008F55B6">
      <w:pPr>
        <w:numPr>
          <w:ilvl w:val="0"/>
          <w:numId w:val="2"/>
        </w:numPr>
        <w:suppressAutoHyphens/>
        <w:spacing w:before="0"/>
        <w:ind w:left="425" w:hanging="357"/>
        <w:jc w:val="left"/>
        <w:rPr>
          <w:rFonts w:ascii="Palatino Linotype" w:eastAsia="Calibri" w:hAnsi="Palatino Linotype"/>
          <w:b/>
          <w:bCs/>
          <w:iCs/>
          <w:sz w:val="22"/>
          <w:szCs w:val="22"/>
          <w:lang w:eastAsia="ar-SA"/>
        </w:rPr>
      </w:pPr>
      <w:r w:rsidRPr="0091341D">
        <w:rPr>
          <w:rFonts w:ascii="Palatino Linotype" w:eastAsia="Calibri" w:hAnsi="Palatino Linotype"/>
          <w:b/>
          <w:bCs/>
          <w:iCs/>
          <w:sz w:val="22"/>
          <w:szCs w:val="22"/>
          <w:u w:val="single"/>
          <w:lang w:eastAsia="ar-SA"/>
        </w:rPr>
        <w:t>Törvényes képviselő nyilatkozatai</w:t>
      </w:r>
    </w:p>
    <w:p w14:paraId="4901EE20" w14:textId="77777777" w:rsidR="0094009F" w:rsidRPr="0091341D" w:rsidRDefault="0094009F" w:rsidP="00AE7E75">
      <w:pPr>
        <w:suppressAutoHyphens/>
        <w:spacing w:before="0" w:after="2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fentieket tudomásul vettem, a Megállapodás és a Házirend egy példányát átvettem. </w:t>
      </w:r>
    </w:p>
    <w:p w14:paraId="6A1915C4" w14:textId="77777777" w:rsidR="0094009F" w:rsidRPr="0091341D" w:rsidRDefault="0094009F" w:rsidP="00AE7E75">
      <w:pPr>
        <w:suppressAutoHyphens/>
        <w:spacing w:before="0" w:after="2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Jelen megállapodás aláírásával nyilatkozom, hogy a Gyvt. 33. § (2) bekezdésében meghatározott tájékoztatást megkaptam az ellátás tartamáról és feltételeiről, az intézmény által vezetett nyilvántartásokról, az érték- és vagyonmegőrzés módjáról, az intézmény házirendjéről, a panaszjog gyakorlásának módjáról, a fizetendő térítési díjról, valamint az Érdekképviseleti Fórumról.</w:t>
      </w:r>
    </w:p>
    <w:p w14:paraId="5F64FFBB" w14:textId="77777777" w:rsidR="0094009F" w:rsidRPr="0091341D" w:rsidRDefault="0094009F" w:rsidP="00056397">
      <w:pPr>
        <w:tabs>
          <w:tab w:val="right" w:leader="dot" w:pos="8505"/>
        </w:tabs>
        <w:suppressAutoHyphens/>
        <w:rPr>
          <w:rFonts w:ascii="Palatino Linotype" w:eastAsia="Calibri" w:hAnsi="Palatino Linotype"/>
          <w:i/>
          <w:sz w:val="22"/>
          <w:szCs w:val="22"/>
          <w:lang w:eastAsia="ar-SA"/>
        </w:rPr>
      </w:pPr>
      <w:r w:rsidRPr="0091341D">
        <w:rPr>
          <w:rFonts w:ascii="Palatino Linotype" w:eastAsia="Calibri" w:hAnsi="Palatino Linotype"/>
          <w:sz w:val="22"/>
          <w:szCs w:val="22"/>
          <w:lang w:eastAsia="ar-SA"/>
        </w:rPr>
        <w:t xml:space="preserve">Törvényes képviselő nyilatkozata: </w:t>
      </w:r>
    </w:p>
    <w:p w14:paraId="40B3889E" w14:textId="3ACC86E0" w:rsidR="0094009F" w:rsidRPr="0091341D" w:rsidRDefault="0094009F" w:rsidP="008F55B6">
      <w:pPr>
        <w:numPr>
          <w:ilvl w:val="0"/>
          <w:numId w:val="10"/>
        </w:numPr>
        <w:suppressAutoHyphens/>
        <w:spacing w:before="0" w:after="20"/>
        <w:ind w:left="714" w:hanging="357"/>
        <w:rPr>
          <w:rFonts w:ascii="Palatino Linotype" w:eastAsia="Times New Roman" w:hAnsi="Palatino Linotype"/>
          <w:iCs/>
          <w:sz w:val="22"/>
          <w:szCs w:val="22"/>
          <w:lang w:eastAsia="ar-SA"/>
        </w:rPr>
      </w:pPr>
      <w:r w:rsidRPr="0091341D">
        <w:rPr>
          <w:rFonts w:ascii="Palatino Linotype" w:eastAsia="Calibri" w:hAnsi="Palatino Linotype"/>
          <w:i/>
          <w:sz w:val="22"/>
          <w:szCs w:val="22"/>
          <w:lang w:eastAsia="ar-SA"/>
        </w:rPr>
        <w:t>Gyermekem táplálék intoleranciában/táplálék allergiában szenved</w:t>
      </w:r>
      <w:r w:rsidRPr="0091341D">
        <w:rPr>
          <w:rFonts w:ascii="Palatino Linotype" w:eastAsia="Calibri" w:hAnsi="Palatino Linotype"/>
          <w:sz w:val="22"/>
          <w:szCs w:val="22"/>
          <w:lang w:eastAsia="ar-SA"/>
        </w:rPr>
        <w:t>: igen (az erről szóló orvosi dokumentumokat mellékelem)</w:t>
      </w:r>
      <w:r w:rsidR="00D676B3">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w:t>
      </w:r>
      <w:r w:rsidR="00D676B3">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nem</w:t>
      </w:r>
    </w:p>
    <w:p w14:paraId="428CED84" w14:textId="77777777" w:rsidR="0094009F" w:rsidRPr="0091341D" w:rsidRDefault="0094009F" w:rsidP="008F55B6">
      <w:pPr>
        <w:numPr>
          <w:ilvl w:val="0"/>
          <w:numId w:val="10"/>
        </w:numPr>
        <w:suppressAutoHyphens/>
        <w:spacing w:before="0" w:after="20"/>
        <w:ind w:left="714" w:hanging="357"/>
        <w:rPr>
          <w:rFonts w:ascii="Palatino Linotype" w:eastAsia="Calibri" w:hAnsi="Palatino Linotype"/>
          <w:sz w:val="22"/>
          <w:szCs w:val="22"/>
          <w:lang w:eastAsia="ar-SA"/>
        </w:rPr>
      </w:pPr>
      <w:r w:rsidRPr="0091341D">
        <w:rPr>
          <w:rFonts w:ascii="Palatino Linotype" w:eastAsia="Times New Roman" w:hAnsi="Palatino Linotype"/>
          <w:iCs/>
          <w:sz w:val="22"/>
          <w:szCs w:val="22"/>
          <w:lang w:eastAsia="ar-SA"/>
        </w:rPr>
        <w:t xml:space="preserve">Tudomásul veszem, hogy </w:t>
      </w:r>
      <w:r w:rsidRPr="0091341D">
        <w:rPr>
          <w:rFonts w:ascii="Palatino Linotype" w:eastAsia="Times New Roman" w:hAnsi="Palatino Linotype"/>
          <w:i/>
          <w:iCs/>
          <w:sz w:val="22"/>
          <w:szCs w:val="22"/>
          <w:lang w:eastAsia="ar-SA"/>
        </w:rPr>
        <w:t>szakorvosi kontroll esetén</w:t>
      </w:r>
      <w:r w:rsidRPr="0091341D">
        <w:rPr>
          <w:rFonts w:ascii="Palatino Linotype" w:eastAsia="Times New Roman" w:hAnsi="Palatino Linotype"/>
          <w:iCs/>
          <w:sz w:val="22"/>
          <w:szCs w:val="22"/>
          <w:lang w:eastAsia="ar-SA"/>
        </w:rPr>
        <w:t xml:space="preserve"> haladéktalan tájékoztatási kötelezettségem van a bölcsőde felé az esetleges terápiaváltozásról.</w:t>
      </w:r>
    </w:p>
    <w:p w14:paraId="6A4BE948" w14:textId="345B0DF1" w:rsidR="0094009F" w:rsidRPr="0091341D" w:rsidRDefault="0094009F" w:rsidP="00056397">
      <w:pPr>
        <w:tabs>
          <w:tab w:val="left" w:leader="dot" w:pos="1701"/>
          <w:tab w:val="left" w:leader="dot" w:pos="3402"/>
          <w:tab w:val="left" w:leader="dot" w:pos="4253"/>
          <w:tab w:val="left" w:pos="6237"/>
          <w:tab w:val="left" w:leader="dot" w:pos="9639"/>
        </w:tabs>
        <w:suppressAutoHyphens/>
        <w:spacing w:before="360" w:after="36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Budapest, 20</w:t>
      </w:r>
      <w:r w:rsidRPr="0091341D">
        <w:rPr>
          <w:rFonts w:ascii="Palatino Linotype" w:eastAsia="Calibri" w:hAnsi="Palatino Linotype"/>
          <w:sz w:val="22"/>
          <w:szCs w:val="22"/>
          <w:lang w:eastAsia="ar-SA"/>
        </w:rPr>
        <w:tab/>
        <w:t>év</w:t>
      </w:r>
      <w:r w:rsidRPr="0091341D">
        <w:rPr>
          <w:rFonts w:ascii="Palatino Linotype" w:eastAsia="Calibri" w:hAnsi="Palatino Linotype"/>
          <w:sz w:val="22"/>
          <w:szCs w:val="22"/>
          <w:lang w:eastAsia="ar-SA"/>
        </w:rPr>
        <w:tab/>
        <w:t>hó</w:t>
      </w:r>
      <w:r w:rsidRPr="0091341D">
        <w:rPr>
          <w:rFonts w:ascii="Palatino Linotype" w:eastAsia="Calibri" w:hAnsi="Palatino Linotype"/>
          <w:sz w:val="22"/>
          <w:szCs w:val="22"/>
          <w:lang w:eastAsia="ar-SA"/>
        </w:rPr>
        <w:tab/>
        <w:t>nap</w:t>
      </w:r>
      <w:r w:rsidRPr="0091341D">
        <w:rPr>
          <w:rFonts w:ascii="Palatino Linotype" w:eastAsia="Calibri" w:hAnsi="Palatino Linotype"/>
          <w:sz w:val="22"/>
          <w:szCs w:val="22"/>
          <w:lang w:eastAsia="ar-SA"/>
        </w:rPr>
        <w:tab/>
      </w:r>
    </w:p>
    <w:tbl>
      <w:tblPr>
        <w:tblW w:w="0" w:type="auto"/>
        <w:tblInd w:w="38" w:type="dxa"/>
        <w:tblLayout w:type="fixed"/>
        <w:tblLook w:val="0000" w:firstRow="0" w:lastRow="0" w:firstColumn="0" w:lastColumn="0" w:noHBand="0" w:noVBand="0"/>
      </w:tblPr>
      <w:tblGrid>
        <w:gridCol w:w="4039"/>
        <w:gridCol w:w="851"/>
        <w:gridCol w:w="4320"/>
      </w:tblGrid>
      <w:tr w:rsidR="0094009F" w:rsidRPr="0091341D" w14:paraId="05CBB1A7" w14:textId="77777777" w:rsidTr="00603F4F">
        <w:tc>
          <w:tcPr>
            <w:tcW w:w="4039" w:type="dxa"/>
            <w:tcBorders>
              <w:bottom w:val="single" w:sz="4" w:space="0" w:color="000000"/>
            </w:tcBorders>
            <w:shd w:val="clear" w:color="auto" w:fill="auto"/>
          </w:tcPr>
          <w:p w14:paraId="7D415B20" w14:textId="77777777" w:rsidR="0094009F" w:rsidRPr="0091341D" w:rsidRDefault="0094009F" w:rsidP="00AE7E75">
            <w:pPr>
              <w:tabs>
                <w:tab w:val="left" w:leader="dot" w:pos="1701"/>
                <w:tab w:val="left" w:leader="dot" w:pos="3402"/>
                <w:tab w:val="left" w:leader="dot" w:pos="4253"/>
                <w:tab w:val="left" w:pos="6237"/>
                <w:tab w:val="left" w:leader="dot" w:pos="9639"/>
              </w:tabs>
              <w:suppressAutoHyphens/>
              <w:snapToGrid w:val="0"/>
              <w:spacing w:before="0" w:after="0"/>
              <w:jc w:val="left"/>
              <w:rPr>
                <w:rFonts w:ascii="Palatino Linotype" w:eastAsia="Calibri" w:hAnsi="Palatino Linotype"/>
                <w:sz w:val="22"/>
                <w:szCs w:val="22"/>
                <w:lang w:eastAsia="ar-SA"/>
              </w:rPr>
            </w:pPr>
          </w:p>
        </w:tc>
        <w:tc>
          <w:tcPr>
            <w:tcW w:w="851" w:type="dxa"/>
            <w:shd w:val="clear" w:color="auto" w:fill="auto"/>
          </w:tcPr>
          <w:p w14:paraId="4F51D103" w14:textId="77777777" w:rsidR="0094009F" w:rsidRPr="0091341D" w:rsidRDefault="0094009F" w:rsidP="00056397">
            <w:pPr>
              <w:tabs>
                <w:tab w:val="left" w:leader="dot" w:pos="1701"/>
                <w:tab w:val="left" w:leader="dot" w:pos="3402"/>
                <w:tab w:val="left" w:leader="dot" w:pos="4253"/>
                <w:tab w:val="left" w:pos="6237"/>
                <w:tab w:val="left" w:leader="dot" w:pos="9639"/>
              </w:tabs>
              <w:suppressAutoHyphens/>
              <w:snapToGrid w:val="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              </w:t>
            </w:r>
          </w:p>
        </w:tc>
        <w:tc>
          <w:tcPr>
            <w:tcW w:w="4320" w:type="dxa"/>
            <w:tcBorders>
              <w:bottom w:val="single" w:sz="4" w:space="0" w:color="000000"/>
            </w:tcBorders>
            <w:shd w:val="clear" w:color="auto" w:fill="auto"/>
          </w:tcPr>
          <w:p w14:paraId="10CC39A2"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napToGrid w:val="0"/>
              <w:spacing w:before="0" w:after="0"/>
              <w:jc w:val="left"/>
              <w:rPr>
                <w:rFonts w:ascii="Palatino Linotype" w:eastAsia="Calibri" w:hAnsi="Palatino Linotype"/>
                <w:sz w:val="22"/>
                <w:szCs w:val="22"/>
                <w:lang w:eastAsia="ar-SA"/>
              </w:rPr>
            </w:pPr>
          </w:p>
        </w:tc>
      </w:tr>
      <w:tr w:rsidR="0094009F" w:rsidRPr="0091341D" w14:paraId="29586BFB" w14:textId="77777777" w:rsidTr="00603F4F">
        <w:tc>
          <w:tcPr>
            <w:tcW w:w="4039" w:type="dxa"/>
            <w:tcBorders>
              <w:top w:val="single" w:sz="4" w:space="0" w:color="000000"/>
            </w:tcBorders>
            <w:shd w:val="clear" w:color="auto" w:fill="auto"/>
          </w:tcPr>
          <w:p w14:paraId="726B172D" w14:textId="1E160FE5"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                        </w:t>
            </w:r>
            <w:r w:rsidR="00D15478">
              <w:rPr>
                <w:rFonts w:ascii="Palatino Linotype" w:eastAsia="Calibri" w:hAnsi="Palatino Linotype"/>
                <w:sz w:val="22"/>
                <w:szCs w:val="22"/>
                <w:lang w:eastAsia="ar-SA"/>
              </w:rPr>
              <w:t>Lövölde</w:t>
            </w:r>
            <w:r w:rsidRPr="0091341D">
              <w:rPr>
                <w:rFonts w:ascii="Palatino Linotype" w:eastAsia="Calibri" w:hAnsi="Palatino Linotype"/>
                <w:sz w:val="22"/>
                <w:szCs w:val="22"/>
                <w:lang w:eastAsia="ar-SA"/>
              </w:rPr>
              <w:t xml:space="preserve"> Bölcsőde</w:t>
            </w:r>
          </w:p>
          <w:p w14:paraId="11650C71" w14:textId="259C9FA5"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                       </w:t>
            </w:r>
            <w:r w:rsidR="00100270">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bölcsődevezető</w:t>
            </w:r>
          </w:p>
        </w:tc>
        <w:tc>
          <w:tcPr>
            <w:tcW w:w="851" w:type="dxa"/>
            <w:shd w:val="clear" w:color="auto" w:fill="auto"/>
          </w:tcPr>
          <w:p w14:paraId="6C9AFE86"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napToGrid w:val="0"/>
              <w:spacing w:before="0" w:after="0"/>
              <w:jc w:val="center"/>
              <w:rPr>
                <w:rFonts w:ascii="Palatino Linotype" w:eastAsia="Calibri" w:hAnsi="Palatino Linotype"/>
                <w:sz w:val="22"/>
                <w:szCs w:val="22"/>
                <w:lang w:eastAsia="ar-SA"/>
              </w:rPr>
            </w:pPr>
          </w:p>
        </w:tc>
        <w:tc>
          <w:tcPr>
            <w:tcW w:w="4320" w:type="dxa"/>
            <w:tcBorders>
              <w:top w:val="single" w:sz="4" w:space="0" w:color="000000"/>
            </w:tcBorders>
            <w:shd w:val="clear" w:color="auto" w:fill="auto"/>
          </w:tcPr>
          <w:p w14:paraId="112352B8"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Farkas Tünde</w:t>
            </w:r>
          </w:p>
          <w:p w14:paraId="13291006"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igazgató</w:t>
            </w:r>
          </w:p>
        </w:tc>
      </w:tr>
    </w:tbl>
    <w:p w14:paraId="40333FB2" w14:textId="77777777" w:rsidR="0094009F" w:rsidRPr="0091341D" w:rsidRDefault="0094009F" w:rsidP="0094009F">
      <w:pPr>
        <w:tabs>
          <w:tab w:val="center" w:pos="7938"/>
        </w:tabs>
        <w:suppressAutoHyphens/>
        <w:spacing w:before="0" w:after="0"/>
        <w:jc w:val="left"/>
        <w:rPr>
          <w:rFonts w:ascii="Palatino Linotype" w:eastAsia="Calibri" w:hAnsi="Palatino Linotype"/>
          <w:b/>
          <w:sz w:val="22"/>
          <w:szCs w:val="22"/>
          <w:lang w:eastAsia="ar-SA"/>
        </w:rPr>
      </w:pPr>
    </w:p>
    <w:p w14:paraId="091F5C65" w14:textId="77777777" w:rsidR="0094009F" w:rsidRPr="0091341D" w:rsidRDefault="0094009F" w:rsidP="00AE7E75">
      <w:pPr>
        <w:tabs>
          <w:tab w:val="left" w:leader="dot" w:pos="1701"/>
          <w:tab w:val="left" w:leader="dot" w:pos="3402"/>
          <w:tab w:val="left" w:leader="dot" w:pos="4253"/>
          <w:tab w:val="left" w:pos="6237"/>
          <w:tab w:val="left" w:leader="dot" w:pos="9639"/>
        </w:tabs>
        <w:suppressAutoHyphens/>
        <w:spacing w:before="0" w:after="0"/>
        <w:jc w:val="left"/>
        <w:rPr>
          <w:rFonts w:ascii="Palatino Linotype" w:eastAsia="Calibri" w:hAnsi="Palatino Linotype"/>
          <w:sz w:val="22"/>
          <w:szCs w:val="22"/>
          <w:lang w:eastAsia="ar-SA"/>
        </w:rPr>
      </w:pPr>
    </w:p>
    <w:p w14:paraId="2DA94291" w14:textId="77777777" w:rsidR="00056397" w:rsidRDefault="0094009F" w:rsidP="00AE7E75">
      <w:pPr>
        <w:tabs>
          <w:tab w:val="left" w:leader="dot" w:pos="1701"/>
          <w:tab w:val="left" w:leader="dot" w:pos="3402"/>
          <w:tab w:val="left" w:leader="dot" w:pos="4253"/>
          <w:tab w:val="left" w:pos="6237"/>
          <w:tab w:val="left" w:leader="dot" w:pos="9639"/>
        </w:tabs>
        <w:suppressAutoHyphens/>
        <w:spacing w:before="0" w:after="36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Budapest, 20</w:t>
      </w:r>
      <w:r w:rsidRPr="0091341D">
        <w:rPr>
          <w:rFonts w:ascii="Palatino Linotype" w:eastAsia="Calibri" w:hAnsi="Palatino Linotype"/>
          <w:sz w:val="22"/>
          <w:szCs w:val="22"/>
          <w:lang w:eastAsia="ar-SA"/>
        </w:rPr>
        <w:tab/>
        <w:t>év</w:t>
      </w:r>
      <w:r w:rsidRPr="0091341D">
        <w:rPr>
          <w:rFonts w:ascii="Palatino Linotype" w:eastAsia="Calibri" w:hAnsi="Palatino Linotype"/>
          <w:sz w:val="22"/>
          <w:szCs w:val="22"/>
          <w:lang w:eastAsia="ar-SA"/>
        </w:rPr>
        <w:tab/>
        <w:t>hó</w:t>
      </w:r>
      <w:r w:rsidRPr="0091341D">
        <w:rPr>
          <w:rFonts w:ascii="Palatino Linotype" w:eastAsia="Calibri" w:hAnsi="Palatino Linotype"/>
          <w:sz w:val="22"/>
          <w:szCs w:val="22"/>
          <w:lang w:eastAsia="ar-SA"/>
        </w:rPr>
        <w:tab/>
        <w:t>nap</w:t>
      </w:r>
    </w:p>
    <w:tbl>
      <w:tblPr>
        <w:tblW w:w="4320" w:type="dxa"/>
        <w:tblInd w:w="4962" w:type="dxa"/>
        <w:tblLayout w:type="fixed"/>
        <w:tblLook w:val="0000" w:firstRow="0" w:lastRow="0" w:firstColumn="0" w:lastColumn="0" w:noHBand="0" w:noVBand="0"/>
      </w:tblPr>
      <w:tblGrid>
        <w:gridCol w:w="4320"/>
      </w:tblGrid>
      <w:tr w:rsidR="00056397" w:rsidRPr="0091341D" w14:paraId="256CB975" w14:textId="77777777" w:rsidTr="00056397">
        <w:tc>
          <w:tcPr>
            <w:tcW w:w="4320" w:type="dxa"/>
            <w:tcBorders>
              <w:bottom w:val="single" w:sz="4" w:space="0" w:color="000000"/>
            </w:tcBorders>
            <w:shd w:val="clear" w:color="auto" w:fill="auto"/>
          </w:tcPr>
          <w:p w14:paraId="516B88D2" w14:textId="77777777" w:rsidR="00056397" w:rsidRPr="0091341D" w:rsidRDefault="00056397" w:rsidP="00056397">
            <w:pPr>
              <w:tabs>
                <w:tab w:val="left" w:leader="dot" w:pos="1701"/>
                <w:tab w:val="left" w:leader="dot" w:pos="3402"/>
                <w:tab w:val="left" w:leader="dot" w:pos="4253"/>
                <w:tab w:val="left" w:pos="6237"/>
                <w:tab w:val="left" w:leader="dot" w:pos="9639"/>
              </w:tabs>
              <w:suppressAutoHyphens/>
              <w:snapToGrid w:val="0"/>
              <w:spacing w:before="0" w:after="0"/>
              <w:ind w:left="171"/>
              <w:jc w:val="left"/>
              <w:rPr>
                <w:rFonts w:ascii="Palatino Linotype" w:eastAsia="Calibri" w:hAnsi="Palatino Linotype"/>
                <w:sz w:val="22"/>
                <w:szCs w:val="22"/>
                <w:lang w:eastAsia="ar-SA"/>
              </w:rPr>
            </w:pPr>
          </w:p>
        </w:tc>
      </w:tr>
      <w:tr w:rsidR="00056397" w:rsidRPr="0091341D" w14:paraId="5A3AD46B" w14:textId="77777777" w:rsidTr="00056397">
        <w:tc>
          <w:tcPr>
            <w:tcW w:w="4320" w:type="dxa"/>
            <w:tcBorders>
              <w:top w:val="single" w:sz="4" w:space="0" w:color="000000"/>
            </w:tcBorders>
            <w:shd w:val="clear" w:color="auto" w:fill="auto"/>
          </w:tcPr>
          <w:p w14:paraId="20C254C5" w14:textId="3288EC4C" w:rsidR="00056397" w:rsidRPr="0091341D" w:rsidRDefault="00056397" w:rsidP="00056397">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r>
              <w:rPr>
                <w:rFonts w:ascii="Palatino Linotype" w:eastAsia="Calibri" w:hAnsi="Palatino Linotype"/>
                <w:sz w:val="22"/>
                <w:szCs w:val="22"/>
                <w:lang w:eastAsia="ar-SA"/>
              </w:rPr>
              <w:t>Gyermek törvényes képviselője</w:t>
            </w:r>
          </w:p>
        </w:tc>
      </w:tr>
    </w:tbl>
    <w:p w14:paraId="64DB6E71" w14:textId="34607033" w:rsidR="0094009F" w:rsidRPr="00056397" w:rsidRDefault="0094009F" w:rsidP="008F55B6">
      <w:pPr>
        <w:numPr>
          <w:ilvl w:val="0"/>
          <w:numId w:val="14"/>
        </w:numPr>
        <w:suppressAutoHyphens/>
        <w:spacing w:before="0" w:after="0"/>
        <w:jc w:val="right"/>
        <w:rPr>
          <w:rFonts w:ascii="Palatino Linotype" w:eastAsia="Calibri" w:hAnsi="Palatino Linotype"/>
          <w:bCs/>
          <w:sz w:val="20"/>
          <w:szCs w:val="20"/>
          <w:lang w:eastAsia="ar-SA"/>
        </w:rPr>
      </w:pPr>
      <w:r w:rsidRPr="00056397">
        <w:rPr>
          <w:rFonts w:ascii="Palatino Linotype" w:eastAsia="Calibri" w:hAnsi="Palatino Linotype"/>
          <w:bCs/>
          <w:sz w:val="20"/>
          <w:szCs w:val="20"/>
          <w:lang w:eastAsia="ar-SA"/>
        </w:rPr>
        <w:t xml:space="preserve">sz. </w:t>
      </w:r>
      <w:r w:rsidR="009E20CA">
        <w:rPr>
          <w:rFonts w:ascii="Palatino Linotype" w:eastAsia="Calibri" w:hAnsi="Palatino Linotype"/>
          <w:bCs/>
          <w:sz w:val="20"/>
          <w:szCs w:val="20"/>
          <w:lang w:eastAsia="ar-SA"/>
        </w:rPr>
        <w:t>melléklet</w:t>
      </w:r>
    </w:p>
    <w:p w14:paraId="2823A978" w14:textId="77777777" w:rsidR="0094009F" w:rsidRPr="0091341D" w:rsidRDefault="0094009F" w:rsidP="0094009F">
      <w:pPr>
        <w:suppressAutoHyphens/>
        <w:spacing w:before="0" w:after="0"/>
        <w:jc w:val="center"/>
        <w:rPr>
          <w:rFonts w:ascii="Palatino Linotype" w:eastAsia="Calibri" w:hAnsi="Palatino Linotype"/>
          <w:b/>
          <w:sz w:val="22"/>
          <w:szCs w:val="22"/>
          <w:lang w:eastAsia="ar-SA"/>
        </w:rPr>
      </w:pPr>
      <w:r w:rsidRPr="0091341D">
        <w:rPr>
          <w:rFonts w:ascii="Palatino Linotype" w:eastAsia="Calibri" w:hAnsi="Palatino Linotype"/>
          <w:b/>
          <w:sz w:val="22"/>
          <w:szCs w:val="22"/>
          <w:lang w:eastAsia="ar-SA"/>
        </w:rPr>
        <w:t>Megállapodás</w:t>
      </w:r>
      <w:r w:rsidRPr="0091341D">
        <w:rPr>
          <w:rFonts w:ascii="Palatino Linotype" w:eastAsia="Calibri" w:hAnsi="Palatino Linotype"/>
          <w:b/>
          <w:sz w:val="22"/>
          <w:szCs w:val="22"/>
          <w:lang w:eastAsia="ar-SA"/>
        </w:rPr>
        <w:br/>
      </w:r>
      <w:bookmarkStart w:id="70" w:name="_Hlk143765606"/>
      <w:r w:rsidRPr="0091341D">
        <w:rPr>
          <w:rFonts w:ascii="Palatino Linotype" w:eastAsia="Calibri" w:hAnsi="Palatino Linotype"/>
          <w:bCs/>
          <w:sz w:val="22"/>
          <w:szCs w:val="22"/>
          <w:lang w:eastAsia="ar-SA"/>
        </w:rPr>
        <w:t>(a gyermekek védelméről és a gyámügy igazgatásról szóló 1997. évi XXXI. törvény 32. § (7c) bekezdése értelmében)</w:t>
      </w:r>
    </w:p>
    <w:bookmarkEnd w:id="70"/>
    <w:p w14:paraId="7B292BAB" w14:textId="77777777" w:rsidR="0094009F" w:rsidRPr="0091341D" w:rsidRDefault="0094009F" w:rsidP="0094009F">
      <w:pPr>
        <w:suppressAutoHyphens/>
        <w:spacing w:before="0" w:after="0"/>
        <w:jc w:val="left"/>
        <w:rPr>
          <w:rFonts w:ascii="Palatino Linotype" w:eastAsia="Calibri" w:hAnsi="Palatino Linotype"/>
          <w:b/>
          <w:sz w:val="22"/>
          <w:szCs w:val="22"/>
          <w:lang w:eastAsia="ar-SA"/>
        </w:rPr>
      </w:pPr>
    </w:p>
    <w:p w14:paraId="757D3F78" w14:textId="77777777" w:rsidR="0094009F" w:rsidRPr="0091341D" w:rsidRDefault="0094009F" w:rsidP="0094009F">
      <w:pPr>
        <w:suppressAutoHyphens/>
        <w:spacing w:before="0" w:after="0"/>
        <w:jc w:val="left"/>
        <w:rPr>
          <w:rFonts w:ascii="Palatino Linotype" w:eastAsia="Calibri" w:hAnsi="Palatino Linotype"/>
          <w:sz w:val="22"/>
          <w:szCs w:val="22"/>
          <w:lang w:eastAsia="ar-SA"/>
        </w:rPr>
      </w:pPr>
      <w:r w:rsidRPr="0091341D">
        <w:rPr>
          <w:rFonts w:ascii="Palatino Linotype" w:eastAsia="Calibri" w:hAnsi="Palatino Linotype"/>
          <w:b/>
          <w:sz w:val="22"/>
          <w:szCs w:val="22"/>
          <w:lang w:eastAsia="ar-SA"/>
        </w:rPr>
        <w:t xml:space="preserve">A megállapodás létrejött </w:t>
      </w:r>
    </w:p>
    <w:p w14:paraId="60F8E4A4" w14:textId="77777777" w:rsidR="0094009F" w:rsidRPr="0091341D" w:rsidRDefault="0094009F" w:rsidP="0094009F">
      <w:pPr>
        <w:tabs>
          <w:tab w:val="left" w:pos="1701"/>
        </w:tabs>
        <w:suppressAutoHyphens/>
        <w:spacing w:before="0" w:after="0"/>
        <w:jc w:val="left"/>
        <w:rPr>
          <w:rFonts w:ascii="Palatino Linotype" w:eastAsia="Calibri" w:hAnsi="Palatino Linotype"/>
          <w:i/>
          <w:sz w:val="22"/>
          <w:szCs w:val="22"/>
          <w:lang w:eastAsia="ar-SA"/>
        </w:rPr>
      </w:pPr>
      <w:r w:rsidRPr="0091341D">
        <w:rPr>
          <w:rFonts w:ascii="Palatino Linotype" w:eastAsia="Calibri" w:hAnsi="Palatino Linotype"/>
          <w:sz w:val="22"/>
          <w:szCs w:val="22"/>
          <w:lang w:eastAsia="ar-SA"/>
        </w:rPr>
        <w:t>egyrészről:</w:t>
      </w:r>
      <w:r w:rsidRPr="0091341D">
        <w:rPr>
          <w:rFonts w:ascii="Palatino Linotype" w:eastAsia="Calibri" w:hAnsi="Palatino Linotype"/>
          <w:sz w:val="22"/>
          <w:szCs w:val="22"/>
          <w:lang w:eastAsia="ar-SA"/>
        </w:rPr>
        <w:tab/>
      </w:r>
      <w:r w:rsidRPr="0091341D">
        <w:rPr>
          <w:rFonts w:ascii="Palatino Linotype" w:eastAsia="Calibri" w:hAnsi="Palatino Linotype"/>
          <w:b/>
          <w:sz w:val="22"/>
          <w:szCs w:val="22"/>
          <w:lang w:eastAsia="ar-SA"/>
        </w:rPr>
        <w:t>az ellátást igénybe vevő gyermek</w:t>
      </w:r>
    </w:p>
    <w:p w14:paraId="47683FC5" w14:textId="77777777" w:rsidR="0094009F" w:rsidRPr="0091341D" w:rsidRDefault="0094009F" w:rsidP="00F13E23">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Neve:</w:t>
      </w:r>
      <w:bookmarkStart w:id="71" w:name="_Hlk144711854"/>
      <w:r w:rsidRPr="0091341D">
        <w:rPr>
          <w:rFonts w:ascii="Palatino Linotype" w:eastAsia="Calibri" w:hAnsi="Palatino Linotype"/>
          <w:iCs/>
          <w:sz w:val="22"/>
          <w:szCs w:val="22"/>
          <w:lang w:eastAsia="ar-SA"/>
        </w:rPr>
        <w:tab/>
      </w:r>
      <w:bookmarkEnd w:id="71"/>
    </w:p>
    <w:p w14:paraId="05633A64" w14:textId="77777777" w:rsidR="0094009F" w:rsidRPr="0091341D" w:rsidRDefault="0094009F" w:rsidP="00F13E23">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Születési helye, ideje:</w:t>
      </w:r>
      <w:r w:rsidRPr="0091341D">
        <w:rPr>
          <w:rFonts w:ascii="Palatino Linotype" w:eastAsia="Calibri" w:hAnsi="Palatino Linotype"/>
          <w:iCs/>
          <w:sz w:val="22"/>
          <w:szCs w:val="22"/>
          <w:lang w:eastAsia="ar-SA"/>
        </w:rPr>
        <w:tab/>
      </w:r>
    </w:p>
    <w:p w14:paraId="4AC3CF4A" w14:textId="77777777" w:rsidR="0094009F" w:rsidRPr="0091341D" w:rsidRDefault="0094009F" w:rsidP="00F13E23">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Anyja neve:</w:t>
      </w:r>
      <w:r w:rsidRPr="0091341D">
        <w:rPr>
          <w:rFonts w:ascii="Palatino Linotype" w:eastAsia="Calibri" w:hAnsi="Palatino Linotype"/>
          <w:iCs/>
          <w:sz w:val="22"/>
          <w:szCs w:val="22"/>
          <w:lang w:eastAsia="ar-SA"/>
        </w:rPr>
        <w:tab/>
      </w:r>
    </w:p>
    <w:p w14:paraId="54F4363A" w14:textId="77777777" w:rsidR="0094009F" w:rsidRPr="0091341D" w:rsidRDefault="0094009F" w:rsidP="00F13E23">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TAJ száma:</w:t>
      </w:r>
      <w:r w:rsidRPr="0091341D">
        <w:rPr>
          <w:rFonts w:ascii="Palatino Linotype" w:eastAsia="Calibri" w:hAnsi="Palatino Linotype"/>
          <w:iCs/>
          <w:sz w:val="22"/>
          <w:szCs w:val="22"/>
          <w:lang w:eastAsia="ar-SA"/>
        </w:rPr>
        <w:tab/>
      </w:r>
    </w:p>
    <w:p w14:paraId="37D141F0" w14:textId="77777777" w:rsidR="0094009F" w:rsidRPr="0091341D" w:rsidRDefault="0094009F" w:rsidP="00F13E23">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 xml:space="preserve">Lakó-/tartózkodási helye: </w:t>
      </w:r>
      <w:r w:rsidRPr="0091341D">
        <w:rPr>
          <w:rFonts w:ascii="Palatino Linotype" w:eastAsia="Calibri" w:hAnsi="Palatino Linotype"/>
          <w:iCs/>
          <w:sz w:val="22"/>
          <w:szCs w:val="22"/>
          <w:lang w:eastAsia="ar-SA"/>
        </w:rPr>
        <w:tab/>
      </w:r>
    </w:p>
    <w:p w14:paraId="71DB591E" w14:textId="77777777" w:rsidR="0094009F" w:rsidRPr="0091341D" w:rsidRDefault="0094009F" w:rsidP="0094009F">
      <w:pPr>
        <w:tabs>
          <w:tab w:val="right" w:leader="dot" w:pos="8789"/>
        </w:tabs>
        <w:suppressAutoHyphens/>
        <w:spacing w:before="60"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(a továbbiakban: gyermek)</w:t>
      </w:r>
    </w:p>
    <w:p w14:paraId="06F6D84D" w14:textId="77777777" w:rsidR="0094009F" w:rsidRPr="0091341D" w:rsidRDefault="0094009F" w:rsidP="0094009F">
      <w:pPr>
        <w:tabs>
          <w:tab w:val="right" w:leader="dot" w:pos="8789"/>
        </w:tabs>
        <w:suppressAutoHyphens/>
        <w:spacing w:before="192" w:after="0"/>
        <w:jc w:val="left"/>
        <w:rPr>
          <w:rFonts w:ascii="Palatino Linotype" w:eastAsia="Calibri" w:hAnsi="Palatino Linotype"/>
          <w:i/>
          <w:sz w:val="22"/>
          <w:szCs w:val="22"/>
          <w:lang w:eastAsia="ar-SA"/>
        </w:rPr>
      </w:pPr>
      <w:r w:rsidRPr="0091341D">
        <w:rPr>
          <w:rFonts w:ascii="Palatino Linotype" w:eastAsia="Calibri" w:hAnsi="Palatino Linotype"/>
          <w:bCs/>
          <w:sz w:val="22"/>
          <w:szCs w:val="22"/>
          <w:lang w:eastAsia="ar-SA"/>
        </w:rPr>
        <w:t>nevében:</w:t>
      </w:r>
      <w:r w:rsidRPr="0091341D">
        <w:rPr>
          <w:rFonts w:ascii="Palatino Linotype" w:eastAsia="Calibri" w:hAnsi="Palatino Linotype"/>
          <w:b/>
          <w:sz w:val="22"/>
          <w:szCs w:val="22"/>
          <w:lang w:eastAsia="ar-SA"/>
        </w:rPr>
        <w:t xml:space="preserve">              a bölcsődei ellátást kérelmező szülő/törvényes képviselő</w:t>
      </w:r>
    </w:p>
    <w:p w14:paraId="46D4B3F3" w14:textId="77777777" w:rsidR="0094009F" w:rsidRPr="0091341D" w:rsidRDefault="0094009F" w:rsidP="00F13E23">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 xml:space="preserve">Neve: </w:t>
      </w:r>
      <w:r w:rsidRPr="0091341D">
        <w:rPr>
          <w:rFonts w:ascii="Palatino Linotype" w:eastAsia="Calibri" w:hAnsi="Palatino Linotype"/>
          <w:iCs/>
          <w:sz w:val="22"/>
          <w:szCs w:val="22"/>
          <w:lang w:eastAsia="ar-SA"/>
        </w:rPr>
        <w:tab/>
      </w:r>
    </w:p>
    <w:p w14:paraId="69085109" w14:textId="77777777" w:rsidR="0094009F" w:rsidRPr="0091341D" w:rsidRDefault="0094009F" w:rsidP="00F13E23">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 xml:space="preserve">Születési neve: </w:t>
      </w:r>
      <w:r w:rsidRPr="0091341D">
        <w:rPr>
          <w:rFonts w:ascii="Palatino Linotype" w:eastAsia="Calibri" w:hAnsi="Palatino Linotype"/>
          <w:iCs/>
          <w:sz w:val="22"/>
          <w:szCs w:val="22"/>
          <w:lang w:eastAsia="ar-SA"/>
        </w:rPr>
        <w:tab/>
      </w:r>
    </w:p>
    <w:p w14:paraId="7F19A55A" w14:textId="77777777" w:rsidR="0094009F" w:rsidRPr="0091341D" w:rsidRDefault="0094009F" w:rsidP="00F13E23">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Születési helye, ideje:</w:t>
      </w:r>
      <w:r w:rsidRPr="0091341D">
        <w:rPr>
          <w:rFonts w:ascii="Palatino Linotype" w:eastAsia="Calibri" w:hAnsi="Palatino Linotype"/>
          <w:iCs/>
          <w:sz w:val="22"/>
          <w:szCs w:val="22"/>
          <w:lang w:eastAsia="ar-SA"/>
        </w:rPr>
        <w:tab/>
      </w:r>
    </w:p>
    <w:p w14:paraId="15E95ACB" w14:textId="77777777" w:rsidR="0094009F" w:rsidRPr="0091341D" w:rsidRDefault="0094009F" w:rsidP="00F13E23">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Anyja neve:</w:t>
      </w:r>
      <w:r w:rsidRPr="0091341D">
        <w:rPr>
          <w:rFonts w:ascii="Palatino Linotype" w:eastAsia="Calibri" w:hAnsi="Palatino Linotype"/>
          <w:iCs/>
          <w:sz w:val="22"/>
          <w:szCs w:val="22"/>
          <w:lang w:eastAsia="ar-SA"/>
        </w:rPr>
        <w:tab/>
      </w:r>
    </w:p>
    <w:p w14:paraId="344CE335" w14:textId="77777777" w:rsidR="0094009F" w:rsidRPr="0091341D" w:rsidRDefault="0094009F" w:rsidP="00F13E23">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 xml:space="preserve">Lakó-/tartózkodási helye: </w:t>
      </w:r>
      <w:r w:rsidRPr="0091341D">
        <w:rPr>
          <w:rFonts w:ascii="Palatino Linotype" w:eastAsia="Calibri" w:hAnsi="Palatino Linotype"/>
          <w:iCs/>
          <w:sz w:val="22"/>
          <w:szCs w:val="22"/>
          <w:lang w:eastAsia="ar-SA"/>
        </w:rPr>
        <w:tab/>
      </w:r>
    </w:p>
    <w:p w14:paraId="04B52A58" w14:textId="77777777" w:rsidR="0094009F" w:rsidRPr="0091341D" w:rsidRDefault="0094009F" w:rsidP="00F13E23">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(a továbbiakban: törvényes képviselő)</w:t>
      </w:r>
    </w:p>
    <w:p w14:paraId="35262D63" w14:textId="77777777" w:rsidR="0094009F" w:rsidRPr="0091341D" w:rsidRDefault="0094009F" w:rsidP="00F13E23">
      <w:pPr>
        <w:tabs>
          <w:tab w:val="right" w:leader="dot" w:pos="8505"/>
        </w:tabs>
        <w:suppressAutoHyphens/>
        <w:spacing w:before="60" w:after="0"/>
        <w:jc w:val="left"/>
        <w:rPr>
          <w:rFonts w:ascii="Palatino Linotype" w:eastAsia="Calibri" w:hAnsi="Palatino Linotype"/>
          <w:i/>
          <w:sz w:val="22"/>
          <w:szCs w:val="22"/>
          <w:lang w:eastAsia="ar-SA"/>
        </w:rPr>
      </w:pPr>
      <w:bookmarkStart w:id="72" w:name="_Hlk143768670"/>
      <w:r w:rsidRPr="0091341D">
        <w:rPr>
          <w:rFonts w:ascii="Palatino Linotype" w:eastAsia="Calibri" w:hAnsi="Palatino Linotype"/>
          <w:sz w:val="22"/>
          <w:szCs w:val="22"/>
          <w:lang w:eastAsia="ar-SA"/>
        </w:rPr>
        <w:t xml:space="preserve">másrészről:          </w:t>
      </w:r>
      <w:r w:rsidRPr="0091341D">
        <w:rPr>
          <w:rFonts w:ascii="Palatino Linotype" w:eastAsia="Calibri" w:hAnsi="Palatino Linotype"/>
          <w:b/>
          <w:bCs/>
          <w:sz w:val="22"/>
          <w:szCs w:val="22"/>
          <w:lang w:eastAsia="ar-SA"/>
        </w:rPr>
        <w:t>a</w:t>
      </w:r>
      <w:r w:rsidRPr="0091341D">
        <w:rPr>
          <w:rFonts w:ascii="Palatino Linotype" w:eastAsia="Calibri" w:hAnsi="Palatino Linotype"/>
          <w:sz w:val="22"/>
          <w:szCs w:val="22"/>
          <w:lang w:eastAsia="ar-SA"/>
        </w:rPr>
        <w:t xml:space="preserve"> </w:t>
      </w:r>
      <w:r w:rsidRPr="0091341D">
        <w:rPr>
          <w:rFonts w:ascii="Palatino Linotype" w:eastAsia="Calibri" w:hAnsi="Palatino Linotype"/>
          <w:b/>
          <w:sz w:val="22"/>
          <w:szCs w:val="22"/>
          <w:lang w:eastAsia="ar-SA"/>
        </w:rPr>
        <w:t>Bischitz Johanna Integrált Humán Szolgáltató Központ</w:t>
      </w:r>
    </w:p>
    <w:p w14:paraId="14A80A61" w14:textId="77777777" w:rsidR="0094009F" w:rsidRPr="0091341D" w:rsidRDefault="0094009F" w:rsidP="00F13E23">
      <w:pPr>
        <w:tabs>
          <w:tab w:val="right" w:leader="dot" w:pos="8505"/>
        </w:tabs>
        <w:suppressAutoHyphens/>
        <w:spacing w:before="60"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Székhely: 1072 Budapest, Nyár utca 7.</w:t>
      </w:r>
    </w:p>
    <w:p w14:paraId="0DA2F5CC" w14:textId="77777777" w:rsidR="0094009F" w:rsidRPr="0091341D" w:rsidRDefault="0094009F" w:rsidP="00F13E23">
      <w:pPr>
        <w:tabs>
          <w:tab w:val="right" w:leader="dot" w:pos="8505"/>
        </w:tabs>
        <w:suppressAutoHyphens/>
        <w:spacing w:before="60"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Adószáma: 15507228-2-42</w:t>
      </w:r>
    </w:p>
    <w:p w14:paraId="3FBC3C52" w14:textId="77777777" w:rsidR="0094009F" w:rsidRPr="0091341D" w:rsidRDefault="0094009F" w:rsidP="00F13E23">
      <w:pPr>
        <w:tabs>
          <w:tab w:val="right" w:leader="dot" w:pos="8505"/>
        </w:tabs>
        <w:suppressAutoHyphens/>
        <w:spacing w:before="6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Képviseli: Farkas Tünde igazgató</w:t>
      </w:r>
    </w:p>
    <w:p w14:paraId="3362EBE2" w14:textId="47394626" w:rsidR="0094009F" w:rsidRPr="0091341D" w:rsidRDefault="0094009F" w:rsidP="00F13E23">
      <w:pPr>
        <w:tabs>
          <w:tab w:val="right" w:leader="dot" w:pos="8505"/>
        </w:tabs>
        <w:suppressAutoHyphens/>
        <w:spacing w:before="60" w:after="0"/>
        <w:ind w:left="1701"/>
        <w:jc w:val="left"/>
        <w:rPr>
          <w:rFonts w:ascii="Palatino Linotype" w:eastAsia="Calibri" w:hAnsi="Palatino Linotype"/>
          <w:b/>
          <w:bCs/>
          <w:iCs/>
          <w:sz w:val="22"/>
          <w:szCs w:val="22"/>
          <w:lang w:eastAsia="ar-SA"/>
        </w:rPr>
      </w:pPr>
      <w:r w:rsidRPr="0091341D">
        <w:rPr>
          <w:rFonts w:ascii="Palatino Linotype" w:eastAsia="Calibri" w:hAnsi="Palatino Linotype"/>
          <w:iCs/>
          <w:sz w:val="22"/>
          <w:szCs w:val="22"/>
          <w:lang w:eastAsia="ar-SA"/>
        </w:rPr>
        <w:t xml:space="preserve">Telephely: </w:t>
      </w:r>
      <w:r w:rsidR="00D15478">
        <w:rPr>
          <w:rFonts w:ascii="Palatino Linotype" w:eastAsia="Calibri" w:hAnsi="Palatino Linotype"/>
          <w:b/>
          <w:bCs/>
          <w:iCs/>
          <w:sz w:val="22"/>
          <w:szCs w:val="22"/>
          <w:lang w:eastAsia="ar-SA"/>
        </w:rPr>
        <w:t>Lövölde</w:t>
      </w:r>
      <w:r w:rsidRPr="0091341D">
        <w:rPr>
          <w:rFonts w:ascii="Palatino Linotype" w:eastAsia="Calibri" w:hAnsi="Palatino Linotype"/>
          <w:b/>
          <w:bCs/>
          <w:iCs/>
          <w:sz w:val="22"/>
          <w:szCs w:val="22"/>
          <w:lang w:eastAsia="ar-SA"/>
        </w:rPr>
        <w:t xml:space="preserve"> Bölcsőde</w:t>
      </w:r>
    </w:p>
    <w:p w14:paraId="75000BA0" w14:textId="590DCC36" w:rsidR="0094009F" w:rsidRPr="0091341D" w:rsidRDefault="0094009F" w:rsidP="00F13E23">
      <w:pPr>
        <w:tabs>
          <w:tab w:val="right" w:leader="dot" w:pos="8505"/>
        </w:tabs>
        <w:suppressAutoHyphens/>
        <w:spacing w:before="60"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107</w:t>
      </w:r>
      <w:r w:rsidR="00D15478">
        <w:rPr>
          <w:rFonts w:ascii="Palatino Linotype" w:eastAsia="Calibri" w:hAnsi="Palatino Linotype"/>
          <w:iCs/>
          <w:sz w:val="22"/>
          <w:szCs w:val="22"/>
          <w:lang w:eastAsia="ar-SA"/>
        </w:rPr>
        <w:t>1</w:t>
      </w:r>
      <w:r w:rsidRPr="0091341D">
        <w:rPr>
          <w:rFonts w:ascii="Palatino Linotype" w:eastAsia="Calibri" w:hAnsi="Palatino Linotype"/>
          <w:iCs/>
          <w:sz w:val="22"/>
          <w:szCs w:val="22"/>
          <w:lang w:eastAsia="ar-SA"/>
        </w:rPr>
        <w:t xml:space="preserve"> Budapest,</w:t>
      </w:r>
      <w:r w:rsidR="00D15478">
        <w:rPr>
          <w:rFonts w:ascii="Palatino Linotype" w:eastAsia="Calibri" w:hAnsi="Palatino Linotype"/>
          <w:iCs/>
          <w:sz w:val="22"/>
          <w:szCs w:val="22"/>
          <w:lang w:eastAsia="ar-SA"/>
        </w:rPr>
        <w:t xml:space="preserve"> Lövölde tér 1. </w:t>
      </w:r>
    </w:p>
    <w:p w14:paraId="1DCAE0C1" w14:textId="77777777" w:rsidR="0094009F" w:rsidRPr="0091341D" w:rsidRDefault="0094009F" w:rsidP="00F13E23">
      <w:pPr>
        <w:tabs>
          <w:tab w:val="right" w:leader="dot" w:pos="8505"/>
        </w:tabs>
        <w:suppressAutoHyphens/>
        <w:spacing w:before="60" w:after="0"/>
        <w:ind w:left="1701"/>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továbbiakban: bölcsőde)</w:t>
      </w:r>
    </w:p>
    <w:p w14:paraId="0B1D07AF" w14:textId="77777777" w:rsidR="0094009F" w:rsidRPr="0091341D" w:rsidRDefault="0094009F" w:rsidP="0094009F">
      <w:pPr>
        <w:tabs>
          <w:tab w:val="right" w:leader="dot" w:pos="8505"/>
        </w:tabs>
        <w:suppressAutoHyphens/>
        <w:spacing w:before="180" w:after="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továbbiakban együtt: Felek</w:t>
      </w:r>
    </w:p>
    <w:bookmarkEnd w:id="72"/>
    <w:p w14:paraId="22A961A0" w14:textId="1114D9F3" w:rsidR="0094009F" w:rsidRPr="0091341D" w:rsidRDefault="0094009F" w:rsidP="00F13E23">
      <w:pPr>
        <w:tabs>
          <w:tab w:val="right" w:leader="dot" w:pos="8505"/>
        </w:tabs>
        <w:suppressAutoHyphens/>
        <w:spacing w:before="80" w:after="8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között az alábbi feltételek szerint:</w:t>
      </w:r>
    </w:p>
    <w:p w14:paraId="57130786" w14:textId="77777777" w:rsidR="0094009F" w:rsidRPr="0091341D" w:rsidRDefault="0094009F" w:rsidP="008F55B6">
      <w:pPr>
        <w:numPr>
          <w:ilvl w:val="0"/>
          <w:numId w:val="5"/>
        </w:numPr>
        <w:suppressAutoHyphens/>
        <w:spacing w:before="0" w:after="0"/>
        <w:ind w:left="425" w:hanging="357"/>
        <w:jc w:val="left"/>
        <w:rPr>
          <w:rFonts w:ascii="Palatino Linotype" w:eastAsia="Calibri" w:hAnsi="Palatino Linotype"/>
          <w:b/>
          <w:bCs/>
          <w:iCs/>
          <w:sz w:val="22"/>
          <w:szCs w:val="22"/>
          <w:lang w:eastAsia="ar-SA"/>
        </w:rPr>
      </w:pPr>
      <w:r w:rsidRPr="0091341D">
        <w:rPr>
          <w:rFonts w:ascii="Palatino Linotype" w:eastAsia="Calibri" w:hAnsi="Palatino Linotype"/>
          <w:b/>
          <w:bCs/>
          <w:iCs/>
          <w:sz w:val="22"/>
          <w:szCs w:val="22"/>
          <w:u w:val="single"/>
          <w:lang w:eastAsia="ar-SA"/>
        </w:rPr>
        <w:t>A megállapodás célja</w:t>
      </w:r>
    </w:p>
    <w:p w14:paraId="101475B3" w14:textId="77777777" w:rsidR="0094009F" w:rsidRPr="0091341D" w:rsidRDefault="0094009F" w:rsidP="00F13E23">
      <w:pPr>
        <w:suppressAutoHyphens/>
        <w:spacing w:before="80" w:after="8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 a vonatkozó jogszabályok és a jelen megállapodás szerint bölcsődei ellátást nyújt a gyermek részére.</w:t>
      </w:r>
    </w:p>
    <w:p w14:paraId="7BF41B95" w14:textId="77777777" w:rsidR="0094009F" w:rsidRPr="0091341D" w:rsidRDefault="0094009F" w:rsidP="008F55B6">
      <w:pPr>
        <w:numPr>
          <w:ilvl w:val="0"/>
          <w:numId w:val="5"/>
        </w:numPr>
        <w:suppressAutoHyphens/>
        <w:spacing w:before="0" w:after="0"/>
        <w:ind w:left="425" w:hanging="357"/>
        <w:jc w:val="left"/>
        <w:rPr>
          <w:rFonts w:ascii="Palatino Linotype" w:eastAsia="Calibri" w:hAnsi="Palatino Linotype"/>
          <w:b/>
          <w:bCs/>
          <w:iCs/>
          <w:sz w:val="22"/>
          <w:szCs w:val="22"/>
          <w:lang w:eastAsia="ar-SA"/>
        </w:rPr>
      </w:pPr>
      <w:bookmarkStart w:id="73" w:name="_Hlk144712541"/>
      <w:r w:rsidRPr="0091341D">
        <w:rPr>
          <w:rFonts w:ascii="Palatino Linotype" w:eastAsia="Calibri" w:hAnsi="Palatino Linotype"/>
          <w:b/>
          <w:bCs/>
          <w:iCs/>
          <w:sz w:val="22"/>
          <w:szCs w:val="22"/>
          <w:u w:val="single"/>
          <w:lang w:eastAsia="ar-SA"/>
        </w:rPr>
        <w:t>Az ellátás időtartama</w:t>
      </w:r>
    </w:p>
    <w:p w14:paraId="5ED30EE0" w14:textId="24E2D973" w:rsidR="0094009F" w:rsidRPr="0091341D" w:rsidRDefault="0094009F" w:rsidP="00803C86">
      <w:pPr>
        <w:tabs>
          <w:tab w:val="left" w:leader="dot" w:pos="5670"/>
          <w:tab w:val="left" w:leader="dot" w:pos="8363"/>
          <w:tab w:val="left" w:leader="dot" w:pos="9214"/>
        </w:tabs>
        <w:suppressAutoHyphens/>
        <w:spacing w:after="0"/>
        <w:jc w:val="center"/>
        <w:rPr>
          <w:rFonts w:ascii="Palatino Linotype" w:eastAsia="Calibri" w:hAnsi="Palatino Linotype"/>
          <w:b/>
          <w:sz w:val="22"/>
          <w:szCs w:val="22"/>
          <w:lang w:eastAsia="ar-SA"/>
        </w:rPr>
      </w:pPr>
      <w:r w:rsidRPr="0091341D">
        <w:rPr>
          <w:rFonts w:ascii="Palatino Linotype" w:eastAsia="Calibri" w:hAnsi="Palatino Linotype"/>
          <w:b/>
          <w:sz w:val="22"/>
          <w:szCs w:val="22"/>
          <w:lang w:eastAsia="ar-SA"/>
        </w:rPr>
        <w:t>A gyermek bölcsődei ellátásának kezdete</w:t>
      </w:r>
      <w:r w:rsidRPr="0091341D">
        <w:rPr>
          <w:rFonts w:ascii="Palatino Linotype" w:eastAsia="Calibri" w:hAnsi="Palatino Linotype"/>
          <w:sz w:val="22"/>
          <w:szCs w:val="22"/>
          <w:lang w:eastAsia="ar-SA"/>
        </w:rPr>
        <w:t>:</w:t>
      </w:r>
      <w:r w:rsidRPr="0091341D">
        <w:rPr>
          <w:rFonts w:ascii="Palatino Linotype" w:eastAsia="Calibri" w:hAnsi="Palatino Linotype"/>
          <w:b/>
          <w:sz w:val="22"/>
          <w:szCs w:val="22"/>
          <w:lang w:eastAsia="ar-SA"/>
        </w:rPr>
        <w:t xml:space="preserve"> 20……….év …………..</w:t>
      </w:r>
      <w:r w:rsidRPr="0091341D">
        <w:rPr>
          <w:rFonts w:ascii="Palatino Linotype" w:eastAsia="Calibri" w:hAnsi="Palatino Linotype"/>
          <w:sz w:val="22"/>
          <w:szCs w:val="22"/>
          <w:lang w:eastAsia="ar-SA"/>
        </w:rPr>
        <w:t xml:space="preserve"> </w:t>
      </w:r>
      <w:r w:rsidRPr="0091341D">
        <w:rPr>
          <w:rFonts w:ascii="Palatino Linotype" w:eastAsia="Calibri" w:hAnsi="Palatino Linotype"/>
          <w:b/>
          <w:sz w:val="22"/>
          <w:szCs w:val="22"/>
          <w:lang w:eastAsia="ar-SA"/>
        </w:rPr>
        <w:t>hónap …………….nap</w:t>
      </w:r>
    </w:p>
    <w:p w14:paraId="61EE8901" w14:textId="77777777" w:rsidR="0094009F" w:rsidRPr="0091341D" w:rsidRDefault="0094009F" w:rsidP="00803C86">
      <w:pPr>
        <w:tabs>
          <w:tab w:val="left" w:leader="dot" w:pos="5670"/>
          <w:tab w:val="left" w:leader="dot" w:pos="8363"/>
          <w:tab w:val="left" w:leader="dot" w:pos="9214"/>
        </w:tabs>
        <w:suppressAutoHyphens/>
        <w:jc w:val="center"/>
        <w:rPr>
          <w:rFonts w:ascii="Palatino Linotype" w:eastAsia="Calibri" w:hAnsi="Palatino Linotype"/>
          <w:i/>
          <w:sz w:val="22"/>
          <w:szCs w:val="22"/>
          <w:u w:val="single"/>
          <w:lang w:eastAsia="ar-SA"/>
        </w:rPr>
      </w:pPr>
      <w:r w:rsidRPr="0091341D">
        <w:rPr>
          <w:rFonts w:ascii="Palatino Linotype" w:eastAsia="Calibri" w:hAnsi="Palatino Linotype"/>
          <w:b/>
          <w:sz w:val="22"/>
          <w:szCs w:val="22"/>
          <w:lang w:eastAsia="ar-SA"/>
        </w:rPr>
        <w:t>A gyermek bölcsődei ellátásának vége</w:t>
      </w:r>
      <w:r w:rsidRPr="0091341D">
        <w:rPr>
          <w:rFonts w:ascii="Palatino Linotype" w:eastAsia="Calibri" w:hAnsi="Palatino Linotype"/>
          <w:sz w:val="22"/>
          <w:szCs w:val="22"/>
          <w:lang w:eastAsia="ar-SA"/>
        </w:rPr>
        <w:t>:</w:t>
      </w:r>
      <w:r w:rsidRPr="0091341D">
        <w:rPr>
          <w:rFonts w:ascii="Palatino Linotype" w:eastAsia="Calibri" w:hAnsi="Palatino Linotype"/>
          <w:b/>
          <w:sz w:val="22"/>
          <w:szCs w:val="22"/>
          <w:lang w:eastAsia="ar-SA"/>
        </w:rPr>
        <w:t xml:space="preserve"> 20…………év</w:t>
      </w:r>
      <w:r w:rsidRPr="0091341D">
        <w:rPr>
          <w:rFonts w:ascii="Palatino Linotype" w:eastAsia="Calibri" w:hAnsi="Palatino Linotype"/>
          <w:sz w:val="22"/>
          <w:szCs w:val="22"/>
          <w:lang w:eastAsia="ar-SA"/>
        </w:rPr>
        <w:t xml:space="preserve"> </w:t>
      </w:r>
      <w:r w:rsidRPr="0091341D">
        <w:rPr>
          <w:rFonts w:ascii="Palatino Linotype" w:eastAsia="Calibri" w:hAnsi="Palatino Linotype"/>
          <w:b/>
          <w:bCs/>
          <w:sz w:val="22"/>
          <w:szCs w:val="22"/>
          <w:lang w:eastAsia="ar-SA"/>
        </w:rPr>
        <w:t>……………..</w:t>
      </w:r>
      <w:r w:rsidRPr="0091341D">
        <w:rPr>
          <w:rFonts w:ascii="Palatino Linotype" w:eastAsia="Calibri" w:hAnsi="Palatino Linotype"/>
          <w:b/>
          <w:sz w:val="22"/>
          <w:szCs w:val="22"/>
          <w:lang w:eastAsia="ar-SA"/>
        </w:rPr>
        <w:t>hónap ……………..nap</w:t>
      </w:r>
    </w:p>
    <w:bookmarkEnd w:id="73"/>
    <w:p w14:paraId="170ADF35" w14:textId="77777777" w:rsidR="0094009F" w:rsidRPr="0091341D" w:rsidRDefault="0094009F" w:rsidP="008F55B6">
      <w:pPr>
        <w:numPr>
          <w:ilvl w:val="0"/>
          <w:numId w:val="5"/>
        </w:numPr>
        <w:suppressAutoHyphens/>
        <w:spacing w:before="0"/>
        <w:ind w:left="425" w:hanging="357"/>
        <w:jc w:val="left"/>
        <w:rPr>
          <w:rFonts w:ascii="Palatino Linotype" w:eastAsia="Calibri" w:hAnsi="Palatino Linotype"/>
          <w:b/>
          <w:bCs/>
          <w:iCs/>
          <w:sz w:val="22"/>
          <w:szCs w:val="22"/>
          <w:lang w:eastAsia="ar-SA"/>
        </w:rPr>
      </w:pPr>
      <w:r w:rsidRPr="0091341D">
        <w:rPr>
          <w:rFonts w:ascii="Palatino Linotype" w:eastAsia="Calibri" w:hAnsi="Palatino Linotype"/>
          <w:b/>
          <w:bCs/>
          <w:iCs/>
          <w:sz w:val="22"/>
          <w:szCs w:val="22"/>
          <w:u w:val="single"/>
          <w:lang w:eastAsia="ar-SA"/>
        </w:rPr>
        <w:t>Szolgáltatások</w:t>
      </w:r>
    </w:p>
    <w:p w14:paraId="1721A0B0" w14:textId="77777777" w:rsidR="0094009F" w:rsidRPr="0091341D" w:rsidRDefault="0094009F" w:rsidP="0094009F">
      <w:pPr>
        <w:tabs>
          <w:tab w:val="left" w:leader="dot" w:pos="5670"/>
          <w:tab w:val="left" w:leader="dot" w:pos="8363"/>
          <w:tab w:val="left" w:leader="dot" w:pos="9214"/>
        </w:tabs>
        <w:suppressAutoHyphens/>
        <w:spacing w:before="0" w:after="4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bölcsődei ellátás keretében a bölcsőde a </w:t>
      </w:r>
      <w:r w:rsidRPr="0091341D">
        <w:rPr>
          <w:rFonts w:ascii="Palatino Linotype" w:eastAsia="Calibri" w:hAnsi="Palatino Linotype"/>
          <w:b/>
          <w:bCs/>
          <w:sz w:val="22"/>
          <w:szCs w:val="22"/>
          <w:lang w:eastAsia="ar-SA"/>
        </w:rPr>
        <w:t>gyermek számára</w:t>
      </w:r>
      <w:r w:rsidRPr="0091341D">
        <w:rPr>
          <w:rFonts w:ascii="Palatino Linotype" w:eastAsia="Calibri" w:hAnsi="Palatino Linotype"/>
          <w:sz w:val="22"/>
          <w:szCs w:val="22"/>
          <w:lang w:eastAsia="ar-SA"/>
        </w:rPr>
        <w:t xml:space="preserve"> az alábbi szolgáltatásokat biztosítja:</w:t>
      </w:r>
    </w:p>
    <w:p w14:paraId="001E4EC4" w14:textId="0AB30FAC" w:rsidR="0094009F" w:rsidRPr="0091341D" w:rsidRDefault="0094009F" w:rsidP="008F55B6">
      <w:pPr>
        <w:numPr>
          <w:ilvl w:val="0"/>
          <w:numId w:val="22"/>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bölcsődei adaptáció elősegítése (családbarát módon)</w:t>
      </w:r>
      <w:r w:rsidR="00803C86">
        <w:rPr>
          <w:rFonts w:ascii="Palatino Linotype" w:eastAsia="Calibri" w:hAnsi="Palatino Linotype"/>
          <w:sz w:val="22"/>
          <w:szCs w:val="22"/>
          <w:lang w:eastAsia="ar-SA"/>
        </w:rPr>
        <w:t>,</w:t>
      </w:r>
    </w:p>
    <w:p w14:paraId="25C06BFA" w14:textId="7766CF90" w:rsidR="0094009F" w:rsidRPr="0091341D" w:rsidRDefault="0094009F" w:rsidP="008F55B6">
      <w:pPr>
        <w:numPr>
          <w:ilvl w:val="0"/>
          <w:numId w:val="22"/>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szakszerű nevelés-gondozás, testi-lelki szükségletek kielégítése, a fejlődés és a szocializáció segítése</w:t>
      </w:r>
      <w:r w:rsidR="00803C86">
        <w:rPr>
          <w:rFonts w:ascii="Palatino Linotype" w:eastAsia="Calibri" w:hAnsi="Palatino Linotype"/>
          <w:sz w:val="22"/>
          <w:szCs w:val="22"/>
          <w:lang w:eastAsia="ar-SA"/>
        </w:rPr>
        <w:t>,</w:t>
      </w:r>
    </w:p>
    <w:p w14:paraId="61FB2731" w14:textId="2EC11576" w:rsidR="0094009F" w:rsidRPr="0091341D" w:rsidRDefault="0094009F" w:rsidP="008F55B6">
      <w:pPr>
        <w:numPr>
          <w:ilvl w:val="0"/>
          <w:numId w:val="22"/>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napi négyszeri (orvos által ellenőrzött, az életkornak megfelelő) étkezés, az egészséges, korszerű táplálkozás szempontjainak figyelembevételével</w:t>
      </w:r>
      <w:r w:rsidR="00803C86">
        <w:rPr>
          <w:rFonts w:ascii="Palatino Linotype" w:eastAsia="Calibri" w:hAnsi="Palatino Linotype"/>
          <w:sz w:val="22"/>
          <w:szCs w:val="22"/>
          <w:lang w:eastAsia="ar-SA"/>
        </w:rPr>
        <w:t>,</w:t>
      </w:r>
    </w:p>
    <w:p w14:paraId="7B1B7510" w14:textId="65FDAACD" w:rsidR="0094009F" w:rsidRPr="0091341D" w:rsidRDefault="0094009F" w:rsidP="008F55B6">
      <w:pPr>
        <w:numPr>
          <w:ilvl w:val="0"/>
          <w:numId w:val="22"/>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fejlődéshez szükséges egészséges és biztonságos környezet biztosítása a bölcsődében</w:t>
      </w:r>
      <w:r w:rsidR="00803C86">
        <w:rPr>
          <w:rFonts w:ascii="Palatino Linotype" w:eastAsia="Calibri" w:hAnsi="Palatino Linotype"/>
          <w:sz w:val="22"/>
          <w:szCs w:val="22"/>
          <w:lang w:eastAsia="ar-SA"/>
        </w:rPr>
        <w:t>,</w:t>
      </w:r>
    </w:p>
    <w:p w14:paraId="6766E716" w14:textId="251C9204" w:rsidR="0094009F" w:rsidRPr="0091341D" w:rsidRDefault="0094009F" w:rsidP="008F55B6">
      <w:pPr>
        <w:numPr>
          <w:ilvl w:val="0"/>
          <w:numId w:val="22"/>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egészségvédelem, egészségnevelés, kultúrhigiénés szokások kialakulásának segítése</w:t>
      </w:r>
      <w:r w:rsidR="00803C86">
        <w:rPr>
          <w:rFonts w:ascii="Palatino Linotype" w:eastAsia="Calibri" w:hAnsi="Palatino Linotype"/>
          <w:sz w:val="22"/>
          <w:szCs w:val="22"/>
          <w:lang w:eastAsia="ar-SA"/>
        </w:rPr>
        <w:t>,</w:t>
      </w:r>
    </w:p>
    <w:p w14:paraId="71BC35FE" w14:textId="162EA477" w:rsidR="0094009F" w:rsidRPr="0091341D" w:rsidRDefault="0094009F" w:rsidP="008F55B6">
      <w:pPr>
        <w:numPr>
          <w:ilvl w:val="0"/>
          <w:numId w:val="22"/>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állandóság („saját kisgyermeknevelő”-rendszer), egyéni bánásmód</w:t>
      </w:r>
      <w:r w:rsidR="00803C86">
        <w:rPr>
          <w:rFonts w:ascii="Palatino Linotype" w:eastAsia="Calibri" w:hAnsi="Palatino Linotype"/>
          <w:sz w:val="22"/>
          <w:szCs w:val="22"/>
          <w:lang w:eastAsia="ar-SA"/>
        </w:rPr>
        <w:t>,</w:t>
      </w:r>
    </w:p>
    <w:p w14:paraId="5C704CE7" w14:textId="357AE266" w:rsidR="0094009F" w:rsidRPr="0091341D" w:rsidRDefault="0094009F" w:rsidP="008F55B6">
      <w:pPr>
        <w:numPr>
          <w:ilvl w:val="0"/>
          <w:numId w:val="22"/>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időjárástól függően napi lehetőség a szabad levegőn való játékra</w:t>
      </w:r>
      <w:r w:rsidR="00803C86">
        <w:rPr>
          <w:rFonts w:ascii="Palatino Linotype" w:eastAsia="Calibri" w:hAnsi="Palatino Linotype"/>
          <w:sz w:val="22"/>
          <w:szCs w:val="22"/>
          <w:lang w:eastAsia="ar-SA"/>
        </w:rPr>
        <w:t>,</w:t>
      </w:r>
    </w:p>
    <w:p w14:paraId="5B432F08" w14:textId="731FAD83" w:rsidR="0094009F" w:rsidRPr="0091341D" w:rsidRDefault="0094009F" w:rsidP="008F55B6">
      <w:pPr>
        <w:numPr>
          <w:ilvl w:val="0"/>
          <w:numId w:val="22"/>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egyéni ruhanemű kivételével a textíliával történő ellátás</w:t>
      </w:r>
      <w:r w:rsidR="00803C86">
        <w:rPr>
          <w:rFonts w:ascii="Palatino Linotype" w:eastAsia="Calibri" w:hAnsi="Palatino Linotype"/>
          <w:sz w:val="22"/>
          <w:szCs w:val="22"/>
          <w:lang w:eastAsia="ar-SA"/>
        </w:rPr>
        <w:t>,</w:t>
      </w:r>
    </w:p>
    <w:p w14:paraId="3B701C13" w14:textId="24561405" w:rsidR="0094009F" w:rsidRPr="0091341D" w:rsidRDefault="0094009F" w:rsidP="008F55B6">
      <w:pPr>
        <w:numPr>
          <w:ilvl w:val="0"/>
          <w:numId w:val="22"/>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személyes higiéné feltételeinek biztosítása</w:t>
      </w:r>
      <w:r w:rsidR="00803C86">
        <w:rPr>
          <w:rFonts w:ascii="Palatino Linotype" w:eastAsia="Calibri" w:hAnsi="Palatino Linotype"/>
          <w:sz w:val="22"/>
          <w:szCs w:val="22"/>
          <w:lang w:eastAsia="ar-SA"/>
        </w:rPr>
        <w:t>,</w:t>
      </w:r>
    </w:p>
    <w:p w14:paraId="56F1DA65" w14:textId="70A2902E" w:rsidR="0094009F" w:rsidRPr="0091341D" w:rsidRDefault="0094009F" w:rsidP="008F55B6">
      <w:pPr>
        <w:numPr>
          <w:ilvl w:val="0"/>
          <w:numId w:val="22"/>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korcsoportnak megfelelő játékeszközök biztosítása</w:t>
      </w:r>
      <w:r w:rsidR="00803C86">
        <w:rPr>
          <w:rFonts w:ascii="Palatino Linotype" w:eastAsia="Calibri" w:hAnsi="Palatino Linotype"/>
          <w:sz w:val="22"/>
          <w:szCs w:val="22"/>
          <w:lang w:eastAsia="ar-SA"/>
        </w:rPr>
        <w:t>,</w:t>
      </w:r>
    </w:p>
    <w:p w14:paraId="17543833" w14:textId="46F8C06A" w:rsidR="0094009F" w:rsidRPr="0091341D" w:rsidRDefault="0094009F" w:rsidP="008F55B6">
      <w:pPr>
        <w:numPr>
          <w:ilvl w:val="0"/>
          <w:numId w:val="22"/>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rendszeres orvosi ellenőrzés</w:t>
      </w:r>
      <w:r w:rsidR="00803C86">
        <w:rPr>
          <w:rFonts w:ascii="Palatino Linotype" w:eastAsia="Calibri" w:hAnsi="Palatino Linotype"/>
          <w:sz w:val="22"/>
          <w:szCs w:val="22"/>
          <w:lang w:eastAsia="ar-SA"/>
        </w:rPr>
        <w:t>,</w:t>
      </w:r>
    </w:p>
    <w:p w14:paraId="14FCB866" w14:textId="599ABBD2" w:rsidR="0094009F" w:rsidRPr="0091341D" w:rsidRDefault="0094009F" w:rsidP="008F55B6">
      <w:pPr>
        <w:numPr>
          <w:ilvl w:val="0"/>
          <w:numId w:val="22"/>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óvodai életre való felkészítés</w:t>
      </w:r>
      <w:r w:rsidR="00803C86">
        <w:rPr>
          <w:rFonts w:ascii="Palatino Linotype" w:eastAsia="Calibri" w:hAnsi="Palatino Linotype"/>
          <w:sz w:val="22"/>
          <w:szCs w:val="22"/>
          <w:lang w:eastAsia="ar-SA"/>
        </w:rPr>
        <w:t>,</w:t>
      </w:r>
    </w:p>
    <w:p w14:paraId="3E3AD98D" w14:textId="77777777" w:rsidR="0094009F" w:rsidRPr="0091341D" w:rsidRDefault="0094009F" w:rsidP="008F55B6">
      <w:pPr>
        <w:numPr>
          <w:ilvl w:val="0"/>
          <w:numId w:val="22"/>
        </w:numPr>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 a meghatározott nyitvatartási időn belül biztosítja a gyermekek ellátását.</w:t>
      </w:r>
    </w:p>
    <w:p w14:paraId="72B8CE69" w14:textId="77777777" w:rsidR="0094009F" w:rsidRPr="0091341D" w:rsidRDefault="0094009F" w:rsidP="0094009F">
      <w:pPr>
        <w:tabs>
          <w:tab w:val="left" w:leader="dot" w:pos="5670"/>
          <w:tab w:val="left" w:leader="dot" w:pos="8363"/>
          <w:tab w:val="left" w:leader="dot" w:pos="9214"/>
        </w:tabs>
        <w:suppressAutoHyphens/>
        <w:spacing w:before="60" w:after="6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bölcsőde a </w:t>
      </w:r>
      <w:r w:rsidRPr="0091341D">
        <w:rPr>
          <w:rFonts w:ascii="Palatino Linotype" w:eastAsia="Calibri" w:hAnsi="Palatino Linotype"/>
          <w:b/>
          <w:bCs/>
          <w:sz w:val="22"/>
          <w:szCs w:val="22"/>
          <w:lang w:eastAsia="ar-SA"/>
        </w:rPr>
        <w:t>törvényes képviselő számára</w:t>
      </w:r>
      <w:r w:rsidRPr="0091341D">
        <w:rPr>
          <w:rFonts w:ascii="Palatino Linotype" w:eastAsia="Calibri" w:hAnsi="Palatino Linotype"/>
          <w:sz w:val="22"/>
          <w:szCs w:val="22"/>
          <w:lang w:eastAsia="ar-SA"/>
        </w:rPr>
        <w:t xml:space="preserve"> az alábbi szolgáltatásokat biztosítja:</w:t>
      </w:r>
    </w:p>
    <w:p w14:paraId="36D38A55" w14:textId="2950C742" w:rsidR="0094009F" w:rsidRPr="0091341D" w:rsidRDefault="0094009F" w:rsidP="008F55B6">
      <w:pPr>
        <w:numPr>
          <w:ilvl w:val="0"/>
          <w:numId w:val="23"/>
        </w:numPr>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Házirend megismertetése</w:t>
      </w:r>
      <w:r w:rsidR="00803C86">
        <w:rPr>
          <w:rFonts w:ascii="Palatino Linotype" w:eastAsia="Calibri" w:hAnsi="Palatino Linotype"/>
          <w:sz w:val="22"/>
          <w:szCs w:val="22"/>
          <w:lang w:eastAsia="ar-SA"/>
        </w:rPr>
        <w:t>,</w:t>
      </w:r>
    </w:p>
    <w:p w14:paraId="6C6E9FD7" w14:textId="5BC34EE7" w:rsidR="0094009F" w:rsidRPr="0091341D" w:rsidRDefault="0094009F" w:rsidP="008F55B6">
      <w:pPr>
        <w:numPr>
          <w:ilvl w:val="0"/>
          <w:numId w:val="23"/>
        </w:numPr>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adaptációhoz szükséges idő és feltételek biztosítása (beszoktatás)</w:t>
      </w:r>
      <w:r w:rsidR="00803C86">
        <w:rPr>
          <w:rFonts w:ascii="Palatino Linotype" w:eastAsia="Calibri" w:hAnsi="Palatino Linotype"/>
          <w:sz w:val="22"/>
          <w:szCs w:val="22"/>
          <w:lang w:eastAsia="ar-SA"/>
        </w:rPr>
        <w:t>,</w:t>
      </w:r>
    </w:p>
    <w:p w14:paraId="6AF6E773" w14:textId="77CF2853" w:rsidR="0094009F" w:rsidRPr="0091341D" w:rsidRDefault="0094009F" w:rsidP="008F55B6">
      <w:pPr>
        <w:numPr>
          <w:ilvl w:val="0"/>
          <w:numId w:val="23"/>
        </w:numPr>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tájékoztatás a gyermekével napközben történő eseményekről</w:t>
      </w:r>
      <w:r w:rsidR="00803C86">
        <w:rPr>
          <w:rFonts w:ascii="Palatino Linotype" w:eastAsia="Calibri" w:hAnsi="Palatino Linotype"/>
          <w:sz w:val="22"/>
          <w:szCs w:val="22"/>
          <w:lang w:eastAsia="ar-SA"/>
        </w:rPr>
        <w:t>,</w:t>
      </w:r>
    </w:p>
    <w:p w14:paraId="1D1A19CB" w14:textId="126620FC" w:rsidR="0094009F" w:rsidRPr="0091341D" w:rsidRDefault="0094009F" w:rsidP="008F55B6">
      <w:pPr>
        <w:numPr>
          <w:ilvl w:val="0"/>
          <w:numId w:val="23"/>
        </w:numPr>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rendszeres betekintés a kisgyermeknevelő által vezetett dokumentációba (üzenő füzet, fejlődési napló)</w:t>
      </w:r>
      <w:r w:rsidR="00803C86">
        <w:rPr>
          <w:rFonts w:ascii="Palatino Linotype" w:eastAsia="Calibri" w:hAnsi="Palatino Linotype"/>
          <w:sz w:val="22"/>
          <w:szCs w:val="22"/>
          <w:lang w:eastAsia="ar-SA"/>
        </w:rPr>
        <w:t>,</w:t>
      </w:r>
    </w:p>
    <w:p w14:paraId="0D5C53B2" w14:textId="3171B7A3" w:rsidR="0094009F" w:rsidRPr="0091341D" w:rsidRDefault="0094009F" w:rsidP="008F55B6">
      <w:pPr>
        <w:numPr>
          <w:ilvl w:val="0"/>
          <w:numId w:val="23"/>
        </w:numPr>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szülői értekezlet, egyéni és csoportos beszélgetés a kisgyermeknevelővel, vezetővel</w:t>
      </w:r>
      <w:r w:rsidR="00803C86">
        <w:rPr>
          <w:rFonts w:ascii="Palatino Linotype" w:eastAsia="Calibri" w:hAnsi="Palatino Linotype"/>
          <w:sz w:val="22"/>
          <w:szCs w:val="22"/>
          <w:lang w:eastAsia="ar-SA"/>
        </w:rPr>
        <w:t>,</w:t>
      </w:r>
    </w:p>
    <w:p w14:paraId="2A038A10" w14:textId="4F53A716" w:rsidR="0094009F" w:rsidRPr="0091341D" w:rsidRDefault="0094009F" w:rsidP="008F55B6">
      <w:pPr>
        <w:numPr>
          <w:ilvl w:val="0"/>
          <w:numId w:val="23"/>
        </w:numPr>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tájékoztatók, étrendek megismerésének lehetősége</w:t>
      </w:r>
      <w:r w:rsidR="00803C86">
        <w:rPr>
          <w:rFonts w:ascii="Palatino Linotype" w:eastAsia="Calibri" w:hAnsi="Palatino Linotype"/>
          <w:sz w:val="22"/>
          <w:szCs w:val="22"/>
          <w:lang w:eastAsia="ar-SA"/>
        </w:rPr>
        <w:t>,</w:t>
      </w:r>
    </w:p>
    <w:p w14:paraId="64D45CB4" w14:textId="1BABBC80" w:rsidR="0094009F" w:rsidRPr="0091341D" w:rsidRDefault="0094009F" w:rsidP="008F55B6">
      <w:pPr>
        <w:numPr>
          <w:ilvl w:val="0"/>
          <w:numId w:val="23"/>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családi nevelés elősegítése érdekében együttműködés a</w:t>
      </w:r>
      <w:r w:rsidR="00CE3A70">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törvényes képviselővel nevelési-gondozási kérdésekben</w:t>
      </w:r>
      <w:r w:rsidR="00803C86">
        <w:rPr>
          <w:rFonts w:ascii="Palatino Linotype" w:eastAsia="Calibri" w:hAnsi="Palatino Linotype"/>
          <w:sz w:val="22"/>
          <w:szCs w:val="22"/>
          <w:lang w:eastAsia="ar-SA"/>
        </w:rPr>
        <w:t>,</w:t>
      </w:r>
    </w:p>
    <w:p w14:paraId="41F55DE0" w14:textId="6D2B2FB9" w:rsidR="0094009F" w:rsidRPr="0091341D" w:rsidRDefault="0094009F" w:rsidP="008F55B6">
      <w:pPr>
        <w:numPr>
          <w:ilvl w:val="0"/>
          <w:numId w:val="23"/>
        </w:numPr>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az Érdekképviseleti Fórum munkájában való részvétel lehetőségének biztosítása</w:t>
      </w:r>
      <w:r w:rsidR="00803C86">
        <w:rPr>
          <w:rFonts w:ascii="Palatino Linotype" w:eastAsia="Calibri" w:hAnsi="Palatino Linotype"/>
          <w:sz w:val="22"/>
          <w:szCs w:val="22"/>
          <w:lang w:eastAsia="ar-SA"/>
        </w:rPr>
        <w:t>,</w:t>
      </w:r>
    </w:p>
    <w:p w14:paraId="04DE8B25" w14:textId="702A55EF" w:rsidR="0094009F" w:rsidRPr="00803C86" w:rsidRDefault="0094009F" w:rsidP="008F55B6">
      <w:pPr>
        <w:numPr>
          <w:ilvl w:val="0"/>
          <w:numId w:val="23"/>
        </w:numPr>
        <w:suppressAutoHyphens/>
        <w:spacing w:before="0"/>
        <w:ind w:left="714" w:hanging="357"/>
        <w:rPr>
          <w:rFonts w:ascii="Palatino Linotype" w:eastAsia="Calibri" w:hAnsi="Palatino Linotype"/>
          <w:i/>
          <w:sz w:val="22"/>
          <w:szCs w:val="22"/>
          <w:u w:val="single"/>
          <w:lang w:eastAsia="ar-SA"/>
        </w:rPr>
      </w:pPr>
      <w:r w:rsidRPr="0091341D">
        <w:rPr>
          <w:rFonts w:ascii="Palatino Linotype" w:eastAsia="Calibri" w:hAnsi="Palatino Linotype"/>
          <w:sz w:val="22"/>
          <w:szCs w:val="22"/>
          <w:lang w:eastAsia="ar-SA"/>
        </w:rPr>
        <w:t>az intézmény biztosítja a</w:t>
      </w:r>
      <w:r w:rsidR="00CE3A70">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törvényes képviselő számára a panaszjog gyakorlásának lehetőségét.</w:t>
      </w:r>
    </w:p>
    <w:p w14:paraId="688CC495" w14:textId="77777777" w:rsidR="0094009F" w:rsidRPr="0091341D" w:rsidRDefault="0094009F" w:rsidP="008F55B6">
      <w:pPr>
        <w:numPr>
          <w:ilvl w:val="0"/>
          <w:numId w:val="5"/>
        </w:numPr>
        <w:suppressAutoHyphens/>
        <w:spacing w:before="0"/>
        <w:ind w:left="425" w:hanging="357"/>
        <w:jc w:val="left"/>
        <w:rPr>
          <w:rFonts w:ascii="Palatino Linotype" w:eastAsia="Calibri" w:hAnsi="Palatino Linotype"/>
          <w:b/>
          <w:bCs/>
          <w:iCs/>
          <w:sz w:val="22"/>
          <w:szCs w:val="22"/>
          <w:lang w:eastAsia="ar-SA"/>
        </w:rPr>
      </w:pPr>
      <w:r w:rsidRPr="0091341D">
        <w:rPr>
          <w:rFonts w:ascii="Palatino Linotype" w:eastAsia="Calibri" w:hAnsi="Palatino Linotype"/>
          <w:b/>
          <w:bCs/>
          <w:iCs/>
          <w:sz w:val="22"/>
          <w:szCs w:val="22"/>
          <w:u w:val="single"/>
          <w:lang w:eastAsia="ar-SA"/>
        </w:rPr>
        <w:t>A szolgáltatás formája, módja</w:t>
      </w:r>
    </w:p>
    <w:p w14:paraId="7B5E8688" w14:textId="6FB0EC4A" w:rsidR="0094009F" w:rsidRPr="0091341D" w:rsidRDefault="0094009F" w:rsidP="0094009F">
      <w:pPr>
        <w:tabs>
          <w:tab w:val="left" w:leader="dot" w:pos="5670"/>
          <w:tab w:val="left" w:leader="dot" w:pos="8363"/>
          <w:tab w:val="left" w:leader="dot" w:pos="9214"/>
        </w:tabs>
        <w:suppressAutoHyphens/>
        <w:spacing w:before="6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bölcsődei ellátás ideje alatt a gyermek, illetve a törvényes képviselő </w:t>
      </w:r>
      <w:r w:rsidRPr="0091341D">
        <w:rPr>
          <w:rFonts w:ascii="Palatino Linotype" w:eastAsia="Calibri" w:hAnsi="Palatino Linotype"/>
          <w:b/>
          <w:sz w:val="22"/>
          <w:szCs w:val="22"/>
          <w:lang w:eastAsia="ar-SA"/>
        </w:rPr>
        <w:t>a bölcsőde által nyújtott alapellátásokra</w:t>
      </w:r>
      <w:r w:rsidRPr="0091341D">
        <w:rPr>
          <w:rFonts w:ascii="Palatino Linotype" w:eastAsia="Calibri" w:hAnsi="Palatino Linotype"/>
          <w:sz w:val="22"/>
          <w:szCs w:val="22"/>
          <w:lang w:eastAsia="ar-SA"/>
        </w:rPr>
        <w:t xml:space="preserve"> (nevelés-gondozás) </w:t>
      </w:r>
      <w:r w:rsidRPr="0091341D">
        <w:rPr>
          <w:rFonts w:ascii="Palatino Linotype" w:eastAsia="Calibri" w:hAnsi="Palatino Linotype"/>
          <w:b/>
          <w:sz w:val="22"/>
          <w:szCs w:val="22"/>
          <w:lang w:eastAsia="ar-SA"/>
        </w:rPr>
        <w:t>térítésmentesen</w:t>
      </w:r>
      <w:r w:rsidRPr="0091341D">
        <w:rPr>
          <w:rFonts w:ascii="Palatino Linotype" w:eastAsia="Calibri" w:hAnsi="Palatino Linotype"/>
          <w:sz w:val="22"/>
          <w:szCs w:val="22"/>
          <w:lang w:eastAsia="ar-SA"/>
        </w:rPr>
        <w:t xml:space="preserve"> </w:t>
      </w:r>
      <w:r w:rsidRPr="0091341D">
        <w:rPr>
          <w:rFonts w:ascii="Palatino Linotype" w:eastAsia="Calibri" w:hAnsi="Palatino Linotype"/>
          <w:b/>
          <w:sz w:val="22"/>
          <w:szCs w:val="22"/>
          <w:lang w:eastAsia="ar-SA"/>
        </w:rPr>
        <w:t>jogosult</w:t>
      </w:r>
      <w:r w:rsidRPr="0091341D">
        <w:rPr>
          <w:rFonts w:ascii="Palatino Linotype" w:eastAsia="Calibri" w:hAnsi="Palatino Linotype"/>
          <w:sz w:val="22"/>
          <w:szCs w:val="22"/>
          <w:lang w:eastAsia="ar-SA"/>
        </w:rPr>
        <w:t xml:space="preserve">, illetve a gyermek </w:t>
      </w:r>
      <w:r w:rsidRPr="0091341D">
        <w:rPr>
          <w:rFonts w:ascii="Palatino Linotype" w:eastAsia="Calibri" w:hAnsi="Palatino Linotype"/>
          <w:b/>
          <w:sz w:val="22"/>
          <w:szCs w:val="22"/>
          <w:lang w:eastAsia="ar-SA"/>
        </w:rPr>
        <w:t>étkeztetéséért térítési díjat kell/nem kell fizetni</w:t>
      </w:r>
      <w:r w:rsidR="00803C86">
        <w:rPr>
          <w:rFonts w:ascii="Palatino Linotype" w:eastAsia="Calibri" w:hAnsi="Palatino Linotype"/>
          <w:b/>
          <w:sz w:val="22"/>
          <w:szCs w:val="22"/>
          <w:lang w:eastAsia="ar-SA"/>
        </w:rPr>
        <w:t xml:space="preserve">. </w:t>
      </w:r>
      <w:r w:rsidR="00803C86">
        <w:rPr>
          <w:rFonts w:ascii="Palatino Linotype" w:eastAsia="Calibri" w:hAnsi="Palatino Linotype"/>
          <w:bCs/>
          <w:sz w:val="22"/>
          <w:szCs w:val="22"/>
          <w:lang w:eastAsia="ar-SA"/>
        </w:rPr>
        <w:t>(</w:t>
      </w:r>
      <w:r w:rsidRPr="0091341D">
        <w:rPr>
          <w:rFonts w:ascii="Palatino Linotype" w:eastAsia="Calibri" w:hAnsi="Palatino Linotype"/>
          <w:sz w:val="22"/>
          <w:szCs w:val="22"/>
          <w:lang w:eastAsia="ar-SA"/>
        </w:rPr>
        <w:t>a megfelelő aláhúzandó)</w:t>
      </w:r>
    </w:p>
    <w:p w14:paraId="745BF9A7" w14:textId="77777777" w:rsidR="0094009F" w:rsidRPr="0091341D" w:rsidRDefault="0094009F" w:rsidP="008F55B6">
      <w:pPr>
        <w:numPr>
          <w:ilvl w:val="0"/>
          <w:numId w:val="5"/>
        </w:numPr>
        <w:suppressAutoHyphens/>
        <w:spacing w:before="0"/>
        <w:ind w:left="425" w:hanging="357"/>
        <w:jc w:val="left"/>
        <w:rPr>
          <w:rFonts w:ascii="Palatino Linotype" w:eastAsia="Calibri" w:hAnsi="Palatino Linotype"/>
          <w:b/>
          <w:bCs/>
          <w:iCs/>
          <w:sz w:val="22"/>
          <w:szCs w:val="22"/>
          <w:lang w:eastAsia="ar-SA"/>
        </w:rPr>
      </w:pPr>
      <w:r w:rsidRPr="0091341D">
        <w:rPr>
          <w:rFonts w:ascii="Palatino Linotype" w:eastAsia="Calibri" w:hAnsi="Palatino Linotype"/>
          <w:b/>
          <w:bCs/>
          <w:iCs/>
          <w:sz w:val="22"/>
          <w:szCs w:val="22"/>
          <w:u w:val="single"/>
          <w:lang w:eastAsia="ar-SA"/>
        </w:rPr>
        <w:t>A térítési díj megállapítására, fizetésére vonatkozó szabályok</w:t>
      </w:r>
    </w:p>
    <w:p w14:paraId="07856B64" w14:textId="77777777" w:rsidR="0094009F" w:rsidRPr="0091341D" w:rsidRDefault="0094009F" w:rsidP="0094009F">
      <w:pPr>
        <w:suppressAutoHyphens/>
        <w:spacing w:before="0" w:after="6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Budapest Főváros VII. kerület Erzsébetváros Önkormányzat Képviselő-testületének 6/2016. (II.18.) önkormányzati rendelete a szociális támogatások és szociális szolgáltatások, valamint a pénzbeli, természetbeni és személyes gondoskodást nyújtó gyermekjóléti ellátások igénybevételének helyi szabályozása rendelkezik a térítési díjakról.</w:t>
      </w:r>
    </w:p>
    <w:p w14:paraId="21E12C42" w14:textId="77777777" w:rsidR="00803C86" w:rsidRDefault="00803C86" w:rsidP="0094009F">
      <w:pPr>
        <w:suppressAutoHyphens/>
        <w:spacing w:before="0" w:after="60"/>
        <w:rPr>
          <w:rFonts w:ascii="Palatino Linotype" w:eastAsia="Calibri" w:hAnsi="Palatino Linotype"/>
          <w:sz w:val="22"/>
          <w:szCs w:val="22"/>
          <w:lang w:eastAsia="ar-SA"/>
        </w:rPr>
      </w:pPr>
    </w:p>
    <w:p w14:paraId="76A204B7" w14:textId="77777777" w:rsidR="00803C86" w:rsidRPr="0091341D" w:rsidRDefault="00803C86" w:rsidP="00803C86">
      <w:pPr>
        <w:suppressAutoHyphens/>
        <w:spacing w:before="0" w:after="4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A Gyvt. 146. §-a értelmében a gyermekjóléti alapellátás keretében biztosított ellátásokért térítési díjat kell fizetni. A térítési díj (intézményi térítési díj) megállapításáról a Gyvt. 147. § - 151. §-a rendelkezik.</w:t>
      </w:r>
    </w:p>
    <w:p w14:paraId="409BC82E" w14:textId="77777777" w:rsidR="00803C86" w:rsidRPr="0091341D" w:rsidRDefault="00803C86" w:rsidP="00803C86">
      <w:pPr>
        <w:suppressAutoHyphens/>
        <w:spacing w:before="0" w:after="4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A gyermekjóléti alapellátás keretében biztosított átmeneti gondozás térítési díja nem haladhatja meg a kötelezett havi jövedelmének 25%-át, több beutalt esetében az 50%-át.</w:t>
      </w:r>
    </w:p>
    <w:p w14:paraId="335B7589" w14:textId="77777777" w:rsidR="00803C86" w:rsidRPr="0091341D" w:rsidRDefault="00803C86" w:rsidP="00803C86">
      <w:pPr>
        <w:suppressAutoHyphens/>
        <w:spacing w:before="0" w:after="4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A gyermekek napközbeni ellátását biztosító bölcsődékben</w:t>
      </w:r>
    </w:p>
    <w:p w14:paraId="56B8E707" w14:textId="77777777" w:rsidR="00803C86" w:rsidRPr="0091341D" w:rsidRDefault="00803C86" w:rsidP="00803C86">
      <w:pPr>
        <w:suppressAutoHyphens/>
        <w:spacing w:before="0" w:after="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 xml:space="preserve">a) a </w:t>
      </w:r>
      <w:r w:rsidRPr="0091341D">
        <w:rPr>
          <w:rFonts w:ascii="Palatino Linotype" w:eastAsia="Calibri" w:hAnsi="Palatino Linotype"/>
          <w:b/>
          <w:sz w:val="22"/>
          <w:szCs w:val="22"/>
          <w:lang w:eastAsia="ar-SA"/>
        </w:rPr>
        <w:t>gondozásért</w:t>
      </w:r>
      <w:r w:rsidRPr="0091341D">
        <w:rPr>
          <w:rFonts w:ascii="Palatino Linotype" w:eastAsia="Calibri" w:hAnsi="Palatino Linotype"/>
          <w:bCs/>
          <w:sz w:val="22"/>
          <w:szCs w:val="22"/>
          <w:lang w:eastAsia="ar-SA"/>
        </w:rPr>
        <w:t xml:space="preserve"> fizetendő ellátás személyi térítési díja </w:t>
      </w:r>
      <w:r w:rsidRPr="0091341D">
        <w:rPr>
          <w:rFonts w:ascii="Palatino Linotype" w:eastAsia="Calibri" w:hAnsi="Palatino Linotype"/>
          <w:b/>
          <w:sz w:val="22"/>
          <w:szCs w:val="22"/>
          <w:lang w:eastAsia="ar-SA"/>
        </w:rPr>
        <w:t>0.-Ft</w:t>
      </w:r>
    </w:p>
    <w:p w14:paraId="0E83E4B8" w14:textId="77777777" w:rsidR="00803C86" w:rsidRPr="0091341D" w:rsidRDefault="00803C86" w:rsidP="00803C86">
      <w:pPr>
        <w:suppressAutoHyphens/>
        <w:spacing w:before="0" w:after="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 xml:space="preserve">b) az </w:t>
      </w:r>
      <w:r w:rsidRPr="0091341D">
        <w:rPr>
          <w:rFonts w:ascii="Palatino Linotype" w:eastAsia="Calibri" w:hAnsi="Palatino Linotype"/>
          <w:b/>
          <w:sz w:val="22"/>
          <w:szCs w:val="22"/>
          <w:lang w:eastAsia="ar-SA"/>
        </w:rPr>
        <w:t>étkezés</w:t>
      </w:r>
      <w:r w:rsidRPr="0091341D">
        <w:rPr>
          <w:rFonts w:ascii="Palatino Linotype" w:eastAsia="Calibri" w:hAnsi="Palatino Linotype"/>
          <w:bCs/>
          <w:sz w:val="22"/>
          <w:szCs w:val="22"/>
          <w:lang w:eastAsia="ar-SA"/>
        </w:rPr>
        <w:t xml:space="preserve"> térítési díja</w:t>
      </w:r>
    </w:p>
    <w:p w14:paraId="74EA0CE8" w14:textId="77777777" w:rsidR="00803C86" w:rsidRPr="0091341D" w:rsidRDefault="00803C86" w:rsidP="00803C86">
      <w:pPr>
        <w:suppressAutoHyphens/>
        <w:spacing w:before="0" w:after="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 xml:space="preserve">ba) Budapest Főváros VII. kerület Erzsébetváros Önkormányzat közigazgatási területén állandó lakóhellyel, vagy tartózkodási hellyel rendelkező gyermek esetén: </w:t>
      </w:r>
      <w:r w:rsidRPr="0091341D">
        <w:rPr>
          <w:rFonts w:ascii="Palatino Linotype" w:eastAsia="Calibri" w:hAnsi="Palatino Linotype"/>
          <w:b/>
          <w:sz w:val="22"/>
          <w:szCs w:val="22"/>
          <w:lang w:eastAsia="ar-SA"/>
        </w:rPr>
        <w:t>0.-Ft</w:t>
      </w:r>
    </w:p>
    <w:p w14:paraId="51FE049C" w14:textId="77777777" w:rsidR="00803C86" w:rsidRPr="0091341D" w:rsidRDefault="00803C86" w:rsidP="00803C86">
      <w:pPr>
        <w:suppressAutoHyphens/>
        <w:spacing w:before="0" w:after="4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bb)</w:t>
      </w:r>
      <w:r w:rsidRPr="0091341D">
        <w:rPr>
          <w:rFonts w:ascii="Palatino Linotype" w:eastAsia="Calibri" w:hAnsi="Palatino Linotype"/>
          <w:bCs/>
          <w:sz w:val="22"/>
          <w:szCs w:val="22"/>
          <w:vertAlign w:val="superscript"/>
          <w:lang w:eastAsia="ar-SA"/>
        </w:rPr>
        <w:t xml:space="preserve"> </w:t>
      </w:r>
      <w:r w:rsidRPr="0091341D">
        <w:rPr>
          <w:rFonts w:ascii="Palatino Linotype" w:eastAsia="Calibri" w:hAnsi="Palatino Linotype"/>
          <w:bCs/>
          <w:sz w:val="22"/>
          <w:szCs w:val="22"/>
          <w:lang w:eastAsia="ar-SA"/>
        </w:rPr>
        <w:t>a ba) pontba nem tartozó gyermek esetén: nettó </w:t>
      </w:r>
      <w:r>
        <w:rPr>
          <w:rFonts w:ascii="Palatino Linotype" w:eastAsia="Calibri" w:hAnsi="Palatino Linotype"/>
          <w:bCs/>
          <w:sz w:val="22"/>
          <w:szCs w:val="22"/>
          <w:lang w:eastAsia="ar-SA"/>
        </w:rPr>
        <w:t>……</w:t>
      </w:r>
      <w:r w:rsidRPr="0091341D">
        <w:rPr>
          <w:rFonts w:ascii="Palatino Linotype" w:eastAsia="Calibri" w:hAnsi="Palatino Linotype"/>
          <w:bCs/>
          <w:sz w:val="22"/>
          <w:szCs w:val="22"/>
          <w:lang w:eastAsia="ar-SA"/>
        </w:rPr>
        <w:t>-Ft./nap</w:t>
      </w:r>
      <w:r>
        <w:rPr>
          <w:rFonts w:ascii="Palatino Linotype" w:eastAsia="Calibri" w:hAnsi="Palatino Linotype"/>
          <w:bCs/>
          <w:sz w:val="22"/>
          <w:szCs w:val="22"/>
          <w:lang w:eastAsia="ar-SA"/>
        </w:rPr>
        <w:t xml:space="preserve"> </w:t>
      </w:r>
      <w:r w:rsidRPr="0091341D">
        <w:rPr>
          <w:rFonts w:ascii="Palatino Linotype" w:eastAsia="Calibri" w:hAnsi="Palatino Linotype"/>
          <w:bCs/>
          <w:sz w:val="22"/>
          <w:szCs w:val="22"/>
          <w:lang w:eastAsia="ar-SA"/>
        </w:rPr>
        <w:t>– kivéve, ha a Gyvt. 21/B. § (1) bekezdése </w:t>
      </w:r>
      <w:hyperlink r:id="rId17" w:anchor="SZ41@BE3@POA" w:history="1">
        <w:r w:rsidRPr="0091341D">
          <w:rPr>
            <w:rFonts w:ascii="Palatino Linotype" w:eastAsia="Calibri" w:hAnsi="Palatino Linotype"/>
            <w:bCs/>
            <w:sz w:val="22"/>
            <w:szCs w:val="22"/>
            <w:lang w:eastAsia="ar-SA"/>
          </w:rPr>
          <w:t>a) pont</w:t>
        </w:r>
      </w:hyperlink>
      <w:r w:rsidRPr="0091341D">
        <w:rPr>
          <w:rFonts w:ascii="Palatino Linotype" w:eastAsia="Calibri" w:hAnsi="Palatino Linotype"/>
          <w:bCs/>
          <w:sz w:val="22"/>
          <w:szCs w:val="22"/>
          <w:lang w:eastAsia="ar-SA"/>
        </w:rPr>
        <w:t>jában foglaltaknak megfelel.</w:t>
      </w:r>
    </w:p>
    <w:p w14:paraId="78917479" w14:textId="3E8C9AC7" w:rsidR="00803C86" w:rsidRPr="00803C86" w:rsidRDefault="00803C86" w:rsidP="00803C86">
      <w:pPr>
        <w:suppressAutoHyphens/>
        <w:spacing w:before="0" w:after="4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A Gyvt. 21/B. § (1) bekezdés a) pontja szerinti ingyenes bölcsődei gyermekétkeztetést a</w:t>
      </w:r>
      <w:r>
        <w:rPr>
          <w:rFonts w:ascii="Palatino Linotype" w:eastAsia="Calibri" w:hAnsi="Palatino Linotype"/>
          <w:bCs/>
          <w:sz w:val="22"/>
          <w:szCs w:val="22"/>
          <w:lang w:eastAsia="ar-SA"/>
        </w:rPr>
        <w:t xml:space="preserve"> </w:t>
      </w:r>
      <w:r w:rsidRPr="00A7693E">
        <w:rPr>
          <w:rFonts w:ascii="Palatino Linotype" w:eastAsia="Calibri" w:hAnsi="Palatino Linotype"/>
          <w:bCs/>
          <w:sz w:val="22"/>
          <w:szCs w:val="22"/>
          <w:lang w:eastAsia="ar-SA"/>
        </w:rPr>
        <w:t>személyes gondoskodást nyújtó gyermekjóléti alapellátások és gyermekvédelmi szakellátások térítési díjáról és az igénylésükhöz felhasználható bizonyítékokról</w:t>
      </w:r>
      <w:r>
        <w:rPr>
          <w:rFonts w:ascii="Palatino Linotype" w:eastAsia="Calibri" w:hAnsi="Palatino Linotype"/>
          <w:bCs/>
          <w:sz w:val="22"/>
          <w:szCs w:val="22"/>
          <w:lang w:eastAsia="ar-SA"/>
        </w:rPr>
        <w:t xml:space="preserve"> szóló </w:t>
      </w:r>
      <w:r w:rsidRPr="0091341D">
        <w:rPr>
          <w:rFonts w:ascii="Palatino Linotype" w:eastAsia="Calibri" w:hAnsi="Palatino Linotype"/>
          <w:bCs/>
          <w:sz w:val="22"/>
          <w:szCs w:val="22"/>
          <w:lang w:eastAsia="ar-SA"/>
        </w:rPr>
        <w:t>328/2011. (XII. 29.) Korm. rendelet 6. számú melléklete kitöltésével lehet igénybe venni.</w:t>
      </w:r>
    </w:p>
    <w:p w14:paraId="20B6196D" w14:textId="566B971F"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szolgáltatást nyújtó intézmény vezetője az ellátás megkezdésekor, de legkésőbb az ellátás igénybevételétől számított 30 napon belül értesíti a kötelezettet a személyi térítési díjról. </w:t>
      </w:r>
    </w:p>
    <w:p w14:paraId="04FA1FBA" w14:textId="77777777" w:rsidR="0094009F" w:rsidRPr="0091341D" w:rsidRDefault="0094009F" w:rsidP="0094009F">
      <w:pPr>
        <w:suppressAutoHyphens/>
        <w:spacing w:before="0" w:after="60"/>
        <w:rPr>
          <w:rFonts w:ascii="Palatino Linotype" w:eastAsia="Calibri" w:hAnsi="Palatino Linotype"/>
          <w:i/>
          <w:sz w:val="22"/>
          <w:szCs w:val="22"/>
          <w:u w:val="single"/>
          <w:lang w:eastAsia="ar-SA"/>
        </w:rPr>
      </w:pPr>
      <w:r w:rsidRPr="0091341D">
        <w:rPr>
          <w:rFonts w:ascii="Palatino Linotype" w:eastAsia="Calibri" w:hAnsi="Palatino Linotype"/>
          <w:sz w:val="22"/>
          <w:szCs w:val="22"/>
          <w:lang w:eastAsia="ar-SA"/>
        </w:rPr>
        <w:t>Amennyiben</w:t>
      </w:r>
      <w:r w:rsidRPr="0091341D">
        <w:rPr>
          <w:rFonts w:ascii="Palatino Linotype" w:eastAsia="Calibri" w:hAnsi="Palatino Linotype"/>
          <w:iCs/>
          <w:sz w:val="22"/>
          <w:szCs w:val="22"/>
          <w:lang w:eastAsia="ar-SA"/>
        </w:rPr>
        <w:t xml:space="preserve"> az alapellátás keretében nyújtott szolgáltatást betegség, vagy más ok miatt a jogosult nem veszi igénybe, a távolmaradást be kell jelenteni.</w:t>
      </w:r>
    </w:p>
    <w:p w14:paraId="0A9FCDBC" w14:textId="77777777" w:rsidR="0094009F" w:rsidRPr="0091341D" w:rsidRDefault="0094009F" w:rsidP="008F55B6">
      <w:pPr>
        <w:numPr>
          <w:ilvl w:val="0"/>
          <w:numId w:val="5"/>
        </w:numPr>
        <w:suppressAutoHyphens/>
        <w:ind w:left="425" w:hanging="357"/>
        <w:jc w:val="left"/>
        <w:rPr>
          <w:rFonts w:ascii="Palatino Linotype" w:eastAsia="Calibri" w:hAnsi="Palatino Linotype"/>
          <w:b/>
          <w:bCs/>
          <w:iCs/>
          <w:sz w:val="22"/>
          <w:szCs w:val="22"/>
          <w:u w:val="single"/>
          <w:lang w:eastAsia="ar-SA"/>
        </w:rPr>
      </w:pPr>
      <w:r w:rsidRPr="0091341D">
        <w:rPr>
          <w:rFonts w:ascii="Palatino Linotype" w:eastAsia="Calibri" w:hAnsi="Palatino Linotype"/>
          <w:b/>
          <w:bCs/>
          <w:iCs/>
          <w:sz w:val="22"/>
          <w:szCs w:val="22"/>
          <w:u w:val="single"/>
          <w:lang w:eastAsia="ar-SA"/>
        </w:rPr>
        <w:t>Tájékoztatás</w:t>
      </w:r>
    </w:p>
    <w:p w14:paraId="7638D811" w14:textId="77777777" w:rsidR="00803C86" w:rsidRPr="00803C86" w:rsidRDefault="00803C86" w:rsidP="00803C86">
      <w:pPr>
        <w:suppressAutoHyphens/>
        <w:spacing w:before="0" w:after="40"/>
        <w:rPr>
          <w:rFonts w:ascii="Palatino Linotype" w:eastAsia="Calibri" w:hAnsi="Palatino Linotype"/>
          <w:sz w:val="22"/>
          <w:szCs w:val="22"/>
          <w:lang w:eastAsia="ar-SA"/>
        </w:rPr>
      </w:pPr>
      <w:bookmarkStart w:id="74" w:name="_Hlk144804094"/>
      <w:r w:rsidRPr="00803C86">
        <w:rPr>
          <w:rFonts w:ascii="Palatino Linotype" w:eastAsia="Calibri" w:hAnsi="Palatino Linotype"/>
          <w:sz w:val="22"/>
          <w:szCs w:val="22"/>
          <w:lang w:eastAsia="ar-SA"/>
        </w:rPr>
        <w:t xml:space="preserve">Az intézmény a jogszabályban előírt nyilvántartásokat vezeti. A bölcsőde a gyermek fejlődésének nyomon követése, a fejlődési folyamat alakulásáról való tájékozódás céljából dokumentációt vezet, a Miniped bölcsődei adminisztrációs alkalmazás segítségével. </w:t>
      </w:r>
    </w:p>
    <w:p w14:paraId="4E46429E" w14:textId="720F6457" w:rsidR="00803C86" w:rsidRDefault="00803C86" w:rsidP="00803C86">
      <w:pPr>
        <w:suppressAutoHyphens/>
        <w:spacing w:before="0" w:after="4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dokumentáció részét képezi: </w:t>
      </w:r>
    </w:p>
    <w:p w14:paraId="78530353" w14:textId="0C0D5EFE" w:rsidR="0094009F" w:rsidRPr="0091341D" w:rsidRDefault="0094009F" w:rsidP="008F55B6">
      <w:pPr>
        <w:numPr>
          <w:ilvl w:val="0"/>
          <w:numId w:val="18"/>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bölcsődei gyermek törzslap (mely magába foglalja a gyermek anamnézisét, a családlátogatás és a beszoktatás dokumentációját)</w:t>
      </w:r>
      <w:r w:rsidR="00803C86">
        <w:rPr>
          <w:rFonts w:ascii="Palatino Linotype" w:eastAsia="Calibri" w:hAnsi="Palatino Linotype"/>
          <w:sz w:val="22"/>
          <w:szCs w:val="22"/>
          <w:lang w:eastAsia="ar-SA"/>
        </w:rPr>
        <w:t>,</w:t>
      </w:r>
    </w:p>
    <w:p w14:paraId="23B3808A" w14:textId="7D6E3F6A" w:rsidR="0094009F" w:rsidRPr="0091341D" w:rsidRDefault="0094009F" w:rsidP="008F55B6">
      <w:pPr>
        <w:numPr>
          <w:ilvl w:val="0"/>
          <w:numId w:val="18"/>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az üzenő füzet</w:t>
      </w:r>
      <w:r w:rsidR="00803C86">
        <w:rPr>
          <w:rFonts w:ascii="Palatino Linotype" w:eastAsia="Calibri" w:hAnsi="Palatino Linotype"/>
          <w:sz w:val="22"/>
          <w:szCs w:val="22"/>
          <w:lang w:eastAsia="ar-SA"/>
        </w:rPr>
        <w:t>,</w:t>
      </w:r>
    </w:p>
    <w:p w14:paraId="3856EB80" w14:textId="1F5BA7D5" w:rsidR="0094009F" w:rsidRPr="0091341D" w:rsidRDefault="0094009F" w:rsidP="008F55B6">
      <w:pPr>
        <w:numPr>
          <w:ilvl w:val="0"/>
          <w:numId w:val="18"/>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csoportnapló</w:t>
      </w:r>
      <w:r w:rsidR="00803C86">
        <w:rPr>
          <w:rFonts w:ascii="Palatino Linotype" w:eastAsia="Calibri" w:hAnsi="Palatino Linotype"/>
          <w:sz w:val="22"/>
          <w:szCs w:val="22"/>
          <w:lang w:eastAsia="ar-SA"/>
        </w:rPr>
        <w:t>,</w:t>
      </w:r>
    </w:p>
    <w:p w14:paraId="79955E45" w14:textId="7DE133AA" w:rsidR="0094009F" w:rsidRPr="0091341D" w:rsidRDefault="0094009F" w:rsidP="008F55B6">
      <w:pPr>
        <w:numPr>
          <w:ilvl w:val="0"/>
          <w:numId w:val="18"/>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fejlődési napló</w:t>
      </w:r>
      <w:r w:rsidR="00803C86">
        <w:rPr>
          <w:rFonts w:ascii="Palatino Linotype" w:eastAsia="Calibri" w:hAnsi="Palatino Linotype"/>
          <w:sz w:val="22"/>
          <w:szCs w:val="22"/>
          <w:lang w:eastAsia="ar-SA"/>
        </w:rPr>
        <w:t>,</w:t>
      </w:r>
    </w:p>
    <w:p w14:paraId="724E75EC" w14:textId="77777777" w:rsidR="0094009F" w:rsidRDefault="0094009F" w:rsidP="008F55B6">
      <w:pPr>
        <w:numPr>
          <w:ilvl w:val="0"/>
          <w:numId w:val="18"/>
        </w:numPr>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szülői felhasználó oldal,</w:t>
      </w:r>
    </w:p>
    <w:p w14:paraId="470EDE7D" w14:textId="77777777" w:rsidR="0094009F" w:rsidRPr="00803C86" w:rsidRDefault="0094009F" w:rsidP="008F55B6">
      <w:pPr>
        <w:numPr>
          <w:ilvl w:val="0"/>
          <w:numId w:val="18"/>
        </w:numPr>
        <w:suppressAutoHyphens/>
        <w:spacing w:before="0"/>
        <w:ind w:left="714" w:hanging="357"/>
        <w:rPr>
          <w:rFonts w:ascii="Palatino Linotype" w:eastAsia="Calibri" w:hAnsi="Palatino Linotype"/>
          <w:sz w:val="22"/>
          <w:szCs w:val="22"/>
          <w:lang w:eastAsia="ar-SA"/>
        </w:rPr>
      </w:pPr>
      <w:r w:rsidRPr="00803C86">
        <w:rPr>
          <w:rFonts w:ascii="Palatino Linotype" w:eastAsia="Calibri" w:hAnsi="Palatino Linotype"/>
          <w:sz w:val="22"/>
          <w:szCs w:val="22"/>
          <w:lang w:eastAsia="ar-SA"/>
        </w:rPr>
        <w:t xml:space="preserve">illetve a bölcsődevezető által vezetett személyes nyilvántartás. </w:t>
      </w:r>
    </w:p>
    <w:bookmarkEnd w:id="74"/>
    <w:p w14:paraId="207A2FB6"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dokumentáció vezetésénél fontos szempontok: a tárgyszerűség, a hitelesség, a rendszeresség, illetve a folyamatosság. A dokumentáció vezetése és őrzése a személyiségi jogok, valamint az adatvédelmi szabályok figyelembevételével történik.</w:t>
      </w:r>
    </w:p>
    <w:p w14:paraId="0A852BD7" w14:textId="77777777" w:rsidR="0094009F" w:rsidRPr="0091341D" w:rsidRDefault="0094009F" w:rsidP="0094009F">
      <w:pPr>
        <w:suppressAutoHyphens/>
        <w:spacing w:before="0" w:after="60"/>
        <w:ind w:left="709" w:hanging="709"/>
        <w:rPr>
          <w:rFonts w:ascii="Palatino Linotype" w:eastAsia="Calibri" w:hAnsi="Palatino Linotype"/>
          <w:sz w:val="22"/>
          <w:szCs w:val="22"/>
          <w:lang w:eastAsia="ar-SA"/>
        </w:rPr>
      </w:pPr>
      <w:bookmarkStart w:id="75" w:name="_Hlk144734500"/>
      <w:r w:rsidRPr="0091341D">
        <w:rPr>
          <w:rFonts w:ascii="Palatino Linotype" w:eastAsia="Calibri" w:hAnsi="Palatino Linotype"/>
          <w:sz w:val="22"/>
          <w:szCs w:val="22"/>
          <w:lang w:eastAsia="ar-SA"/>
        </w:rPr>
        <w:t xml:space="preserve">A bölcsőde házirendje a faliújságján kifüggesztve megtalálható. </w:t>
      </w:r>
    </w:p>
    <w:bookmarkEnd w:id="75"/>
    <w:p w14:paraId="31EF9EF6" w14:textId="3278AF43"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bölcsődében évente, megalakul a gyermekek és</w:t>
      </w:r>
      <w:r w:rsidR="00803C86">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törvényes képviselőjük érdekvédelmét szolgáló Érdekképviseleti Fórum, melynek tagjairól a bölcsőde faliújságjáról tájékozódhatnak. Az Érdekképviseleti Fórum véleményt nyilváníthat, javaslatot tehet, egyetértési jogot gyakorolhat működése során, melyhez ismereteket, információt, tájékoztatást a Gyvt. alapján a bölcsődevezető biztosít a következő témákban: a gyermekek napközbeni ellátása, bölcsőde, alapvető jogok és kötelességek (törvényes képviselő, gyermek, dolgozó), házirend, érdekvédelem, a gyermekek, családok védelmének rendszere.</w:t>
      </w:r>
    </w:p>
    <w:p w14:paraId="50B224A0" w14:textId="118EF319" w:rsidR="0094009F" w:rsidRPr="0091341D" w:rsidRDefault="0094009F" w:rsidP="00803C86">
      <w:pPr>
        <w:suppressAutoHyphens/>
        <w:spacing w:before="0"/>
        <w:rPr>
          <w:rFonts w:ascii="Palatino Linotype" w:eastAsia="Calibri" w:hAnsi="Palatino Linotype"/>
          <w:sz w:val="22"/>
          <w:szCs w:val="22"/>
          <w:lang w:eastAsia="ar-SA"/>
        </w:rPr>
      </w:pPr>
      <w:bookmarkStart w:id="76" w:name="_Hlk144798393"/>
      <w:r w:rsidRPr="0091341D">
        <w:rPr>
          <w:rFonts w:ascii="Palatino Linotype" w:eastAsia="Calibri" w:hAnsi="Palatino Linotype"/>
          <w:sz w:val="22"/>
          <w:szCs w:val="22"/>
          <w:lang w:eastAsia="ar-SA"/>
        </w:rPr>
        <w:t>A</w:t>
      </w:r>
      <w:r w:rsidR="00CE3A70">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törvényes képviselő panasszal, gyermekvédelmi bejelentéssel fordulhat az intézmény vezetőjéhez, a bölcsődevezetőhöz, az Érdekképviseleti Fórum tagjaihoz.</w:t>
      </w:r>
    </w:p>
    <w:bookmarkEnd w:id="76"/>
    <w:p w14:paraId="5D33DF1F" w14:textId="77777777" w:rsidR="0094009F" w:rsidRPr="0091341D" w:rsidRDefault="0094009F" w:rsidP="008F55B6">
      <w:pPr>
        <w:numPr>
          <w:ilvl w:val="0"/>
          <w:numId w:val="5"/>
        </w:numPr>
        <w:suppressAutoHyphens/>
        <w:spacing w:before="0"/>
        <w:ind w:left="425" w:hanging="357"/>
        <w:jc w:val="left"/>
        <w:rPr>
          <w:rFonts w:ascii="Palatino Linotype" w:eastAsia="Calibri" w:hAnsi="Palatino Linotype"/>
          <w:b/>
          <w:bCs/>
          <w:iCs/>
          <w:sz w:val="22"/>
          <w:szCs w:val="22"/>
          <w:u w:val="single"/>
          <w:lang w:eastAsia="ar-SA"/>
        </w:rPr>
      </w:pPr>
      <w:r w:rsidRPr="0091341D">
        <w:rPr>
          <w:rFonts w:ascii="Palatino Linotype" w:eastAsia="Calibri" w:hAnsi="Palatino Linotype"/>
          <w:b/>
          <w:bCs/>
          <w:iCs/>
          <w:sz w:val="22"/>
          <w:szCs w:val="22"/>
          <w:u w:val="single"/>
          <w:lang w:eastAsia="ar-SA"/>
        </w:rPr>
        <w:t>Az ellátás megszűnése és megszüntetése</w:t>
      </w:r>
    </w:p>
    <w:p w14:paraId="2A038FAA" w14:textId="77777777" w:rsidR="0094009F" w:rsidRPr="0091341D" w:rsidRDefault="0094009F" w:rsidP="0094009F">
      <w:pPr>
        <w:suppressAutoHyphens/>
        <w:spacing w:before="0" w:after="60"/>
        <w:rPr>
          <w:rFonts w:ascii="Palatino Linotype" w:eastAsia="Calibri" w:hAnsi="Palatino Linotype"/>
          <w:sz w:val="22"/>
          <w:szCs w:val="22"/>
          <w:lang w:eastAsia="ar-SA"/>
        </w:rPr>
      </w:pPr>
      <w:bookmarkStart w:id="77" w:name="_Hlk144713036"/>
      <w:r w:rsidRPr="0091341D">
        <w:rPr>
          <w:rFonts w:ascii="Palatino Linotype" w:eastAsia="Calibri" w:hAnsi="Palatino Linotype"/>
          <w:sz w:val="22"/>
          <w:szCs w:val="22"/>
          <w:lang w:eastAsia="ar-SA"/>
        </w:rPr>
        <w:t xml:space="preserve">A bölcsődei ellátás </w:t>
      </w:r>
      <w:r w:rsidRPr="0091341D">
        <w:rPr>
          <w:rFonts w:ascii="Palatino Linotype" w:eastAsia="Calibri" w:hAnsi="Palatino Linotype"/>
          <w:b/>
          <w:sz w:val="22"/>
          <w:szCs w:val="22"/>
          <w:lang w:eastAsia="ar-SA"/>
        </w:rPr>
        <w:t>megszűnik</w:t>
      </w:r>
      <w:r w:rsidRPr="0091341D">
        <w:rPr>
          <w:rFonts w:ascii="Palatino Linotype" w:eastAsia="Calibri" w:hAnsi="Palatino Linotype"/>
          <w:sz w:val="22"/>
          <w:szCs w:val="22"/>
          <w:lang w:eastAsia="ar-SA"/>
        </w:rPr>
        <w:t xml:space="preserve"> </w:t>
      </w:r>
    </w:p>
    <w:p w14:paraId="65AB39B5" w14:textId="77777777" w:rsidR="0094009F" w:rsidRPr="0091341D" w:rsidRDefault="0094009F" w:rsidP="008F55B6">
      <w:pPr>
        <w:numPr>
          <w:ilvl w:val="0"/>
          <w:numId w:val="3"/>
        </w:numPr>
        <w:suppressAutoHyphens/>
        <w:spacing w:before="0" w:after="0"/>
        <w:ind w:left="714" w:hanging="357"/>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jogosultsági feltételek megszűnésével, vagy</w:t>
      </w:r>
    </w:p>
    <w:p w14:paraId="74D1C37F" w14:textId="77777777" w:rsidR="0094009F" w:rsidRPr="0091341D" w:rsidRDefault="0094009F" w:rsidP="008F55B6">
      <w:pPr>
        <w:numPr>
          <w:ilvl w:val="0"/>
          <w:numId w:val="3"/>
        </w:numPr>
        <w:suppressAutoHyphens/>
        <w:spacing w:before="0" w:after="0"/>
        <w:ind w:left="714" w:hanging="357"/>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2. pontban megjelölt időtartam elteltével.</w:t>
      </w:r>
    </w:p>
    <w:p w14:paraId="2E45CACF" w14:textId="77777777" w:rsidR="0094009F" w:rsidRPr="0091341D" w:rsidRDefault="0094009F" w:rsidP="0094009F">
      <w:pPr>
        <w:suppressAutoHyphens/>
        <w:spacing w:before="6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bölcsőde az önkéntesen igénybe vett bölcsődei ellátást </w:t>
      </w:r>
      <w:r w:rsidRPr="0091341D">
        <w:rPr>
          <w:rFonts w:ascii="Palatino Linotype" w:eastAsia="Calibri" w:hAnsi="Palatino Linotype"/>
          <w:b/>
          <w:bCs/>
          <w:sz w:val="22"/>
          <w:szCs w:val="22"/>
          <w:lang w:eastAsia="ar-SA"/>
        </w:rPr>
        <w:t>megszünteti</w:t>
      </w:r>
    </w:p>
    <w:p w14:paraId="468241CA" w14:textId="77777777" w:rsidR="0094009F" w:rsidRPr="0091341D" w:rsidRDefault="0094009F" w:rsidP="008F55B6">
      <w:pPr>
        <w:numPr>
          <w:ilvl w:val="0"/>
          <w:numId w:val="4"/>
        </w:numPr>
        <w:suppressAutoHyphens/>
        <w:spacing w:before="0" w:after="0"/>
        <w:ind w:left="714" w:hanging="357"/>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házirend ismételt és súlyos megsértése esetén, vagy</w:t>
      </w:r>
    </w:p>
    <w:p w14:paraId="0E22AD04" w14:textId="77777777" w:rsidR="0094009F" w:rsidRPr="0091341D" w:rsidRDefault="0094009F" w:rsidP="008F55B6">
      <w:pPr>
        <w:numPr>
          <w:ilvl w:val="0"/>
          <w:numId w:val="4"/>
        </w:numPr>
        <w:suppressAutoHyphens/>
        <w:spacing w:before="0"/>
        <w:ind w:left="714" w:hanging="357"/>
        <w:jc w:val="left"/>
        <w:rPr>
          <w:rFonts w:ascii="Palatino Linotype" w:eastAsia="Calibri" w:hAnsi="Palatino Linotype"/>
          <w:i/>
          <w:sz w:val="22"/>
          <w:szCs w:val="22"/>
          <w:u w:val="single"/>
          <w:lang w:eastAsia="ar-SA"/>
        </w:rPr>
      </w:pPr>
      <w:r w:rsidRPr="0091341D">
        <w:rPr>
          <w:rFonts w:ascii="Palatino Linotype" w:eastAsia="Calibri" w:hAnsi="Palatino Linotype"/>
          <w:sz w:val="22"/>
          <w:szCs w:val="22"/>
          <w:lang w:eastAsia="ar-SA"/>
        </w:rPr>
        <w:t>ha az ellátás feltételei, okai már nem állnak fenn.</w:t>
      </w:r>
    </w:p>
    <w:p w14:paraId="635422A1" w14:textId="77777777" w:rsidR="0094009F" w:rsidRPr="0091341D" w:rsidRDefault="0094009F" w:rsidP="008F55B6">
      <w:pPr>
        <w:numPr>
          <w:ilvl w:val="0"/>
          <w:numId w:val="5"/>
        </w:numPr>
        <w:suppressAutoHyphens/>
        <w:spacing w:before="0"/>
        <w:ind w:left="425" w:hanging="357"/>
        <w:jc w:val="left"/>
        <w:rPr>
          <w:rFonts w:ascii="Palatino Linotype" w:eastAsia="Calibri" w:hAnsi="Palatino Linotype"/>
          <w:b/>
          <w:bCs/>
          <w:iCs/>
          <w:sz w:val="22"/>
          <w:szCs w:val="22"/>
          <w:lang w:eastAsia="ar-SA"/>
        </w:rPr>
      </w:pPr>
      <w:bookmarkStart w:id="78" w:name="_Hlk144390745"/>
      <w:bookmarkEnd w:id="77"/>
      <w:r w:rsidRPr="0091341D">
        <w:rPr>
          <w:rFonts w:ascii="Palatino Linotype" w:eastAsia="Calibri" w:hAnsi="Palatino Linotype"/>
          <w:b/>
          <w:bCs/>
          <w:iCs/>
          <w:sz w:val="22"/>
          <w:szCs w:val="22"/>
          <w:u w:val="single"/>
          <w:lang w:eastAsia="ar-SA"/>
        </w:rPr>
        <w:t>Törvényes képviselő nyilatkozatai</w:t>
      </w:r>
    </w:p>
    <w:p w14:paraId="2DC172D3"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fentieket tudomásul vettem, a Megállapodás és a Házirend egy példányát átvettem. </w:t>
      </w:r>
    </w:p>
    <w:p w14:paraId="715ED78D" w14:textId="77777777" w:rsidR="0094009F" w:rsidRPr="0091341D" w:rsidRDefault="0094009F" w:rsidP="0094009F">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Jelen megállapodás aláírásával nyilatkozom, hogy a Gyvt. 33. § (2) bekezdésében meghatározott tájékoztatást megkaptam az ellátás tartamáról és feltételeiről, az intézmény által vezetett nyilvántartásokról, az érték- és vagyonmegőrzés módjáról, az intézmény házirendjéről, a panaszjog gyakorlásának módjáról, a fizetendő térítési díjról, valamint az Érdekképviseleti Fórumról.</w:t>
      </w:r>
    </w:p>
    <w:p w14:paraId="5E802053" w14:textId="77777777" w:rsidR="0094009F" w:rsidRPr="0091341D" w:rsidRDefault="0094009F" w:rsidP="0094009F">
      <w:pPr>
        <w:tabs>
          <w:tab w:val="right" w:leader="dot" w:pos="8505"/>
        </w:tabs>
        <w:suppressAutoHyphens/>
        <w:spacing w:before="0" w:after="60"/>
        <w:rPr>
          <w:rFonts w:ascii="Palatino Linotype" w:eastAsia="Calibri" w:hAnsi="Palatino Linotype"/>
          <w:i/>
          <w:sz w:val="22"/>
          <w:szCs w:val="22"/>
          <w:lang w:eastAsia="ar-SA"/>
        </w:rPr>
      </w:pPr>
      <w:r w:rsidRPr="0091341D">
        <w:rPr>
          <w:rFonts w:ascii="Palatino Linotype" w:eastAsia="Calibri" w:hAnsi="Palatino Linotype"/>
          <w:sz w:val="22"/>
          <w:szCs w:val="22"/>
          <w:lang w:eastAsia="ar-SA"/>
        </w:rPr>
        <w:t xml:space="preserve">Törvényes képviselő nyilatkozata: </w:t>
      </w:r>
    </w:p>
    <w:p w14:paraId="746503C4" w14:textId="7402E8BD" w:rsidR="0094009F" w:rsidRPr="0091341D" w:rsidRDefault="0094009F" w:rsidP="008F55B6">
      <w:pPr>
        <w:numPr>
          <w:ilvl w:val="0"/>
          <w:numId w:val="10"/>
        </w:numPr>
        <w:suppressAutoHyphens/>
        <w:spacing w:before="0" w:after="60"/>
        <w:rPr>
          <w:rFonts w:ascii="Palatino Linotype" w:eastAsia="Times New Roman" w:hAnsi="Palatino Linotype"/>
          <w:i/>
          <w:iCs/>
          <w:sz w:val="22"/>
          <w:szCs w:val="22"/>
          <w:lang w:eastAsia="ar-SA"/>
        </w:rPr>
      </w:pPr>
      <w:r w:rsidRPr="0091341D">
        <w:rPr>
          <w:rFonts w:ascii="Palatino Linotype" w:eastAsia="Calibri" w:hAnsi="Palatino Linotype"/>
          <w:i/>
          <w:sz w:val="22"/>
          <w:szCs w:val="22"/>
          <w:lang w:eastAsia="ar-SA"/>
        </w:rPr>
        <w:t>Gyermekem táplálék intoleranciában/táplálék allergiában szenved</w:t>
      </w:r>
      <w:r w:rsidRPr="0091341D">
        <w:rPr>
          <w:rFonts w:ascii="Palatino Linotype" w:eastAsia="Calibri" w:hAnsi="Palatino Linotype"/>
          <w:sz w:val="22"/>
          <w:szCs w:val="22"/>
          <w:lang w:eastAsia="ar-SA"/>
        </w:rPr>
        <w:t>: igen (az erről szóló orvosi dokumentumokat mellékelem)</w:t>
      </w:r>
      <w:r w:rsidR="00803C86">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w:t>
      </w:r>
      <w:r w:rsidR="00803C86">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nem</w:t>
      </w:r>
    </w:p>
    <w:p w14:paraId="624E5A75" w14:textId="77777777" w:rsidR="0094009F" w:rsidRPr="0091341D" w:rsidRDefault="0094009F" w:rsidP="008F55B6">
      <w:pPr>
        <w:numPr>
          <w:ilvl w:val="0"/>
          <w:numId w:val="10"/>
        </w:numPr>
        <w:suppressAutoHyphens/>
        <w:spacing w:before="0"/>
        <w:ind w:left="714" w:hanging="357"/>
        <w:rPr>
          <w:rFonts w:ascii="Palatino Linotype" w:eastAsia="Calibri" w:hAnsi="Palatino Linotype"/>
          <w:sz w:val="22"/>
          <w:szCs w:val="22"/>
          <w:lang w:eastAsia="ar-SA"/>
        </w:rPr>
      </w:pPr>
      <w:r w:rsidRPr="0091341D">
        <w:rPr>
          <w:rFonts w:ascii="Palatino Linotype" w:eastAsia="Times New Roman" w:hAnsi="Palatino Linotype"/>
          <w:sz w:val="22"/>
          <w:szCs w:val="22"/>
          <w:lang w:eastAsia="ar-SA"/>
        </w:rPr>
        <w:t>Tudomásul veszem, hogy</w:t>
      </w:r>
      <w:r w:rsidRPr="0091341D">
        <w:rPr>
          <w:rFonts w:ascii="Palatino Linotype" w:eastAsia="Times New Roman" w:hAnsi="Palatino Linotype"/>
          <w:i/>
          <w:iCs/>
          <w:sz w:val="22"/>
          <w:szCs w:val="22"/>
          <w:lang w:eastAsia="ar-SA"/>
        </w:rPr>
        <w:t xml:space="preserve"> szakorvosi kontroll esetén </w:t>
      </w:r>
      <w:r w:rsidRPr="0091341D">
        <w:rPr>
          <w:rFonts w:ascii="Palatino Linotype" w:eastAsia="Times New Roman" w:hAnsi="Palatino Linotype"/>
          <w:sz w:val="22"/>
          <w:szCs w:val="22"/>
          <w:lang w:eastAsia="ar-SA"/>
        </w:rPr>
        <w:t>haladéktalan tájékoztatási kötelezettségem van a bölcsőde felé az esetleges terápiaváltozásról.</w:t>
      </w:r>
      <w:bookmarkEnd w:id="78"/>
    </w:p>
    <w:p w14:paraId="72F115D7"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360" w:after="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Budapest, 20</w:t>
      </w:r>
      <w:r w:rsidRPr="0091341D">
        <w:rPr>
          <w:rFonts w:ascii="Palatino Linotype" w:eastAsia="Calibri" w:hAnsi="Palatino Linotype"/>
          <w:sz w:val="22"/>
          <w:szCs w:val="22"/>
          <w:lang w:eastAsia="ar-SA"/>
        </w:rPr>
        <w:tab/>
        <w:t>év</w:t>
      </w:r>
      <w:r w:rsidRPr="0091341D">
        <w:rPr>
          <w:rFonts w:ascii="Palatino Linotype" w:eastAsia="Calibri" w:hAnsi="Palatino Linotype"/>
          <w:sz w:val="22"/>
          <w:szCs w:val="22"/>
          <w:lang w:eastAsia="ar-SA"/>
        </w:rPr>
        <w:tab/>
        <w:t>hó</w:t>
      </w:r>
      <w:r w:rsidRPr="0091341D">
        <w:rPr>
          <w:rFonts w:ascii="Palatino Linotype" w:eastAsia="Calibri" w:hAnsi="Palatino Linotype"/>
          <w:sz w:val="22"/>
          <w:szCs w:val="22"/>
          <w:lang w:eastAsia="ar-SA"/>
        </w:rPr>
        <w:tab/>
        <w:t>nap</w:t>
      </w:r>
    </w:p>
    <w:p w14:paraId="25DFC30E"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360" w:after="0"/>
        <w:jc w:val="left"/>
        <w:rPr>
          <w:rFonts w:ascii="Palatino Linotype" w:eastAsia="Calibri" w:hAnsi="Palatino Linotype"/>
          <w:sz w:val="22"/>
          <w:szCs w:val="22"/>
          <w:lang w:eastAsia="ar-SA"/>
        </w:rPr>
      </w:pPr>
    </w:p>
    <w:tbl>
      <w:tblPr>
        <w:tblW w:w="0" w:type="auto"/>
        <w:tblInd w:w="38" w:type="dxa"/>
        <w:tblLayout w:type="fixed"/>
        <w:tblLook w:val="0000" w:firstRow="0" w:lastRow="0" w:firstColumn="0" w:lastColumn="0" w:noHBand="0" w:noVBand="0"/>
      </w:tblPr>
      <w:tblGrid>
        <w:gridCol w:w="4039"/>
        <w:gridCol w:w="851"/>
        <w:gridCol w:w="4320"/>
      </w:tblGrid>
      <w:tr w:rsidR="0094009F" w:rsidRPr="0091341D" w14:paraId="2BE24502" w14:textId="77777777" w:rsidTr="00603F4F">
        <w:tc>
          <w:tcPr>
            <w:tcW w:w="4039" w:type="dxa"/>
            <w:tcBorders>
              <w:bottom w:val="single" w:sz="4" w:space="0" w:color="000000"/>
            </w:tcBorders>
            <w:shd w:val="clear" w:color="auto" w:fill="auto"/>
          </w:tcPr>
          <w:p w14:paraId="144AC3EF"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napToGrid w:val="0"/>
              <w:spacing w:before="0" w:after="0"/>
              <w:jc w:val="left"/>
              <w:rPr>
                <w:rFonts w:ascii="Palatino Linotype" w:eastAsia="Calibri" w:hAnsi="Palatino Linotype"/>
                <w:sz w:val="22"/>
                <w:szCs w:val="22"/>
                <w:lang w:eastAsia="ar-SA"/>
              </w:rPr>
            </w:pPr>
            <w:bookmarkStart w:id="79" w:name="_Hlk144388967"/>
          </w:p>
        </w:tc>
        <w:tc>
          <w:tcPr>
            <w:tcW w:w="851" w:type="dxa"/>
            <w:shd w:val="clear" w:color="auto" w:fill="auto"/>
          </w:tcPr>
          <w:p w14:paraId="134B651E"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napToGrid w:val="0"/>
              <w:spacing w:before="0" w:after="0"/>
              <w:jc w:val="left"/>
              <w:rPr>
                <w:rFonts w:ascii="Palatino Linotype" w:eastAsia="Calibri" w:hAnsi="Palatino Linotype"/>
                <w:sz w:val="22"/>
                <w:szCs w:val="22"/>
                <w:lang w:eastAsia="ar-SA"/>
              </w:rPr>
            </w:pPr>
          </w:p>
        </w:tc>
        <w:tc>
          <w:tcPr>
            <w:tcW w:w="4320" w:type="dxa"/>
            <w:tcBorders>
              <w:bottom w:val="single" w:sz="4" w:space="0" w:color="000000"/>
            </w:tcBorders>
            <w:shd w:val="clear" w:color="auto" w:fill="auto"/>
          </w:tcPr>
          <w:p w14:paraId="4E72F9B4"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napToGrid w:val="0"/>
              <w:spacing w:before="0" w:after="0"/>
              <w:jc w:val="left"/>
              <w:rPr>
                <w:rFonts w:ascii="Palatino Linotype" w:eastAsia="Calibri" w:hAnsi="Palatino Linotype"/>
                <w:sz w:val="22"/>
                <w:szCs w:val="22"/>
                <w:lang w:eastAsia="ar-SA"/>
              </w:rPr>
            </w:pPr>
          </w:p>
        </w:tc>
      </w:tr>
      <w:tr w:rsidR="0094009F" w:rsidRPr="0091341D" w14:paraId="2DC6BF5E" w14:textId="77777777" w:rsidTr="00603F4F">
        <w:tc>
          <w:tcPr>
            <w:tcW w:w="4039" w:type="dxa"/>
            <w:tcBorders>
              <w:top w:val="single" w:sz="4" w:space="0" w:color="000000"/>
            </w:tcBorders>
            <w:shd w:val="clear" w:color="auto" w:fill="auto"/>
          </w:tcPr>
          <w:p w14:paraId="227E36AB" w14:textId="687B7FA8" w:rsidR="0094009F" w:rsidRPr="0091341D" w:rsidRDefault="00D15478" w:rsidP="0094009F">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r>
              <w:rPr>
                <w:rFonts w:ascii="Palatino Linotype" w:eastAsia="Calibri" w:hAnsi="Palatino Linotype"/>
                <w:sz w:val="22"/>
                <w:szCs w:val="22"/>
                <w:lang w:eastAsia="ar-SA"/>
              </w:rPr>
              <w:t>Lövölde</w:t>
            </w:r>
            <w:r w:rsidR="0094009F" w:rsidRPr="0091341D">
              <w:rPr>
                <w:rFonts w:ascii="Palatino Linotype" w:eastAsia="Calibri" w:hAnsi="Palatino Linotype"/>
                <w:sz w:val="22"/>
                <w:szCs w:val="22"/>
                <w:lang w:eastAsia="ar-SA"/>
              </w:rPr>
              <w:t xml:space="preserve"> Bölcsőde</w:t>
            </w:r>
          </w:p>
          <w:p w14:paraId="5F0408E6"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bölcsődevezető</w:t>
            </w:r>
          </w:p>
        </w:tc>
        <w:tc>
          <w:tcPr>
            <w:tcW w:w="851" w:type="dxa"/>
            <w:shd w:val="clear" w:color="auto" w:fill="auto"/>
          </w:tcPr>
          <w:p w14:paraId="38D64409"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napToGrid w:val="0"/>
              <w:spacing w:before="0" w:after="0"/>
              <w:jc w:val="center"/>
              <w:rPr>
                <w:rFonts w:ascii="Palatino Linotype" w:eastAsia="Calibri" w:hAnsi="Palatino Linotype"/>
                <w:sz w:val="22"/>
                <w:szCs w:val="22"/>
                <w:lang w:eastAsia="ar-SA"/>
              </w:rPr>
            </w:pPr>
          </w:p>
        </w:tc>
        <w:tc>
          <w:tcPr>
            <w:tcW w:w="4320" w:type="dxa"/>
            <w:tcBorders>
              <w:top w:val="single" w:sz="4" w:space="0" w:color="000000"/>
            </w:tcBorders>
            <w:shd w:val="clear" w:color="auto" w:fill="auto"/>
          </w:tcPr>
          <w:p w14:paraId="0EFCD701"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 Farkas Tünde</w:t>
            </w:r>
          </w:p>
          <w:p w14:paraId="14D0EAA7"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igazgató</w:t>
            </w:r>
          </w:p>
        </w:tc>
      </w:tr>
      <w:bookmarkEnd w:id="79"/>
    </w:tbl>
    <w:p w14:paraId="3CA8438E" w14:textId="77777777" w:rsidR="0094009F" w:rsidRPr="0091341D" w:rsidRDefault="0094009F" w:rsidP="0094009F">
      <w:pPr>
        <w:tabs>
          <w:tab w:val="center" w:pos="7938"/>
        </w:tabs>
        <w:suppressAutoHyphens/>
        <w:spacing w:before="0" w:after="0"/>
        <w:jc w:val="left"/>
        <w:rPr>
          <w:rFonts w:ascii="Palatino Linotype" w:eastAsia="Calibri" w:hAnsi="Palatino Linotype"/>
          <w:b/>
          <w:sz w:val="22"/>
          <w:szCs w:val="22"/>
          <w:lang w:eastAsia="ar-SA"/>
        </w:rPr>
      </w:pPr>
    </w:p>
    <w:p w14:paraId="1E34603A"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left"/>
        <w:rPr>
          <w:rFonts w:ascii="Palatino Linotype" w:eastAsia="Calibri" w:hAnsi="Palatino Linotype"/>
          <w:sz w:val="22"/>
          <w:szCs w:val="22"/>
          <w:lang w:eastAsia="ar-SA"/>
        </w:rPr>
      </w:pPr>
    </w:p>
    <w:p w14:paraId="5A5C490A"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left"/>
        <w:rPr>
          <w:rFonts w:ascii="Palatino Linotype" w:eastAsia="Calibri" w:hAnsi="Palatino Linotype"/>
          <w:sz w:val="22"/>
          <w:szCs w:val="22"/>
          <w:lang w:eastAsia="ar-SA"/>
        </w:rPr>
      </w:pPr>
      <w:bookmarkStart w:id="80" w:name="_Hlk144388993"/>
      <w:r w:rsidRPr="0091341D">
        <w:rPr>
          <w:rFonts w:ascii="Palatino Linotype" w:eastAsia="Calibri" w:hAnsi="Palatino Linotype"/>
          <w:sz w:val="22"/>
          <w:szCs w:val="22"/>
          <w:lang w:eastAsia="ar-SA"/>
        </w:rPr>
        <w:t>Budapest, 20</w:t>
      </w:r>
      <w:r w:rsidRPr="0091341D">
        <w:rPr>
          <w:rFonts w:ascii="Palatino Linotype" w:eastAsia="Calibri" w:hAnsi="Palatino Linotype"/>
          <w:sz w:val="22"/>
          <w:szCs w:val="22"/>
          <w:lang w:eastAsia="ar-SA"/>
        </w:rPr>
        <w:tab/>
        <w:t>év</w:t>
      </w:r>
      <w:r w:rsidRPr="0091341D">
        <w:rPr>
          <w:rFonts w:ascii="Palatino Linotype" w:eastAsia="Calibri" w:hAnsi="Palatino Linotype"/>
          <w:sz w:val="22"/>
          <w:szCs w:val="22"/>
          <w:lang w:eastAsia="ar-SA"/>
        </w:rPr>
        <w:tab/>
        <w:t>hó</w:t>
      </w:r>
      <w:r w:rsidRPr="0091341D">
        <w:rPr>
          <w:rFonts w:ascii="Palatino Linotype" w:eastAsia="Calibri" w:hAnsi="Palatino Linotype"/>
          <w:sz w:val="22"/>
          <w:szCs w:val="22"/>
          <w:lang w:eastAsia="ar-SA"/>
        </w:rPr>
        <w:tab/>
        <w:t>nap</w:t>
      </w:r>
    </w:p>
    <w:p w14:paraId="216AF8C6"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left"/>
        <w:rPr>
          <w:rFonts w:ascii="Palatino Linotype" w:eastAsia="Calibri" w:hAnsi="Palatino Linotype"/>
          <w:sz w:val="22"/>
          <w:szCs w:val="22"/>
          <w:lang w:eastAsia="ar-SA"/>
        </w:rPr>
      </w:pPr>
    </w:p>
    <w:p w14:paraId="1FD68C3D"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left"/>
        <w:rPr>
          <w:rFonts w:ascii="Palatino Linotype" w:eastAsia="Calibri" w:hAnsi="Palatino Linotype"/>
          <w:sz w:val="22"/>
          <w:szCs w:val="22"/>
          <w:lang w:eastAsia="ar-SA"/>
        </w:rPr>
      </w:pPr>
    </w:p>
    <w:tbl>
      <w:tblPr>
        <w:tblW w:w="4252" w:type="dxa"/>
        <w:tblInd w:w="4962" w:type="dxa"/>
        <w:tblLayout w:type="fixed"/>
        <w:tblLook w:val="0000" w:firstRow="0" w:lastRow="0" w:firstColumn="0" w:lastColumn="0" w:noHBand="0" w:noVBand="0"/>
      </w:tblPr>
      <w:tblGrid>
        <w:gridCol w:w="4252"/>
      </w:tblGrid>
      <w:tr w:rsidR="0094009F" w:rsidRPr="0091341D" w14:paraId="623DE900" w14:textId="77777777" w:rsidTr="00803C86">
        <w:tc>
          <w:tcPr>
            <w:tcW w:w="4252" w:type="dxa"/>
            <w:tcBorders>
              <w:top w:val="single" w:sz="4" w:space="0" w:color="000000"/>
            </w:tcBorders>
            <w:shd w:val="clear" w:color="auto" w:fill="auto"/>
          </w:tcPr>
          <w:p w14:paraId="04CEBE81" w14:textId="77777777" w:rsidR="0094009F" w:rsidRDefault="0094009F" w:rsidP="0094009F">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Gyermek törvényes képviselője</w:t>
            </w:r>
          </w:p>
          <w:p w14:paraId="5A3CF230" w14:textId="77777777" w:rsidR="00803C86" w:rsidRDefault="00803C86" w:rsidP="0094009F">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p>
          <w:p w14:paraId="54B5D1BC" w14:textId="77777777" w:rsidR="00803C86" w:rsidRDefault="00803C86" w:rsidP="0094009F">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p>
          <w:p w14:paraId="3FB43750" w14:textId="77777777" w:rsidR="00803C86" w:rsidRPr="0091341D" w:rsidRDefault="00803C86" w:rsidP="0094009F">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p>
          <w:p w14:paraId="0A6F1323"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p>
        </w:tc>
      </w:tr>
    </w:tbl>
    <w:bookmarkEnd w:id="80"/>
    <w:p w14:paraId="7C20832E" w14:textId="3F3BD33C" w:rsidR="0094009F" w:rsidRPr="00803C86" w:rsidRDefault="0094009F" w:rsidP="0094009F">
      <w:pPr>
        <w:tabs>
          <w:tab w:val="center" w:pos="7938"/>
        </w:tabs>
        <w:suppressAutoHyphens/>
        <w:spacing w:before="0" w:after="0"/>
        <w:jc w:val="right"/>
        <w:rPr>
          <w:rFonts w:ascii="Palatino Linotype" w:eastAsia="Calibri" w:hAnsi="Palatino Linotype"/>
          <w:sz w:val="20"/>
          <w:szCs w:val="20"/>
          <w:lang w:eastAsia="ar-SA"/>
        </w:rPr>
      </w:pPr>
      <w:r w:rsidRPr="00803C86">
        <w:rPr>
          <w:rFonts w:ascii="Palatino Linotype" w:eastAsia="Calibri" w:hAnsi="Palatino Linotype"/>
          <w:sz w:val="20"/>
          <w:szCs w:val="20"/>
          <w:lang w:eastAsia="ar-SA"/>
        </w:rPr>
        <w:t xml:space="preserve">3. sz. </w:t>
      </w:r>
      <w:r w:rsidR="009E20CA">
        <w:rPr>
          <w:rFonts w:ascii="Palatino Linotype" w:eastAsia="Calibri" w:hAnsi="Palatino Linotype"/>
          <w:sz w:val="20"/>
          <w:szCs w:val="20"/>
          <w:lang w:eastAsia="ar-SA"/>
        </w:rPr>
        <w:t>melléklet</w:t>
      </w:r>
    </w:p>
    <w:p w14:paraId="1A59DC58" w14:textId="77777777" w:rsidR="0094009F" w:rsidRPr="0091341D" w:rsidRDefault="0094009F" w:rsidP="0094009F">
      <w:pPr>
        <w:keepNext/>
        <w:spacing w:before="0"/>
        <w:jc w:val="center"/>
        <w:outlineLvl w:val="0"/>
        <w:rPr>
          <w:rFonts w:ascii="Palatino Linotype" w:eastAsia="Times New Roman" w:hAnsi="Palatino Linotype"/>
          <w:b/>
          <w:spacing w:val="10"/>
          <w:sz w:val="22"/>
          <w:szCs w:val="22"/>
          <w:lang w:eastAsia="hu-HU"/>
        </w:rPr>
      </w:pPr>
      <w:bookmarkStart w:id="81" w:name="_Toc144391000"/>
      <w:bookmarkStart w:id="82" w:name="_Toc193272774"/>
      <w:bookmarkStart w:id="83" w:name="_Toc193370744"/>
      <w:r w:rsidRPr="0091341D">
        <w:rPr>
          <w:rFonts w:ascii="Palatino Linotype" w:eastAsia="Times New Roman" w:hAnsi="Palatino Linotype"/>
          <w:b/>
          <w:spacing w:val="10"/>
          <w:sz w:val="22"/>
          <w:szCs w:val="22"/>
          <w:lang w:eastAsia="hu-HU"/>
        </w:rPr>
        <w:t>Megállapodás</w:t>
      </w:r>
      <w:bookmarkEnd w:id="81"/>
      <w:bookmarkEnd w:id="82"/>
      <w:bookmarkEnd w:id="83"/>
    </w:p>
    <w:p w14:paraId="0466D990" w14:textId="77777777" w:rsidR="0094009F" w:rsidRPr="0091341D" w:rsidRDefault="0094009F" w:rsidP="0094009F">
      <w:pPr>
        <w:suppressAutoHyphens/>
        <w:spacing w:before="0" w:after="0"/>
        <w:jc w:val="center"/>
        <w:rPr>
          <w:rFonts w:ascii="Palatino Linotype" w:eastAsia="Calibri" w:hAnsi="Palatino Linotype"/>
          <w:b/>
          <w:sz w:val="22"/>
          <w:szCs w:val="22"/>
          <w:lang w:eastAsia="ar-SA"/>
        </w:rPr>
      </w:pPr>
      <w:r w:rsidRPr="0091341D">
        <w:rPr>
          <w:rFonts w:ascii="Palatino Linotype" w:eastAsia="Calibri" w:hAnsi="Palatino Linotype"/>
          <w:bCs/>
          <w:sz w:val="22"/>
          <w:szCs w:val="22"/>
          <w:lang w:eastAsia="ar-SA"/>
        </w:rPr>
        <w:t>(a gyermekek védelméről és a gyámügy igazgatásról szóló 1997. évi XXXI. törvény 42. § (4) bekezdése értelmében)</w:t>
      </w:r>
    </w:p>
    <w:p w14:paraId="78B528A0" w14:textId="77777777" w:rsidR="0094009F" w:rsidRPr="0091341D" w:rsidRDefault="0094009F" w:rsidP="0094009F">
      <w:pPr>
        <w:suppressAutoHyphens/>
        <w:spacing w:before="0" w:after="0"/>
        <w:jc w:val="center"/>
        <w:rPr>
          <w:rFonts w:ascii="Palatino Linotype" w:eastAsia="Calibri" w:hAnsi="Palatino Linotype"/>
          <w:b/>
          <w:sz w:val="22"/>
          <w:szCs w:val="22"/>
          <w:lang w:eastAsia="ar-SA"/>
        </w:rPr>
      </w:pPr>
    </w:p>
    <w:p w14:paraId="58E46E9F" w14:textId="77777777" w:rsidR="0094009F" w:rsidRPr="0091341D" w:rsidRDefault="0094009F" w:rsidP="0094009F">
      <w:p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b/>
          <w:sz w:val="22"/>
          <w:szCs w:val="22"/>
          <w:lang w:eastAsia="ar-SA"/>
        </w:rPr>
        <w:t xml:space="preserve">A megállapodás létrejött </w:t>
      </w:r>
    </w:p>
    <w:p w14:paraId="4E74A433" w14:textId="77777777" w:rsidR="0094009F" w:rsidRPr="0091341D" w:rsidRDefault="0094009F" w:rsidP="00BC7932">
      <w:pPr>
        <w:tabs>
          <w:tab w:val="left" w:pos="1701"/>
        </w:tabs>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egyrészről:           </w:t>
      </w:r>
      <w:r w:rsidRPr="0091341D">
        <w:rPr>
          <w:rFonts w:ascii="Palatino Linotype" w:eastAsia="Calibri" w:hAnsi="Palatino Linotype"/>
          <w:b/>
          <w:bCs/>
          <w:sz w:val="22"/>
          <w:szCs w:val="22"/>
          <w:lang w:eastAsia="ar-SA"/>
        </w:rPr>
        <w:t xml:space="preserve">a </w:t>
      </w:r>
      <w:r w:rsidRPr="0091341D">
        <w:rPr>
          <w:rFonts w:ascii="Palatino Linotype" w:eastAsia="Calibri" w:hAnsi="Palatino Linotype"/>
          <w:b/>
          <w:sz w:val="22"/>
          <w:szCs w:val="22"/>
          <w:lang w:eastAsia="ar-SA"/>
        </w:rPr>
        <w:t>szolgáltatást igénybe vevő gyermek</w:t>
      </w:r>
    </w:p>
    <w:p w14:paraId="6BCC1B95" w14:textId="0860AF8F" w:rsidR="0094009F" w:rsidRPr="0091341D" w:rsidRDefault="0094009F" w:rsidP="00BC7932">
      <w:pPr>
        <w:tabs>
          <w:tab w:val="right" w:pos="8222"/>
          <w:tab w:val="right" w:pos="8505"/>
        </w:tabs>
        <w:suppressAutoHyphens/>
        <w:spacing w:after="0"/>
        <w:ind w:left="1701"/>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Neve:  .……………………………………………………………..…...</w:t>
      </w:r>
      <w:r w:rsidR="00BC7932">
        <w:rPr>
          <w:rFonts w:ascii="Palatino Linotype" w:eastAsia="Calibri" w:hAnsi="Palatino Linotype"/>
          <w:iCs/>
          <w:sz w:val="22"/>
          <w:szCs w:val="22"/>
          <w:lang w:eastAsia="ar-SA"/>
        </w:rPr>
        <w:t>.....</w:t>
      </w:r>
      <w:r w:rsidR="00BC7932">
        <w:rPr>
          <w:rFonts w:ascii="Palatino Linotype" w:eastAsia="Calibri" w:hAnsi="Palatino Linotype"/>
          <w:iCs/>
          <w:sz w:val="22"/>
          <w:szCs w:val="22"/>
          <w:lang w:eastAsia="ar-SA"/>
        </w:rPr>
        <w:tab/>
        <w:t>…</w:t>
      </w:r>
    </w:p>
    <w:p w14:paraId="104B01EB" w14:textId="41872E88" w:rsidR="0094009F" w:rsidRPr="0091341D" w:rsidRDefault="0094009F" w:rsidP="00BC7932">
      <w:pPr>
        <w:tabs>
          <w:tab w:val="right" w:pos="8505"/>
        </w:tabs>
        <w:suppressAutoHyphens/>
        <w:spacing w:after="0"/>
        <w:ind w:left="1701"/>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Születési neve: …………………………………………………………</w:t>
      </w:r>
      <w:r w:rsidR="00BC7932">
        <w:rPr>
          <w:rFonts w:ascii="Palatino Linotype" w:eastAsia="Calibri" w:hAnsi="Palatino Linotype"/>
          <w:iCs/>
          <w:sz w:val="22"/>
          <w:szCs w:val="22"/>
          <w:lang w:eastAsia="ar-SA"/>
        </w:rPr>
        <w:tab/>
        <w:t>…….</w:t>
      </w:r>
    </w:p>
    <w:p w14:paraId="28953F4F" w14:textId="77777777" w:rsidR="0094009F" w:rsidRPr="0091341D" w:rsidRDefault="0094009F" w:rsidP="00BC7932">
      <w:pPr>
        <w:tabs>
          <w:tab w:val="right" w:leader="dot" w:pos="8505"/>
        </w:tabs>
        <w:suppressAutoHyphens/>
        <w:spacing w:after="0"/>
        <w:ind w:left="1701"/>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Születési helye, ideje:</w:t>
      </w:r>
      <w:r w:rsidRPr="0091341D">
        <w:rPr>
          <w:rFonts w:ascii="Palatino Linotype" w:eastAsia="Calibri" w:hAnsi="Palatino Linotype"/>
          <w:iCs/>
          <w:sz w:val="22"/>
          <w:szCs w:val="22"/>
          <w:lang w:eastAsia="ar-SA"/>
        </w:rPr>
        <w:tab/>
        <w:t>…………………………………………………..</w:t>
      </w:r>
    </w:p>
    <w:p w14:paraId="00AA7040" w14:textId="77777777" w:rsidR="0094009F" w:rsidRPr="0091341D" w:rsidRDefault="0094009F" w:rsidP="00BC7932">
      <w:pPr>
        <w:tabs>
          <w:tab w:val="right" w:leader="dot" w:pos="8505"/>
        </w:tabs>
        <w:suppressAutoHyphens/>
        <w:spacing w:after="0"/>
        <w:ind w:left="1701"/>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Anyja neve:</w:t>
      </w:r>
      <w:r w:rsidRPr="0091341D">
        <w:rPr>
          <w:rFonts w:ascii="Palatino Linotype" w:eastAsia="Calibri" w:hAnsi="Palatino Linotype"/>
          <w:iCs/>
          <w:sz w:val="22"/>
          <w:szCs w:val="22"/>
          <w:lang w:eastAsia="ar-SA"/>
        </w:rPr>
        <w:tab/>
        <w:t>…………………………………………………………….</w:t>
      </w:r>
    </w:p>
    <w:p w14:paraId="25A103B8" w14:textId="622D4A98" w:rsidR="0094009F" w:rsidRPr="0091341D" w:rsidRDefault="0094009F" w:rsidP="00BC7932">
      <w:pPr>
        <w:tabs>
          <w:tab w:val="right" w:leader="dot" w:pos="8505"/>
        </w:tabs>
        <w:suppressAutoHyphens/>
        <w:spacing w:after="0"/>
        <w:ind w:left="1701"/>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Lakó/tartózkodási helye: ………………………………………………</w:t>
      </w:r>
      <w:r w:rsidR="00BC7932">
        <w:rPr>
          <w:rFonts w:ascii="Palatino Linotype" w:eastAsia="Calibri" w:hAnsi="Palatino Linotype"/>
          <w:iCs/>
          <w:sz w:val="22"/>
          <w:szCs w:val="22"/>
          <w:lang w:eastAsia="ar-SA"/>
        </w:rPr>
        <w:t>…...</w:t>
      </w:r>
    </w:p>
    <w:p w14:paraId="2D1873BA" w14:textId="77777777" w:rsidR="0094009F" w:rsidRPr="0091341D" w:rsidRDefault="0094009F" w:rsidP="0094009F">
      <w:pPr>
        <w:tabs>
          <w:tab w:val="right" w:leader="dot" w:pos="8505"/>
        </w:tabs>
        <w:suppressAutoHyphens/>
        <w:spacing w:before="0" w:after="0"/>
        <w:ind w:left="1701"/>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(a továbbiakban: gyermek)</w:t>
      </w:r>
    </w:p>
    <w:p w14:paraId="1E1C694C" w14:textId="77777777" w:rsidR="0094009F" w:rsidRPr="0091341D" w:rsidRDefault="0094009F" w:rsidP="00BC7932">
      <w:pPr>
        <w:suppressAutoHyphens/>
        <w:spacing w:after="0"/>
        <w:rPr>
          <w:rFonts w:ascii="Palatino Linotype" w:eastAsia="Calibri" w:hAnsi="Palatino Linotype"/>
          <w:i/>
          <w:sz w:val="22"/>
          <w:szCs w:val="22"/>
          <w:lang w:eastAsia="ar-SA"/>
        </w:rPr>
      </w:pPr>
      <w:r w:rsidRPr="0091341D">
        <w:rPr>
          <w:rFonts w:ascii="Palatino Linotype" w:eastAsia="Calibri" w:hAnsi="Palatino Linotype"/>
          <w:bCs/>
          <w:sz w:val="22"/>
          <w:szCs w:val="22"/>
          <w:lang w:eastAsia="ar-SA"/>
        </w:rPr>
        <w:t>nevében:</w:t>
      </w:r>
      <w:r w:rsidRPr="0091341D">
        <w:rPr>
          <w:rFonts w:ascii="Palatino Linotype" w:eastAsia="Calibri" w:hAnsi="Palatino Linotype"/>
          <w:b/>
          <w:sz w:val="22"/>
          <w:szCs w:val="22"/>
          <w:lang w:eastAsia="ar-SA"/>
        </w:rPr>
        <w:t xml:space="preserve">             a szolgáltatást kérelmező szülő/törvényes képviselő</w:t>
      </w:r>
    </w:p>
    <w:p w14:paraId="430045B7" w14:textId="77777777" w:rsidR="0094009F" w:rsidRPr="0091341D" w:rsidRDefault="0094009F" w:rsidP="00BC7932">
      <w:pPr>
        <w:tabs>
          <w:tab w:val="right" w:pos="8505"/>
        </w:tabs>
        <w:suppressAutoHyphens/>
        <w:spacing w:after="0"/>
        <w:ind w:left="1701"/>
        <w:rPr>
          <w:rFonts w:ascii="Palatino Linotype" w:eastAsia="Calibri" w:hAnsi="Palatino Linotype"/>
          <w:iCs/>
          <w:sz w:val="22"/>
          <w:szCs w:val="22"/>
          <w:lang w:eastAsia="ar-SA"/>
        </w:rPr>
      </w:pPr>
      <w:bookmarkStart w:id="84" w:name="_Hlk144712140"/>
      <w:r w:rsidRPr="0091341D">
        <w:rPr>
          <w:rFonts w:ascii="Palatino Linotype" w:eastAsia="Calibri" w:hAnsi="Palatino Linotype"/>
          <w:iCs/>
          <w:sz w:val="22"/>
          <w:szCs w:val="22"/>
          <w:lang w:eastAsia="ar-SA"/>
        </w:rPr>
        <w:t>Neve:</w:t>
      </w:r>
      <w:r w:rsidRPr="0091341D">
        <w:rPr>
          <w:rFonts w:ascii="Palatino Linotype" w:eastAsia="Calibri" w:hAnsi="Palatino Linotype"/>
          <w:iCs/>
          <w:sz w:val="22"/>
          <w:szCs w:val="22"/>
          <w:lang w:eastAsia="ar-SA"/>
        </w:rPr>
        <w:tab/>
        <w:t>……………………………………………………………………</w:t>
      </w:r>
    </w:p>
    <w:p w14:paraId="7C7F490B" w14:textId="57D84BF6" w:rsidR="0094009F" w:rsidRPr="0091341D" w:rsidRDefault="0094009F" w:rsidP="00BC7932">
      <w:pPr>
        <w:tabs>
          <w:tab w:val="right" w:pos="8505"/>
        </w:tabs>
        <w:suppressAutoHyphens/>
        <w:spacing w:before="192" w:after="0"/>
        <w:ind w:left="1701"/>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Születési neve: …………………………………………………………</w:t>
      </w:r>
      <w:r w:rsidR="00BC7932">
        <w:rPr>
          <w:rFonts w:ascii="Palatino Linotype" w:eastAsia="Calibri" w:hAnsi="Palatino Linotype"/>
          <w:iCs/>
          <w:sz w:val="22"/>
          <w:szCs w:val="22"/>
          <w:lang w:eastAsia="ar-SA"/>
        </w:rPr>
        <w:tab/>
        <w:t>…….</w:t>
      </w:r>
    </w:p>
    <w:p w14:paraId="3A221F23" w14:textId="77777777" w:rsidR="0094009F" w:rsidRPr="0091341D" w:rsidRDefault="0094009F" w:rsidP="0094009F">
      <w:pPr>
        <w:tabs>
          <w:tab w:val="right" w:leader="dot" w:pos="8505"/>
        </w:tabs>
        <w:suppressAutoHyphens/>
        <w:spacing w:before="192" w:after="0"/>
        <w:ind w:left="1701"/>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Születési helye, ideje:</w:t>
      </w:r>
      <w:r w:rsidRPr="0091341D">
        <w:rPr>
          <w:rFonts w:ascii="Palatino Linotype" w:eastAsia="Calibri" w:hAnsi="Palatino Linotype"/>
          <w:iCs/>
          <w:sz w:val="22"/>
          <w:szCs w:val="22"/>
          <w:lang w:eastAsia="ar-SA"/>
        </w:rPr>
        <w:tab/>
        <w:t>…………………………………………………..</w:t>
      </w:r>
    </w:p>
    <w:p w14:paraId="4A114A2C" w14:textId="77777777" w:rsidR="0094009F" w:rsidRPr="0091341D" w:rsidRDefault="0094009F" w:rsidP="0094009F">
      <w:pPr>
        <w:tabs>
          <w:tab w:val="right" w:leader="dot" w:pos="8505"/>
        </w:tabs>
        <w:suppressAutoHyphens/>
        <w:spacing w:before="192" w:after="0"/>
        <w:ind w:left="1701"/>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Anyja neve:</w:t>
      </w:r>
      <w:r w:rsidRPr="0091341D">
        <w:rPr>
          <w:rFonts w:ascii="Palatino Linotype" w:eastAsia="Calibri" w:hAnsi="Palatino Linotype"/>
          <w:iCs/>
          <w:sz w:val="22"/>
          <w:szCs w:val="22"/>
          <w:lang w:eastAsia="ar-SA"/>
        </w:rPr>
        <w:tab/>
      </w:r>
    </w:p>
    <w:p w14:paraId="14574644" w14:textId="4AF0980B" w:rsidR="0094009F" w:rsidRPr="0091341D" w:rsidRDefault="0094009F" w:rsidP="00BC7932">
      <w:pPr>
        <w:tabs>
          <w:tab w:val="right" w:leader="dot" w:pos="8505"/>
        </w:tabs>
        <w:suppressAutoHyphens/>
        <w:spacing w:before="180" w:after="0"/>
        <w:ind w:left="1701"/>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Lakó/tartózkodási helye: ……………………………………………</w:t>
      </w:r>
      <w:r w:rsidR="00BC7932">
        <w:rPr>
          <w:rFonts w:ascii="Palatino Linotype" w:eastAsia="Calibri" w:hAnsi="Palatino Linotype"/>
          <w:iCs/>
          <w:sz w:val="22"/>
          <w:szCs w:val="22"/>
          <w:lang w:eastAsia="ar-SA"/>
        </w:rPr>
        <w:t>……...</w:t>
      </w:r>
    </w:p>
    <w:p w14:paraId="732F4EBB" w14:textId="77777777" w:rsidR="0094009F" w:rsidRPr="0091341D" w:rsidRDefault="0094009F" w:rsidP="00BC7932">
      <w:pPr>
        <w:tabs>
          <w:tab w:val="right" w:leader="dot" w:pos="8505"/>
        </w:tabs>
        <w:suppressAutoHyphens/>
        <w:spacing w:before="60"/>
        <w:ind w:left="1701"/>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(a továbbiakban: törvényes képviselő)</w:t>
      </w:r>
    </w:p>
    <w:bookmarkEnd w:id="84"/>
    <w:p w14:paraId="78EC4654" w14:textId="77777777" w:rsidR="0094009F" w:rsidRPr="0091341D" w:rsidRDefault="0094009F" w:rsidP="00BC7932">
      <w:pPr>
        <w:tabs>
          <w:tab w:val="right" w:leader="dot" w:pos="8505"/>
        </w:tabs>
        <w:suppressAutoHyphens/>
        <w:spacing w:before="60" w:after="0"/>
        <w:jc w:val="left"/>
        <w:rPr>
          <w:rFonts w:ascii="Palatino Linotype" w:eastAsia="Calibri" w:hAnsi="Palatino Linotype"/>
          <w:i/>
          <w:sz w:val="22"/>
          <w:szCs w:val="22"/>
          <w:lang w:eastAsia="ar-SA"/>
        </w:rPr>
      </w:pPr>
      <w:r w:rsidRPr="0091341D">
        <w:rPr>
          <w:rFonts w:ascii="Palatino Linotype" w:eastAsia="Times New Roman" w:hAnsi="Palatino Linotype"/>
          <w:sz w:val="22"/>
          <w:szCs w:val="22"/>
          <w:lang w:eastAsia="hu-HU"/>
        </w:rPr>
        <w:t>másrészről:</w:t>
      </w:r>
      <w:r w:rsidRPr="0091341D">
        <w:rPr>
          <w:rFonts w:ascii="Palatino Linotype" w:eastAsia="Calibri" w:hAnsi="Palatino Linotype"/>
          <w:sz w:val="22"/>
          <w:szCs w:val="22"/>
          <w:lang w:eastAsia="ar-SA"/>
        </w:rPr>
        <w:t xml:space="preserve">          </w:t>
      </w:r>
      <w:r w:rsidRPr="0091341D">
        <w:rPr>
          <w:rFonts w:ascii="Palatino Linotype" w:eastAsia="Calibri" w:hAnsi="Palatino Linotype"/>
          <w:b/>
          <w:bCs/>
          <w:sz w:val="22"/>
          <w:szCs w:val="22"/>
          <w:lang w:eastAsia="ar-SA"/>
        </w:rPr>
        <w:t>a</w:t>
      </w:r>
      <w:r w:rsidRPr="0091341D">
        <w:rPr>
          <w:rFonts w:ascii="Palatino Linotype" w:eastAsia="Calibri" w:hAnsi="Palatino Linotype"/>
          <w:sz w:val="22"/>
          <w:szCs w:val="22"/>
          <w:lang w:eastAsia="ar-SA"/>
        </w:rPr>
        <w:t xml:space="preserve"> </w:t>
      </w:r>
      <w:r w:rsidRPr="0091341D">
        <w:rPr>
          <w:rFonts w:ascii="Palatino Linotype" w:eastAsia="Calibri" w:hAnsi="Palatino Linotype"/>
          <w:b/>
          <w:sz w:val="22"/>
          <w:szCs w:val="22"/>
          <w:lang w:eastAsia="ar-SA"/>
        </w:rPr>
        <w:t>Bischitz Johanna Integrált Humán Szolgáltató Központ</w:t>
      </w:r>
    </w:p>
    <w:p w14:paraId="1B530206" w14:textId="77777777" w:rsidR="0094009F" w:rsidRPr="0091341D" w:rsidRDefault="0094009F" w:rsidP="00BC7932">
      <w:pPr>
        <w:tabs>
          <w:tab w:val="right" w:leader="dot" w:pos="8505"/>
        </w:tabs>
        <w:suppressAutoHyphens/>
        <w:spacing w:before="60"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Székhely: 1072 Budapest, Nyár utca 7.</w:t>
      </w:r>
    </w:p>
    <w:p w14:paraId="5A815D3F" w14:textId="77777777" w:rsidR="0094009F" w:rsidRPr="0091341D" w:rsidRDefault="0094009F" w:rsidP="00BC7932">
      <w:pPr>
        <w:tabs>
          <w:tab w:val="right" w:leader="dot" w:pos="8505"/>
        </w:tabs>
        <w:suppressAutoHyphens/>
        <w:spacing w:before="60"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Adószáma: 15507228-2-42</w:t>
      </w:r>
    </w:p>
    <w:p w14:paraId="2FE31527" w14:textId="77777777" w:rsidR="0094009F" w:rsidRPr="0091341D" w:rsidRDefault="0094009F" w:rsidP="00BC7932">
      <w:pPr>
        <w:tabs>
          <w:tab w:val="right" w:leader="dot" w:pos="8505"/>
        </w:tabs>
        <w:suppressAutoHyphens/>
        <w:spacing w:before="6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Képviseli: Farkas Tünde igazgató</w:t>
      </w:r>
    </w:p>
    <w:p w14:paraId="35AF35C9" w14:textId="6E9CDD14" w:rsidR="0094009F" w:rsidRPr="0091341D" w:rsidRDefault="0094009F" w:rsidP="00BC7932">
      <w:pPr>
        <w:tabs>
          <w:tab w:val="right" w:leader="dot" w:pos="8505"/>
        </w:tabs>
        <w:suppressAutoHyphens/>
        <w:spacing w:before="60" w:after="0"/>
        <w:ind w:left="1701"/>
        <w:jc w:val="left"/>
        <w:rPr>
          <w:rFonts w:ascii="Palatino Linotype" w:eastAsia="Calibri" w:hAnsi="Palatino Linotype"/>
          <w:b/>
          <w:bCs/>
          <w:iCs/>
          <w:sz w:val="22"/>
          <w:szCs w:val="22"/>
          <w:lang w:eastAsia="ar-SA"/>
        </w:rPr>
      </w:pPr>
      <w:r w:rsidRPr="0091341D">
        <w:rPr>
          <w:rFonts w:ascii="Palatino Linotype" w:eastAsia="Calibri" w:hAnsi="Palatino Linotype"/>
          <w:iCs/>
          <w:sz w:val="22"/>
          <w:szCs w:val="22"/>
          <w:lang w:eastAsia="ar-SA"/>
        </w:rPr>
        <w:t xml:space="preserve">Telephely: </w:t>
      </w:r>
      <w:r w:rsidR="00D15478">
        <w:rPr>
          <w:rFonts w:ascii="Palatino Linotype" w:eastAsia="Calibri" w:hAnsi="Palatino Linotype"/>
          <w:b/>
          <w:bCs/>
          <w:iCs/>
          <w:sz w:val="22"/>
          <w:szCs w:val="22"/>
          <w:lang w:eastAsia="ar-SA"/>
        </w:rPr>
        <w:t>Lövölde</w:t>
      </w:r>
      <w:r w:rsidRPr="0091341D">
        <w:rPr>
          <w:rFonts w:ascii="Palatino Linotype" w:eastAsia="Calibri" w:hAnsi="Palatino Linotype"/>
          <w:b/>
          <w:bCs/>
          <w:iCs/>
          <w:sz w:val="22"/>
          <w:szCs w:val="22"/>
          <w:lang w:eastAsia="ar-SA"/>
        </w:rPr>
        <w:t xml:space="preserve"> Bölcsőde</w:t>
      </w:r>
    </w:p>
    <w:p w14:paraId="1DAF37D7" w14:textId="3890FE4A" w:rsidR="0094009F" w:rsidRPr="0091341D" w:rsidRDefault="0094009F" w:rsidP="00BC7932">
      <w:pPr>
        <w:tabs>
          <w:tab w:val="right" w:leader="dot" w:pos="8505"/>
        </w:tabs>
        <w:suppressAutoHyphens/>
        <w:spacing w:before="60"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107</w:t>
      </w:r>
      <w:r w:rsidR="00D15478">
        <w:rPr>
          <w:rFonts w:ascii="Palatino Linotype" w:eastAsia="Calibri" w:hAnsi="Palatino Linotype"/>
          <w:iCs/>
          <w:sz w:val="22"/>
          <w:szCs w:val="22"/>
          <w:lang w:eastAsia="ar-SA"/>
        </w:rPr>
        <w:t>1</w:t>
      </w:r>
      <w:r w:rsidRPr="0091341D">
        <w:rPr>
          <w:rFonts w:ascii="Palatino Linotype" w:eastAsia="Calibri" w:hAnsi="Palatino Linotype"/>
          <w:iCs/>
          <w:sz w:val="22"/>
          <w:szCs w:val="22"/>
          <w:lang w:eastAsia="ar-SA"/>
        </w:rPr>
        <w:t xml:space="preserve"> Budapest, </w:t>
      </w:r>
      <w:r w:rsidR="00D15478">
        <w:rPr>
          <w:rFonts w:ascii="Palatino Linotype" w:eastAsia="Calibri" w:hAnsi="Palatino Linotype"/>
          <w:iCs/>
          <w:sz w:val="22"/>
          <w:szCs w:val="22"/>
          <w:lang w:eastAsia="ar-SA"/>
        </w:rPr>
        <w:t xml:space="preserve">Lövölde tér 1. </w:t>
      </w:r>
    </w:p>
    <w:p w14:paraId="65FDE215" w14:textId="77777777" w:rsidR="0094009F" w:rsidRPr="0091341D" w:rsidRDefault="0094009F" w:rsidP="00BC7932">
      <w:pPr>
        <w:tabs>
          <w:tab w:val="right" w:leader="dot" w:pos="8505"/>
        </w:tabs>
        <w:suppressAutoHyphens/>
        <w:spacing w:before="60" w:after="0"/>
        <w:ind w:left="1701"/>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továbbiakban: bölcsőde)</w:t>
      </w:r>
    </w:p>
    <w:p w14:paraId="57D73B8F" w14:textId="77777777" w:rsidR="0094009F" w:rsidRPr="0091341D" w:rsidRDefault="0094009F" w:rsidP="00BC7932">
      <w:pPr>
        <w:tabs>
          <w:tab w:val="right" w:leader="dot" w:pos="8505"/>
        </w:tabs>
        <w:suppressAutoHyphens/>
        <w:spacing w:after="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továbbiakban együtt: Felek</w:t>
      </w:r>
    </w:p>
    <w:p w14:paraId="73335857" w14:textId="58DAC842" w:rsidR="0094009F" w:rsidRPr="0091341D" w:rsidRDefault="0094009F" w:rsidP="00BC7932">
      <w:pPr>
        <w:tabs>
          <w:tab w:val="left" w:pos="1418"/>
        </w:tabs>
        <w:rPr>
          <w:rFonts w:ascii="Palatino Linotype" w:eastAsia="Times New Roman" w:hAnsi="Palatino Linotype"/>
          <w:sz w:val="22"/>
          <w:szCs w:val="22"/>
          <w:lang w:eastAsia="hu-HU"/>
        </w:rPr>
      </w:pPr>
      <w:r w:rsidRPr="0091341D">
        <w:rPr>
          <w:rFonts w:ascii="Palatino Linotype" w:eastAsia="Times New Roman" w:hAnsi="Palatino Linotype"/>
          <w:sz w:val="22"/>
          <w:szCs w:val="22"/>
          <w:lang w:eastAsia="hu-HU"/>
        </w:rPr>
        <w:t>között az alábbi feltételekkel:</w:t>
      </w:r>
    </w:p>
    <w:p w14:paraId="13D10735" w14:textId="77777777" w:rsidR="0094009F" w:rsidRPr="00CF5D82" w:rsidRDefault="0094009F" w:rsidP="00BC7932">
      <w:pPr>
        <w:tabs>
          <w:tab w:val="left" w:pos="1418"/>
        </w:tabs>
        <w:spacing w:before="0"/>
        <w:rPr>
          <w:rFonts w:ascii="Palatino Linotype" w:eastAsia="Times New Roman" w:hAnsi="Palatino Linotype"/>
          <w:b/>
          <w:bCs/>
          <w:sz w:val="22"/>
          <w:szCs w:val="22"/>
          <w:lang w:eastAsia="hu-HU"/>
        </w:rPr>
      </w:pPr>
      <w:bookmarkStart w:id="85" w:name="_Hlk144804550"/>
      <w:r w:rsidRPr="00CF5D82">
        <w:rPr>
          <w:rFonts w:ascii="Palatino Linotype" w:eastAsia="Times New Roman" w:hAnsi="Palatino Linotype"/>
          <w:sz w:val="22"/>
          <w:szCs w:val="22"/>
          <w:lang w:eastAsia="hu-HU"/>
        </w:rPr>
        <w:t>1</w:t>
      </w:r>
      <w:r w:rsidRPr="00CF5D82">
        <w:rPr>
          <w:rFonts w:ascii="Palatino Linotype" w:eastAsia="Times New Roman" w:hAnsi="Palatino Linotype"/>
          <w:b/>
          <w:bCs/>
          <w:sz w:val="22"/>
          <w:szCs w:val="22"/>
          <w:lang w:eastAsia="hu-HU"/>
        </w:rPr>
        <w:t xml:space="preserve">. </w:t>
      </w:r>
      <w:r w:rsidRPr="00CF5D82">
        <w:rPr>
          <w:rFonts w:ascii="Palatino Linotype" w:eastAsia="Times New Roman" w:hAnsi="Palatino Linotype"/>
          <w:b/>
          <w:bCs/>
          <w:sz w:val="22"/>
          <w:szCs w:val="22"/>
          <w:u w:val="single"/>
          <w:lang w:eastAsia="hu-HU"/>
        </w:rPr>
        <w:t>A megállapodás célja</w:t>
      </w:r>
    </w:p>
    <w:bookmarkEnd w:id="85"/>
    <w:p w14:paraId="550E2AA2" w14:textId="77777777" w:rsidR="0094009F" w:rsidRPr="0091341D" w:rsidRDefault="0094009F" w:rsidP="00BC7932">
      <w:pPr>
        <w:spacing w:before="60"/>
        <w:rPr>
          <w:rFonts w:ascii="Palatino Linotype" w:eastAsia="Times New Roman" w:hAnsi="Palatino Linotype"/>
          <w:sz w:val="22"/>
          <w:szCs w:val="22"/>
          <w:lang w:eastAsia="hu-HU"/>
        </w:rPr>
      </w:pPr>
      <w:r w:rsidRPr="0091341D">
        <w:rPr>
          <w:rFonts w:ascii="Palatino Linotype" w:eastAsia="Times New Roman" w:hAnsi="Palatino Linotype"/>
          <w:sz w:val="22"/>
          <w:szCs w:val="22"/>
          <w:lang w:eastAsia="hu-HU"/>
        </w:rPr>
        <w:t>A szolgáltató a Gyvt. 42. § (4) bekezdése szerint az alapellátáson túl, szolgáltatásként az időszakos gyermekfelügyeletben biztosítja a gyermekek időszakos ellátását.</w:t>
      </w:r>
    </w:p>
    <w:p w14:paraId="1B867367" w14:textId="77777777" w:rsidR="0094009F" w:rsidRPr="00CF5D82" w:rsidRDefault="0094009F" w:rsidP="00BC7932">
      <w:pPr>
        <w:suppressAutoHyphens/>
        <w:spacing w:before="0"/>
        <w:jc w:val="left"/>
        <w:rPr>
          <w:rFonts w:ascii="Palatino Linotype" w:eastAsia="Calibri" w:hAnsi="Palatino Linotype"/>
          <w:b/>
          <w:bCs/>
          <w:iCs/>
          <w:sz w:val="22"/>
          <w:szCs w:val="22"/>
          <w:lang w:eastAsia="ar-SA"/>
        </w:rPr>
      </w:pPr>
      <w:bookmarkStart w:id="86" w:name="_Hlk144804600"/>
      <w:r w:rsidRPr="00CF5D82">
        <w:rPr>
          <w:rFonts w:ascii="Palatino Linotype" w:eastAsia="Calibri" w:hAnsi="Palatino Linotype"/>
          <w:iCs/>
          <w:sz w:val="22"/>
          <w:szCs w:val="22"/>
          <w:lang w:eastAsia="ar-SA"/>
        </w:rPr>
        <w:t>2.</w:t>
      </w:r>
      <w:r w:rsidRPr="00CF5D82">
        <w:rPr>
          <w:rFonts w:ascii="Palatino Linotype" w:eastAsia="Calibri" w:hAnsi="Palatino Linotype"/>
          <w:b/>
          <w:bCs/>
          <w:iCs/>
          <w:sz w:val="22"/>
          <w:szCs w:val="22"/>
          <w:lang w:eastAsia="ar-SA"/>
        </w:rPr>
        <w:t xml:space="preserve"> </w:t>
      </w:r>
      <w:r w:rsidRPr="00CF5D82">
        <w:rPr>
          <w:rFonts w:ascii="Palatino Linotype" w:eastAsia="Calibri" w:hAnsi="Palatino Linotype"/>
          <w:b/>
          <w:bCs/>
          <w:iCs/>
          <w:sz w:val="22"/>
          <w:szCs w:val="22"/>
          <w:u w:val="single"/>
          <w:lang w:eastAsia="ar-SA"/>
        </w:rPr>
        <w:t>A szolgáltatás időtartama</w:t>
      </w:r>
    </w:p>
    <w:bookmarkEnd w:id="86"/>
    <w:p w14:paraId="1005F523" w14:textId="77777777" w:rsidR="0094009F" w:rsidRPr="0091341D" w:rsidRDefault="0094009F" w:rsidP="004A7994">
      <w:pPr>
        <w:tabs>
          <w:tab w:val="left" w:leader="dot" w:pos="5670"/>
          <w:tab w:val="left" w:leader="dot" w:pos="8363"/>
          <w:tab w:val="left" w:leader="dot" w:pos="9214"/>
        </w:tabs>
        <w:suppressAutoHyphens/>
        <w:spacing w:before="180"/>
        <w:jc w:val="left"/>
        <w:rPr>
          <w:rFonts w:ascii="Palatino Linotype" w:eastAsia="Calibri" w:hAnsi="Palatino Linotype"/>
          <w:b/>
          <w:sz w:val="22"/>
          <w:szCs w:val="22"/>
          <w:lang w:eastAsia="ar-SA"/>
        </w:rPr>
      </w:pPr>
      <w:r w:rsidRPr="0091341D">
        <w:rPr>
          <w:rFonts w:ascii="Palatino Linotype" w:eastAsia="Calibri" w:hAnsi="Palatino Linotype"/>
          <w:b/>
          <w:sz w:val="22"/>
          <w:szCs w:val="22"/>
          <w:lang w:eastAsia="ar-SA"/>
        </w:rPr>
        <w:t>A szolgáltatás várható kezdete</w:t>
      </w:r>
      <w:r w:rsidRPr="0091341D">
        <w:rPr>
          <w:rFonts w:ascii="Palatino Linotype" w:eastAsia="Calibri" w:hAnsi="Palatino Linotype"/>
          <w:sz w:val="22"/>
          <w:szCs w:val="22"/>
          <w:lang w:eastAsia="ar-SA"/>
        </w:rPr>
        <w:t>:</w:t>
      </w:r>
      <w:r w:rsidRPr="0091341D">
        <w:rPr>
          <w:rFonts w:ascii="Palatino Linotype" w:eastAsia="Calibri" w:hAnsi="Palatino Linotype"/>
          <w:b/>
          <w:sz w:val="22"/>
          <w:szCs w:val="22"/>
          <w:lang w:eastAsia="ar-SA"/>
        </w:rPr>
        <w:t xml:space="preserve"> 20 ……. év</w:t>
      </w:r>
      <w:r w:rsidRPr="0091341D">
        <w:rPr>
          <w:rFonts w:ascii="Palatino Linotype" w:eastAsia="Calibri" w:hAnsi="Palatino Linotype"/>
          <w:sz w:val="22"/>
          <w:szCs w:val="22"/>
          <w:lang w:eastAsia="ar-SA"/>
        </w:rPr>
        <w:t xml:space="preserve"> </w:t>
      </w:r>
      <w:r w:rsidRPr="0091341D">
        <w:rPr>
          <w:rFonts w:ascii="Palatino Linotype" w:eastAsia="Calibri" w:hAnsi="Palatino Linotype"/>
          <w:b/>
          <w:bCs/>
          <w:sz w:val="22"/>
          <w:szCs w:val="22"/>
          <w:lang w:eastAsia="ar-SA"/>
        </w:rPr>
        <w:t xml:space="preserve">…………….. </w:t>
      </w:r>
      <w:r w:rsidRPr="0091341D">
        <w:rPr>
          <w:rFonts w:ascii="Palatino Linotype" w:eastAsia="Calibri" w:hAnsi="Palatino Linotype"/>
          <w:b/>
          <w:sz w:val="22"/>
          <w:szCs w:val="22"/>
          <w:lang w:eastAsia="ar-SA"/>
        </w:rPr>
        <w:t>hónap ……….. nap</w:t>
      </w:r>
    </w:p>
    <w:p w14:paraId="4F99F477" w14:textId="77777777" w:rsidR="0094009F" w:rsidRPr="0091341D" w:rsidRDefault="0094009F" w:rsidP="005804A2">
      <w:pPr>
        <w:tabs>
          <w:tab w:val="num" w:pos="0"/>
        </w:tabs>
        <w:suppressAutoHyphens/>
        <w:spacing w:before="0" w:after="20"/>
        <w:rPr>
          <w:rFonts w:ascii="Palatino Linotype" w:eastAsia="Calibri" w:hAnsi="Palatino Linotype"/>
          <w:b/>
          <w:bCs/>
          <w:iCs/>
          <w:sz w:val="22"/>
          <w:szCs w:val="22"/>
          <w:u w:val="single"/>
          <w:lang w:eastAsia="ar-SA"/>
        </w:rPr>
      </w:pPr>
      <w:r w:rsidRPr="00CF5D82">
        <w:rPr>
          <w:rFonts w:ascii="Palatino Linotype" w:eastAsia="Calibri" w:hAnsi="Palatino Linotype"/>
          <w:iCs/>
          <w:sz w:val="22"/>
          <w:szCs w:val="22"/>
          <w:lang w:eastAsia="ar-SA"/>
        </w:rPr>
        <w:t>3</w:t>
      </w:r>
      <w:r w:rsidRPr="0091341D">
        <w:rPr>
          <w:rFonts w:ascii="Palatino Linotype" w:eastAsia="Calibri" w:hAnsi="Palatino Linotype"/>
          <w:b/>
          <w:bCs/>
          <w:iCs/>
          <w:sz w:val="22"/>
          <w:szCs w:val="22"/>
          <w:lang w:eastAsia="ar-SA"/>
        </w:rPr>
        <w:t xml:space="preserve">. </w:t>
      </w:r>
      <w:r w:rsidRPr="0091341D">
        <w:rPr>
          <w:rFonts w:ascii="Palatino Linotype" w:eastAsia="Calibri" w:hAnsi="Palatino Linotype"/>
          <w:b/>
          <w:bCs/>
          <w:iCs/>
          <w:sz w:val="22"/>
          <w:szCs w:val="22"/>
          <w:u w:val="single"/>
          <w:lang w:eastAsia="ar-SA"/>
        </w:rPr>
        <w:t>Szolgáltatások</w:t>
      </w:r>
    </w:p>
    <w:p w14:paraId="60444E46" w14:textId="77777777" w:rsidR="0094009F" w:rsidRPr="0091341D" w:rsidRDefault="0094009F" w:rsidP="005804A2">
      <w:pPr>
        <w:suppressAutoHyphens/>
        <w:spacing w:before="0" w:after="2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Időszakos gyermekfelügyelet keretében, meghatározott nyitvatartási időn belül a bölcsőde a </w:t>
      </w:r>
      <w:r w:rsidRPr="0091341D">
        <w:rPr>
          <w:rFonts w:ascii="Palatino Linotype" w:eastAsia="Calibri" w:hAnsi="Palatino Linotype"/>
          <w:b/>
          <w:bCs/>
          <w:sz w:val="22"/>
          <w:szCs w:val="22"/>
          <w:lang w:eastAsia="ar-SA"/>
        </w:rPr>
        <w:t>gyermek számára</w:t>
      </w:r>
      <w:r w:rsidRPr="0091341D">
        <w:rPr>
          <w:rFonts w:ascii="Palatino Linotype" w:eastAsia="Calibri" w:hAnsi="Palatino Linotype"/>
          <w:sz w:val="22"/>
          <w:szCs w:val="22"/>
          <w:lang w:eastAsia="ar-SA"/>
        </w:rPr>
        <w:t xml:space="preserve"> az alábbi szolgáltatásokat biztosítja:</w:t>
      </w:r>
    </w:p>
    <w:p w14:paraId="377BB37D" w14:textId="5BFD40E4" w:rsidR="0094009F" w:rsidRPr="0091341D" w:rsidRDefault="0094009F" w:rsidP="008F55B6">
      <w:pPr>
        <w:numPr>
          <w:ilvl w:val="0"/>
          <w:numId w:val="24"/>
        </w:numPr>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előzetes bejelentkezés alapján fogadja a gyermekeket maximum heti 3 alkalommal, maximum négy óra időtartamban</w:t>
      </w:r>
      <w:r w:rsidR="00BC7932">
        <w:rPr>
          <w:rFonts w:ascii="Palatino Linotype" w:eastAsia="Calibri" w:hAnsi="Palatino Linotype"/>
          <w:sz w:val="22"/>
          <w:szCs w:val="22"/>
          <w:lang w:eastAsia="ar-SA"/>
        </w:rPr>
        <w:t>,</w:t>
      </w:r>
    </w:p>
    <w:p w14:paraId="1FA19702" w14:textId="68E43A8A" w:rsidR="0094009F" w:rsidRPr="0091341D" w:rsidRDefault="0094009F" w:rsidP="008F55B6">
      <w:pPr>
        <w:numPr>
          <w:ilvl w:val="0"/>
          <w:numId w:val="24"/>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szakszerű nevelés-gondozás, testi-lelki szükségletek kielégítése, a fejlődés és a szocializáció segítése</w:t>
      </w:r>
      <w:r w:rsidR="00BC7932">
        <w:rPr>
          <w:rFonts w:ascii="Palatino Linotype" w:eastAsia="Calibri" w:hAnsi="Palatino Linotype"/>
          <w:sz w:val="22"/>
          <w:szCs w:val="22"/>
          <w:lang w:eastAsia="ar-SA"/>
        </w:rPr>
        <w:t>,</w:t>
      </w:r>
    </w:p>
    <w:p w14:paraId="152ADDFA" w14:textId="141F6C95" w:rsidR="0094009F" w:rsidRPr="0091341D" w:rsidRDefault="0094009F" w:rsidP="008F55B6">
      <w:pPr>
        <w:numPr>
          <w:ilvl w:val="0"/>
          <w:numId w:val="24"/>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napi négyszeri (orvos által ellenőrzött, az életkornak megfelelő) étkezés, az egészséges, korszerű táplálkozás szempontjainak figyelembevételével</w:t>
      </w:r>
      <w:r w:rsidR="00BC7932">
        <w:rPr>
          <w:rFonts w:ascii="Palatino Linotype" w:eastAsia="Calibri" w:hAnsi="Palatino Linotype"/>
          <w:sz w:val="22"/>
          <w:szCs w:val="22"/>
          <w:lang w:eastAsia="ar-SA"/>
        </w:rPr>
        <w:t>,</w:t>
      </w:r>
    </w:p>
    <w:p w14:paraId="289286C7" w14:textId="4106D82D" w:rsidR="0094009F" w:rsidRPr="0091341D" w:rsidRDefault="0094009F" w:rsidP="008F55B6">
      <w:pPr>
        <w:numPr>
          <w:ilvl w:val="0"/>
          <w:numId w:val="24"/>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fejlődéshez szükséges egészséges és biztonságos környezet biztosítása a bölcsődében</w:t>
      </w:r>
      <w:r w:rsidR="00BC7932">
        <w:rPr>
          <w:rFonts w:ascii="Palatino Linotype" w:eastAsia="Calibri" w:hAnsi="Palatino Linotype"/>
          <w:sz w:val="22"/>
          <w:szCs w:val="22"/>
          <w:lang w:eastAsia="ar-SA"/>
        </w:rPr>
        <w:t>,</w:t>
      </w:r>
    </w:p>
    <w:p w14:paraId="18495AA9" w14:textId="1A5558BF" w:rsidR="0094009F" w:rsidRPr="0091341D" w:rsidRDefault="0094009F" w:rsidP="008F55B6">
      <w:pPr>
        <w:numPr>
          <w:ilvl w:val="0"/>
          <w:numId w:val="24"/>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egészségvédelem, egészségnevelés, kultúrhigiénés szokások kialakulásának segítése</w:t>
      </w:r>
      <w:r w:rsidR="00BC7932">
        <w:rPr>
          <w:rFonts w:ascii="Palatino Linotype" w:eastAsia="Calibri" w:hAnsi="Palatino Linotype"/>
          <w:sz w:val="22"/>
          <w:szCs w:val="22"/>
          <w:lang w:eastAsia="ar-SA"/>
        </w:rPr>
        <w:t>,</w:t>
      </w:r>
    </w:p>
    <w:p w14:paraId="5127BB1E" w14:textId="73C3E188" w:rsidR="0094009F" w:rsidRPr="0091341D" w:rsidRDefault="0094009F" w:rsidP="008F55B6">
      <w:pPr>
        <w:numPr>
          <w:ilvl w:val="0"/>
          <w:numId w:val="24"/>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állandóság, egyéni bánásmód</w:t>
      </w:r>
      <w:r w:rsidR="00BC7932">
        <w:rPr>
          <w:rFonts w:ascii="Palatino Linotype" w:eastAsia="Calibri" w:hAnsi="Palatino Linotype"/>
          <w:sz w:val="22"/>
          <w:szCs w:val="22"/>
          <w:lang w:eastAsia="ar-SA"/>
        </w:rPr>
        <w:t>,</w:t>
      </w:r>
    </w:p>
    <w:p w14:paraId="7C4250CD" w14:textId="47D023AB" w:rsidR="0094009F" w:rsidRPr="0091341D" w:rsidRDefault="0094009F" w:rsidP="008F55B6">
      <w:pPr>
        <w:numPr>
          <w:ilvl w:val="0"/>
          <w:numId w:val="24"/>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időjárástól függően napi lehetőség a szabad levegőn való játékra</w:t>
      </w:r>
      <w:r w:rsidR="00BC7932">
        <w:rPr>
          <w:rFonts w:ascii="Palatino Linotype" w:eastAsia="Calibri" w:hAnsi="Palatino Linotype"/>
          <w:sz w:val="22"/>
          <w:szCs w:val="22"/>
          <w:lang w:eastAsia="ar-SA"/>
        </w:rPr>
        <w:t>,</w:t>
      </w:r>
    </w:p>
    <w:p w14:paraId="1722BFB0" w14:textId="573EC0B8" w:rsidR="0094009F" w:rsidRPr="0091341D" w:rsidRDefault="0094009F" w:rsidP="008F55B6">
      <w:pPr>
        <w:numPr>
          <w:ilvl w:val="0"/>
          <w:numId w:val="24"/>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egyéni ruhanemű kivételével, a textíliával történő ellátás</w:t>
      </w:r>
      <w:r w:rsidR="00BC7932">
        <w:rPr>
          <w:rFonts w:ascii="Palatino Linotype" w:eastAsia="Calibri" w:hAnsi="Palatino Linotype"/>
          <w:sz w:val="22"/>
          <w:szCs w:val="22"/>
          <w:lang w:eastAsia="ar-SA"/>
        </w:rPr>
        <w:t>,</w:t>
      </w:r>
    </w:p>
    <w:p w14:paraId="2B20761D" w14:textId="0F194DC6" w:rsidR="0094009F" w:rsidRPr="0091341D" w:rsidRDefault="0094009F" w:rsidP="008F55B6">
      <w:pPr>
        <w:numPr>
          <w:ilvl w:val="0"/>
          <w:numId w:val="24"/>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személyes higiéné feltételeinek biztosítása</w:t>
      </w:r>
      <w:r w:rsidR="00BC7932">
        <w:rPr>
          <w:rFonts w:ascii="Palatino Linotype" w:eastAsia="Calibri" w:hAnsi="Palatino Linotype"/>
          <w:sz w:val="22"/>
          <w:szCs w:val="22"/>
          <w:lang w:eastAsia="ar-SA"/>
        </w:rPr>
        <w:t>,</w:t>
      </w:r>
    </w:p>
    <w:p w14:paraId="176012B3" w14:textId="3E518AF7" w:rsidR="0094009F" w:rsidRPr="0091341D" w:rsidRDefault="0094009F" w:rsidP="008F55B6">
      <w:pPr>
        <w:numPr>
          <w:ilvl w:val="0"/>
          <w:numId w:val="24"/>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korcsoportnak megfelelő játékeszközök biztosítása</w:t>
      </w:r>
      <w:r w:rsidR="00BC7932">
        <w:rPr>
          <w:rFonts w:ascii="Palatino Linotype" w:eastAsia="Calibri" w:hAnsi="Palatino Linotype"/>
          <w:sz w:val="22"/>
          <w:szCs w:val="22"/>
          <w:lang w:eastAsia="ar-SA"/>
        </w:rPr>
        <w:t>,</w:t>
      </w:r>
    </w:p>
    <w:p w14:paraId="5BBA2089" w14:textId="77777777" w:rsidR="0094009F" w:rsidRPr="0091341D" w:rsidRDefault="0094009F" w:rsidP="008F55B6">
      <w:pPr>
        <w:numPr>
          <w:ilvl w:val="0"/>
          <w:numId w:val="24"/>
        </w:numPr>
        <w:tabs>
          <w:tab w:val="left" w:pos="709"/>
        </w:tabs>
        <w:suppressAutoHyphens/>
        <w:spacing w:before="0" w:after="2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óvodai életre való felkészítés.</w:t>
      </w:r>
    </w:p>
    <w:p w14:paraId="0E7F1ADD" w14:textId="77777777" w:rsidR="0094009F" w:rsidRPr="0091341D" w:rsidRDefault="0094009F" w:rsidP="005804A2">
      <w:pPr>
        <w:tabs>
          <w:tab w:val="left" w:pos="709"/>
        </w:tabs>
        <w:suppressAutoHyphens/>
        <w:spacing w:before="0" w:after="2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bölcsőde a </w:t>
      </w:r>
      <w:r w:rsidRPr="0091341D">
        <w:rPr>
          <w:rFonts w:ascii="Palatino Linotype" w:eastAsia="Calibri" w:hAnsi="Palatino Linotype"/>
          <w:b/>
          <w:bCs/>
          <w:sz w:val="22"/>
          <w:szCs w:val="22"/>
          <w:lang w:eastAsia="ar-SA"/>
        </w:rPr>
        <w:t>törvényes képviselő számára</w:t>
      </w:r>
      <w:r w:rsidRPr="0091341D">
        <w:rPr>
          <w:rFonts w:ascii="Palatino Linotype" w:eastAsia="Calibri" w:hAnsi="Palatino Linotype"/>
          <w:sz w:val="22"/>
          <w:szCs w:val="22"/>
          <w:lang w:eastAsia="ar-SA"/>
        </w:rPr>
        <w:t xml:space="preserve"> az alábbi szolgáltatásokat biztosítja:</w:t>
      </w:r>
    </w:p>
    <w:p w14:paraId="3D3643C3" w14:textId="6E4B0E0C" w:rsidR="0094009F" w:rsidRPr="0091341D" w:rsidRDefault="0094009F" w:rsidP="008F55B6">
      <w:pPr>
        <w:numPr>
          <w:ilvl w:val="0"/>
          <w:numId w:val="25"/>
        </w:numPr>
        <w:suppressAutoHyphens/>
        <w:spacing w:before="0" w:after="0"/>
        <w:ind w:left="709" w:hanging="284"/>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Házirend megismertetése</w:t>
      </w:r>
      <w:r w:rsidR="00BC7932">
        <w:rPr>
          <w:rFonts w:ascii="Palatino Linotype" w:eastAsia="Calibri" w:hAnsi="Palatino Linotype"/>
          <w:sz w:val="22"/>
          <w:szCs w:val="22"/>
          <w:lang w:eastAsia="ar-SA"/>
        </w:rPr>
        <w:t>,</w:t>
      </w:r>
    </w:p>
    <w:p w14:paraId="65D26182" w14:textId="14ACEFE5" w:rsidR="0094009F" w:rsidRPr="0091341D" w:rsidRDefault="0094009F" w:rsidP="008F55B6">
      <w:pPr>
        <w:numPr>
          <w:ilvl w:val="0"/>
          <w:numId w:val="25"/>
        </w:numPr>
        <w:suppressAutoHyphens/>
        <w:spacing w:before="0" w:after="0"/>
        <w:ind w:left="709" w:hanging="284"/>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adaptációhoz szükséges idő és feltételek biztosítása (beszoktatás)</w:t>
      </w:r>
      <w:r w:rsidR="00BC7932">
        <w:rPr>
          <w:rFonts w:ascii="Palatino Linotype" w:eastAsia="Calibri" w:hAnsi="Palatino Linotype"/>
          <w:sz w:val="22"/>
          <w:szCs w:val="22"/>
          <w:lang w:eastAsia="ar-SA"/>
        </w:rPr>
        <w:t>,</w:t>
      </w:r>
    </w:p>
    <w:p w14:paraId="52F3B7FA" w14:textId="30359F79" w:rsidR="0094009F" w:rsidRPr="0091341D" w:rsidRDefault="0094009F" w:rsidP="008F55B6">
      <w:pPr>
        <w:numPr>
          <w:ilvl w:val="0"/>
          <w:numId w:val="25"/>
        </w:numPr>
        <w:suppressAutoHyphens/>
        <w:spacing w:before="0" w:after="0"/>
        <w:ind w:left="709" w:hanging="284"/>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tájékoztatás a gyermekével napközben történő eseményekről</w:t>
      </w:r>
      <w:r w:rsidR="00BC7932">
        <w:rPr>
          <w:rFonts w:ascii="Palatino Linotype" w:eastAsia="Calibri" w:hAnsi="Palatino Linotype"/>
          <w:sz w:val="22"/>
          <w:szCs w:val="22"/>
          <w:lang w:eastAsia="ar-SA"/>
        </w:rPr>
        <w:t>,</w:t>
      </w:r>
    </w:p>
    <w:p w14:paraId="6AE5E668" w14:textId="1FBB4ED4" w:rsidR="0094009F" w:rsidRPr="0091341D" w:rsidRDefault="0094009F" w:rsidP="008F55B6">
      <w:pPr>
        <w:numPr>
          <w:ilvl w:val="0"/>
          <w:numId w:val="25"/>
        </w:numPr>
        <w:suppressAutoHyphens/>
        <w:spacing w:before="0" w:after="0"/>
        <w:ind w:left="709" w:hanging="284"/>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egyéni beszélgetés a kisgyermeknevelővel, vezetővel</w:t>
      </w:r>
      <w:r w:rsidR="00BC7932">
        <w:rPr>
          <w:rFonts w:ascii="Palatino Linotype" w:eastAsia="Calibri" w:hAnsi="Palatino Linotype"/>
          <w:sz w:val="22"/>
          <w:szCs w:val="22"/>
          <w:lang w:eastAsia="ar-SA"/>
        </w:rPr>
        <w:t>,</w:t>
      </w:r>
    </w:p>
    <w:p w14:paraId="10C515E6" w14:textId="79C31DAC" w:rsidR="0094009F" w:rsidRPr="0091341D" w:rsidRDefault="0094009F" w:rsidP="008F55B6">
      <w:pPr>
        <w:numPr>
          <w:ilvl w:val="0"/>
          <w:numId w:val="25"/>
        </w:numPr>
        <w:suppressAutoHyphens/>
        <w:spacing w:before="0" w:after="0"/>
        <w:ind w:left="709" w:hanging="284"/>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tájékoztatók, étrendek megismerésének lehetősége</w:t>
      </w:r>
      <w:r w:rsidR="00BC7932">
        <w:rPr>
          <w:rFonts w:ascii="Palatino Linotype" w:eastAsia="Calibri" w:hAnsi="Palatino Linotype"/>
          <w:sz w:val="22"/>
          <w:szCs w:val="22"/>
          <w:lang w:eastAsia="ar-SA"/>
        </w:rPr>
        <w:t>,</w:t>
      </w:r>
    </w:p>
    <w:p w14:paraId="73E5E49B" w14:textId="60869D9D" w:rsidR="0094009F" w:rsidRPr="0091341D" w:rsidRDefault="0094009F" w:rsidP="008F55B6">
      <w:pPr>
        <w:numPr>
          <w:ilvl w:val="0"/>
          <w:numId w:val="25"/>
        </w:numPr>
        <w:suppressAutoHyphens/>
        <w:spacing w:before="0" w:after="0"/>
        <w:ind w:left="709" w:hanging="284"/>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családi nevelés elősegítése érdekében együttműködés a</w:t>
      </w:r>
      <w:r w:rsidR="00CE3A70">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törvényes képviselővel nevelési-gondozási kérdésekben</w:t>
      </w:r>
      <w:r w:rsidR="00BC7932">
        <w:rPr>
          <w:rFonts w:ascii="Palatino Linotype" w:eastAsia="Calibri" w:hAnsi="Palatino Linotype"/>
          <w:sz w:val="22"/>
          <w:szCs w:val="22"/>
          <w:lang w:eastAsia="ar-SA"/>
        </w:rPr>
        <w:t>,</w:t>
      </w:r>
    </w:p>
    <w:p w14:paraId="557FF629" w14:textId="0A264E17" w:rsidR="0094009F" w:rsidRPr="0091341D" w:rsidRDefault="0094009F" w:rsidP="008F55B6">
      <w:pPr>
        <w:numPr>
          <w:ilvl w:val="0"/>
          <w:numId w:val="25"/>
        </w:numPr>
        <w:suppressAutoHyphens/>
        <w:spacing w:before="0" w:after="20"/>
        <w:ind w:left="709" w:hanging="284"/>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az intézmény biztosítja a</w:t>
      </w:r>
      <w:r w:rsidR="00CE3A70">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 xml:space="preserve">törvényes képviselő számára a panaszjog gyakorlásának lehetőségét. </w:t>
      </w:r>
    </w:p>
    <w:p w14:paraId="29135372" w14:textId="77777777" w:rsidR="0094009F" w:rsidRPr="0091341D" w:rsidRDefault="0094009F" w:rsidP="005804A2">
      <w:pPr>
        <w:spacing w:before="20" w:after="20"/>
        <w:rPr>
          <w:rFonts w:ascii="Palatino Linotype" w:eastAsia="Times New Roman" w:hAnsi="Palatino Linotype"/>
          <w:b/>
          <w:sz w:val="22"/>
          <w:szCs w:val="22"/>
          <w:u w:val="single"/>
          <w:lang w:eastAsia="hu-HU"/>
        </w:rPr>
      </w:pPr>
      <w:bookmarkStart w:id="87" w:name="_Hlk144805091"/>
      <w:r w:rsidRPr="00CF5D82">
        <w:rPr>
          <w:rFonts w:ascii="Palatino Linotype" w:eastAsia="Times New Roman" w:hAnsi="Palatino Linotype"/>
          <w:bCs/>
          <w:sz w:val="22"/>
          <w:szCs w:val="22"/>
          <w:lang w:eastAsia="hu-HU"/>
        </w:rPr>
        <w:t>4</w:t>
      </w:r>
      <w:r w:rsidRPr="0091341D">
        <w:rPr>
          <w:rFonts w:ascii="Palatino Linotype" w:eastAsia="Times New Roman" w:hAnsi="Palatino Linotype"/>
          <w:b/>
          <w:sz w:val="22"/>
          <w:szCs w:val="22"/>
          <w:lang w:eastAsia="hu-HU"/>
        </w:rPr>
        <w:t xml:space="preserve">. </w:t>
      </w:r>
      <w:r w:rsidRPr="0091341D">
        <w:rPr>
          <w:rFonts w:ascii="Palatino Linotype" w:eastAsia="Times New Roman" w:hAnsi="Palatino Linotype"/>
          <w:b/>
          <w:sz w:val="22"/>
          <w:szCs w:val="22"/>
          <w:u w:val="single"/>
          <w:lang w:eastAsia="hu-HU"/>
        </w:rPr>
        <w:t>A térítési díj megállapítására, fizetésére vonatkozó szabályok</w:t>
      </w:r>
    </w:p>
    <w:p w14:paraId="6574FA01" w14:textId="77777777" w:rsidR="0094009F" w:rsidRPr="0091341D" w:rsidRDefault="0094009F" w:rsidP="005804A2">
      <w:pPr>
        <w:widowControl w:val="0"/>
        <w:tabs>
          <w:tab w:val="right" w:pos="2464"/>
        </w:tabs>
        <w:suppressAutoHyphens/>
        <w:autoSpaceDE w:val="0"/>
        <w:spacing w:before="0" w:after="0"/>
        <w:rPr>
          <w:rFonts w:ascii="Palatino Linotype" w:eastAsia="Calibri" w:hAnsi="Palatino Linotype"/>
          <w:sz w:val="22"/>
          <w:szCs w:val="22"/>
          <w:lang w:eastAsia="ar-SA"/>
        </w:rPr>
      </w:pPr>
      <w:bookmarkStart w:id="88" w:name="_Hlk144805154"/>
      <w:bookmarkStart w:id="89" w:name="_Hlk144719360"/>
      <w:bookmarkEnd w:id="87"/>
      <w:r w:rsidRPr="0091341D">
        <w:rPr>
          <w:rFonts w:ascii="Palatino Linotype" w:eastAsia="Calibri" w:hAnsi="Palatino Linotype"/>
          <w:bCs/>
          <w:sz w:val="22"/>
          <w:szCs w:val="22"/>
          <w:lang w:eastAsia="ar-SA"/>
        </w:rPr>
        <w:t xml:space="preserve">Budapest Főváros VII. kerület Erzsébetváros Önkormányzat Képviselő-testületének 6/2016. (II.18.) önkormányzati rendelete a szociális támogatások és szociális szolgáltatások, valamint a pénzbeli, természetbeni és személyes gondoskodást nyújtó gyermekjóléti ellátások igénybevételének helyi szabályozása </w:t>
      </w:r>
      <w:r w:rsidRPr="0091341D">
        <w:rPr>
          <w:rFonts w:ascii="Palatino Linotype" w:eastAsia="Calibri" w:hAnsi="Palatino Linotype"/>
          <w:sz w:val="22"/>
          <w:szCs w:val="22"/>
          <w:lang w:eastAsia="ar-SA"/>
        </w:rPr>
        <w:t>rendelkezik a térítési díjakról.</w:t>
      </w:r>
    </w:p>
    <w:p w14:paraId="46AB31B2" w14:textId="77777777" w:rsidR="00BC7932" w:rsidRPr="0091341D" w:rsidRDefault="00BC7932" w:rsidP="005804A2">
      <w:pPr>
        <w:tabs>
          <w:tab w:val="right" w:pos="2464"/>
        </w:tabs>
        <w:suppressAutoHyphens/>
        <w:spacing w:before="0" w:after="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A Gyvt. 146. §-a értelmében a gyermekjóléti alapellátás keretében biztosított ellátásokért térítési díjat kell fizetni. A térítési díj (intézményi térítési díj) megállapításáról a Gyvt. 147. § - 151. §-a rendelkezik.</w:t>
      </w:r>
    </w:p>
    <w:p w14:paraId="309E450B" w14:textId="77777777" w:rsidR="00BC7932" w:rsidRPr="0091341D" w:rsidRDefault="00BC7932" w:rsidP="005804A2">
      <w:pPr>
        <w:tabs>
          <w:tab w:val="right" w:pos="2464"/>
        </w:tabs>
        <w:suppressAutoHyphens/>
        <w:spacing w:before="0" w:after="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A gyermekjóléti alapellátás keretében biztosított átmeneti gondozás térítési díja nem haladhatja meg a kötelezett havi jövedelmének 25%-át, több beutalt esetében az 50%-át.</w:t>
      </w:r>
    </w:p>
    <w:p w14:paraId="42CB867F" w14:textId="77777777" w:rsidR="00BC7932" w:rsidRPr="0091341D" w:rsidRDefault="00BC7932" w:rsidP="005804A2">
      <w:pPr>
        <w:tabs>
          <w:tab w:val="right" w:pos="2464"/>
        </w:tabs>
        <w:suppressAutoHyphens/>
        <w:spacing w:before="0" w:after="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A gyermekek napközbeni ellátását biztosító bölcsődékben</w:t>
      </w:r>
    </w:p>
    <w:p w14:paraId="14F38544" w14:textId="77777777" w:rsidR="00BC7932" w:rsidRPr="0091341D" w:rsidRDefault="00BC7932" w:rsidP="005804A2">
      <w:pPr>
        <w:tabs>
          <w:tab w:val="right" w:pos="2464"/>
        </w:tabs>
        <w:suppressAutoHyphens/>
        <w:spacing w:before="0" w:after="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 xml:space="preserve">a) a </w:t>
      </w:r>
      <w:r w:rsidRPr="0091341D">
        <w:rPr>
          <w:rFonts w:ascii="Palatino Linotype" w:eastAsia="Calibri" w:hAnsi="Palatino Linotype"/>
          <w:b/>
          <w:sz w:val="22"/>
          <w:szCs w:val="22"/>
          <w:lang w:eastAsia="ar-SA"/>
        </w:rPr>
        <w:t>gondozásért</w:t>
      </w:r>
      <w:r w:rsidRPr="0091341D">
        <w:rPr>
          <w:rFonts w:ascii="Palatino Linotype" w:eastAsia="Calibri" w:hAnsi="Palatino Linotype"/>
          <w:bCs/>
          <w:sz w:val="22"/>
          <w:szCs w:val="22"/>
          <w:lang w:eastAsia="ar-SA"/>
        </w:rPr>
        <w:t xml:space="preserve"> fizetendő ellátás személyi térítési díja </w:t>
      </w:r>
      <w:r w:rsidRPr="0091341D">
        <w:rPr>
          <w:rFonts w:ascii="Palatino Linotype" w:eastAsia="Calibri" w:hAnsi="Palatino Linotype"/>
          <w:b/>
          <w:sz w:val="22"/>
          <w:szCs w:val="22"/>
          <w:lang w:eastAsia="ar-SA"/>
        </w:rPr>
        <w:t>0.-Ft</w:t>
      </w:r>
    </w:p>
    <w:p w14:paraId="5D4C2DFC" w14:textId="77777777" w:rsidR="00BC7932" w:rsidRPr="0091341D" w:rsidRDefault="00BC7932" w:rsidP="005804A2">
      <w:pPr>
        <w:tabs>
          <w:tab w:val="right" w:pos="2464"/>
        </w:tabs>
        <w:suppressAutoHyphens/>
        <w:spacing w:before="0" w:after="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 xml:space="preserve">b) az </w:t>
      </w:r>
      <w:r w:rsidRPr="0091341D">
        <w:rPr>
          <w:rFonts w:ascii="Palatino Linotype" w:eastAsia="Calibri" w:hAnsi="Palatino Linotype"/>
          <w:b/>
          <w:sz w:val="22"/>
          <w:szCs w:val="22"/>
          <w:lang w:eastAsia="ar-SA"/>
        </w:rPr>
        <w:t>étkezés</w:t>
      </w:r>
      <w:r w:rsidRPr="0091341D">
        <w:rPr>
          <w:rFonts w:ascii="Palatino Linotype" w:eastAsia="Calibri" w:hAnsi="Palatino Linotype"/>
          <w:bCs/>
          <w:sz w:val="22"/>
          <w:szCs w:val="22"/>
          <w:lang w:eastAsia="ar-SA"/>
        </w:rPr>
        <w:t xml:space="preserve"> térítési díja</w:t>
      </w:r>
    </w:p>
    <w:p w14:paraId="4E8D03CC" w14:textId="77777777" w:rsidR="00BC7932" w:rsidRPr="0091341D" w:rsidRDefault="00BC7932" w:rsidP="005804A2">
      <w:pPr>
        <w:tabs>
          <w:tab w:val="right" w:pos="2464"/>
        </w:tabs>
        <w:suppressAutoHyphens/>
        <w:spacing w:before="0" w:after="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 xml:space="preserve">ba) Budapest Főváros VII. kerület Erzsébetváros Önkormányzat közigazgatási területén állandó lakóhellyel, vagy tartózkodási hellyel rendelkező gyermek esetén: </w:t>
      </w:r>
      <w:r w:rsidRPr="0091341D">
        <w:rPr>
          <w:rFonts w:ascii="Palatino Linotype" w:eastAsia="Calibri" w:hAnsi="Palatino Linotype"/>
          <w:b/>
          <w:sz w:val="22"/>
          <w:szCs w:val="22"/>
          <w:lang w:eastAsia="ar-SA"/>
        </w:rPr>
        <w:t>0.-Ft</w:t>
      </w:r>
    </w:p>
    <w:p w14:paraId="12D78E7E" w14:textId="77777777" w:rsidR="00BC7932" w:rsidRPr="0091341D" w:rsidRDefault="00BC7932" w:rsidP="005804A2">
      <w:pPr>
        <w:tabs>
          <w:tab w:val="right" w:pos="2464"/>
        </w:tabs>
        <w:suppressAutoHyphens/>
        <w:spacing w:before="0" w:after="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bb)</w:t>
      </w:r>
      <w:r w:rsidRPr="0091341D">
        <w:rPr>
          <w:rFonts w:ascii="Palatino Linotype" w:eastAsia="Calibri" w:hAnsi="Palatino Linotype"/>
          <w:bCs/>
          <w:sz w:val="22"/>
          <w:szCs w:val="22"/>
          <w:vertAlign w:val="superscript"/>
          <w:lang w:eastAsia="ar-SA"/>
        </w:rPr>
        <w:t xml:space="preserve"> </w:t>
      </w:r>
      <w:r w:rsidRPr="0091341D">
        <w:rPr>
          <w:rFonts w:ascii="Palatino Linotype" w:eastAsia="Calibri" w:hAnsi="Palatino Linotype"/>
          <w:bCs/>
          <w:sz w:val="22"/>
          <w:szCs w:val="22"/>
          <w:lang w:eastAsia="ar-SA"/>
        </w:rPr>
        <w:t>a ba) pontba nem tartozó gyermek esetén: nettó </w:t>
      </w:r>
      <w:r>
        <w:rPr>
          <w:rFonts w:ascii="Palatino Linotype" w:eastAsia="Calibri" w:hAnsi="Palatino Linotype"/>
          <w:bCs/>
          <w:sz w:val="22"/>
          <w:szCs w:val="22"/>
          <w:lang w:eastAsia="ar-SA"/>
        </w:rPr>
        <w:t>……</w:t>
      </w:r>
      <w:r w:rsidRPr="0091341D">
        <w:rPr>
          <w:rFonts w:ascii="Palatino Linotype" w:eastAsia="Calibri" w:hAnsi="Palatino Linotype"/>
          <w:bCs/>
          <w:sz w:val="22"/>
          <w:szCs w:val="22"/>
          <w:lang w:eastAsia="ar-SA"/>
        </w:rPr>
        <w:t>-Ft./nap</w:t>
      </w:r>
      <w:r>
        <w:rPr>
          <w:rFonts w:ascii="Palatino Linotype" w:eastAsia="Calibri" w:hAnsi="Palatino Linotype"/>
          <w:bCs/>
          <w:sz w:val="22"/>
          <w:szCs w:val="22"/>
          <w:lang w:eastAsia="ar-SA"/>
        </w:rPr>
        <w:t xml:space="preserve"> </w:t>
      </w:r>
      <w:r w:rsidRPr="0091341D">
        <w:rPr>
          <w:rFonts w:ascii="Palatino Linotype" w:eastAsia="Calibri" w:hAnsi="Palatino Linotype"/>
          <w:bCs/>
          <w:sz w:val="22"/>
          <w:szCs w:val="22"/>
          <w:lang w:eastAsia="ar-SA"/>
        </w:rPr>
        <w:t>– kivéve, ha a Gyvt. 21/B. § (1) bekezdése </w:t>
      </w:r>
      <w:hyperlink r:id="rId18" w:anchor="SZ41@BE3@POA" w:history="1">
        <w:r w:rsidRPr="0091341D">
          <w:rPr>
            <w:rFonts w:ascii="Palatino Linotype" w:eastAsia="Calibri" w:hAnsi="Palatino Linotype"/>
            <w:bCs/>
            <w:sz w:val="22"/>
            <w:szCs w:val="22"/>
            <w:lang w:eastAsia="ar-SA"/>
          </w:rPr>
          <w:t>a) pont</w:t>
        </w:r>
      </w:hyperlink>
      <w:r w:rsidRPr="0091341D">
        <w:rPr>
          <w:rFonts w:ascii="Palatino Linotype" w:eastAsia="Calibri" w:hAnsi="Palatino Linotype"/>
          <w:bCs/>
          <w:sz w:val="22"/>
          <w:szCs w:val="22"/>
          <w:lang w:eastAsia="ar-SA"/>
        </w:rPr>
        <w:t>jában foglaltaknak megfelel.</w:t>
      </w:r>
    </w:p>
    <w:p w14:paraId="423F3186" w14:textId="5EBC5422" w:rsidR="0094009F" w:rsidRPr="0091341D" w:rsidRDefault="0094009F" w:rsidP="005804A2">
      <w:pPr>
        <w:widowControl w:val="0"/>
        <w:tabs>
          <w:tab w:val="right" w:pos="2464"/>
        </w:tabs>
        <w:suppressAutoHyphens/>
        <w:autoSpaceDE w:val="0"/>
        <w:spacing w:before="0" w:after="0"/>
        <w:rPr>
          <w:rFonts w:ascii="Palatino Linotype" w:eastAsia="Calibri" w:hAnsi="Palatino Linotype"/>
          <w:b/>
          <w:bCs/>
          <w:sz w:val="22"/>
          <w:szCs w:val="22"/>
          <w:lang w:eastAsia="ar-SA"/>
        </w:rPr>
      </w:pPr>
      <w:r w:rsidRPr="0091341D">
        <w:rPr>
          <w:rFonts w:ascii="Palatino Linotype" w:eastAsia="Calibri" w:hAnsi="Palatino Linotype"/>
          <w:sz w:val="22"/>
          <w:szCs w:val="22"/>
          <w:lang w:eastAsia="ar-SA"/>
        </w:rPr>
        <w:t xml:space="preserve">Az alapellátáson túl nyújtott </w:t>
      </w:r>
      <w:r w:rsidRPr="0091341D">
        <w:rPr>
          <w:rFonts w:ascii="Palatino Linotype" w:eastAsia="Calibri" w:hAnsi="Palatino Linotype"/>
          <w:b/>
          <w:bCs/>
          <w:sz w:val="22"/>
          <w:szCs w:val="22"/>
          <w:lang w:eastAsia="ar-SA"/>
        </w:rPr>
        <w:t>időszakos gyermekfelügyelet szolgáltatás</w:t>
      </w:r>
      <w:r w:rsidRPr="0091341D">
        <w:rPr>
          <w:rFonts w:ascii="Palatino Linotype" w:eastAsia="Calibri" w:hAnsi="Palatino Linotype"/>
          <w:sz w:val="22"/>
          <w:szCs w:val="22"/>
          <w:lang w:eastAsia="ar-SA"/>
        </w:rPr>
        <w:t xml:space="preserve"> térítési díja nettó </w:t>
      </w:r>
      <w:r w:rsidRPr="0091341D">
        <w:rPr>
          <w:rFonts w:ascii="Palatino Linotype" w:eastAsia="Calibri" w:hAnsi="Palatino Linotype"/>
          <w:b/>
          <w:bCs/>
          <w:sz w:val="22"/>
          <w:szCs w:val="22"/>
          <w:lang w:eastAsia="ar-SA"/>
        </w:rPr>
        <w:t>…</w:t>
      </w:r>
      <w:r w:rsidR="004A7994">
        <w:rPr>
          <w:rFonts w:ascii="Palatino Linotype" w:eastAsia="Calibri" w:hAnsi="Palatino Linotype"/>
          <w:b/>
          <w:bCs/>
          <w:sz w:val="22"/>
          <w:szCs w:val="22"/>
          <w:lang w:eastAsia="ar-SA"/>
        </w:rPr>
        <w:t>…..</w:t>
      </w:r>
      <w:r w:rsidRPr="0091341D">
        <w:rPr>
          <w:rFonts w:ascii="Palatino Linotype" w:eastAsia="Calibri" w:hAnsi="Palatino Linotype"/>
          <w:b/>
          <w:bCs/>
          <w:sz w:val="22"/>
          <w:szCs w:val="22"/>
          <w:lang w:eastAsia="ar-SA"/>
        </w:rPr>
        <w:t>-Ft/óra.</w:t>
      </w:r>
    </w:p>
    <w:bookmarkEnd w:id="88"/>
    <w:p w14:paraId="3669394E" w14:textId="2FA9447A" w:rsidR="004A7994" w:rsidRPr="004A7994" w:rsidRDefault="004A7994" w:rsidP="005804A2">
      <w:pPr>
        <w:tabs>
          <w:tab w:val="right" w:pos="2464"/>
        </w:tabs>
        <w:suppressAutoHyphens/>
        <w:spacing w:before="0" w:after="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A Gyvt. 21/B. § (1) bekezdés a) pontja szerinti ingyenes bölcsődei gyermekétkeztetést a</w:t>
      </w:r>
      <w:r>
        <w:rPr>
          <w:rFonts w:ascii="Palatino Linotype" w:eastAsia="Calibri" w:hAnsi="Palatino Linotype"/>
          <w:bCs/>
          <w:sz w:val="22"/>
          <w:szCs w:val="22"/>
          <w:lang w:eastAsia="ar-SA"/>
        </w:rPr>
        <w:t xml:space="preserve"> </w:t>
      </w:r>
      <w:r w:rsidRPr="00A7693E">
        <w:rPr>
          <w:rFonts w:ascii="Palatino Linotype" w:eastAsia="Calibri" w:hAnsi="Palatino Linotype"/>
          <w:bCs/>
          <w:sz w:val="22"/>
          <w:szCs w:val="22"/>
          <w:lang w:eastAsia="ar-SA"/>
        </w:rPr>
        <w:t>személyes gondoskodást nyújtó gyermekjóléti alapellátások és gyermekvédelmi szakellátások térítési díjáról és az igénylésükhöz felhasználható bizonyítékokról</w:t>
      </w:r>
      <w:r>
        <w:rPr>
          <w:rFonts w:ascii="Palatino Linotype" w:eastAsia="Calibri" w:hAnsi="Palatino Linotype"/>
          <w:bCs/>
          <w:sz w:val="22"/>
          <w:szCs w:val="22"/>
          <w:lang w:eastAsia="ar-SA"/>
        </w:rPr>
        <w:t xml:space="preserve"> szóló </w:t>
      </w:r>
      <w:r w:rsidRPr="0091341D">
        <w:rPr>
          <w:rFonts w:ascii="Palatino Linotype" w:eastAsia="Calibri" w:hAnsi="Palatino Linotype"/>
          <w:bCs/>
          <w:sz w:val="22"/>
          <w:szCs w:val="22"/>
          <w:lang w:eastAsia="ar-SA"/>
        </w:rPr>
        <w:t>328/2011. (XII. 29.) Korm. rendelet 6. számú melléklete kitöltésével lehet igénybe venni.</w:t>
      </w:r>
    </w:p>
    <w:p w14:paraId="10C30B2F" w14:textId="79F490F0" w:rsidR="0094009F" w:rsidRPr="0091341D" w:rsidRDefault="0094009F" w:rsidP="005804A2">
      <w:pPr>
        <w:tabs>
          <w:tab w:val="right" w:pos="2464"/>
        </w:tabs>
        <w:spacing w:before="0" w:after="0"/>
        <w:rPr>
          <w:rFonts w:ascii="Palatino Linotype" w:eastAsia="Times New Roman" w:hAnsi="Palatino Linotype"/>
          <w:iCs/>
          <w:sz w:val="22"/>
          <w:szCs w:val="22"/>
          <w:lang w:eastAsia="hu-HU"/>
        </w:rPr>
      </w:pPr>
      <w:r w:rsidRPr="0091341D">
        <w:rPr>
          <w:rFonts w:ascii="Palatino Linotype" w:eastAsia="Times New Roman" w:hAnsi="Palatino Linotype"/>
          <w:sz w:val="22"/>
          <w:szCs w:val="22"/>
          <w:lang w:eastAsia="hu-HU"/>
        </w:rPr>
        <w:t xml:space="preserve">A szolgáltatást nyújtó intézmény vezetője az ellátás megkezdésekor, tájékoztatja a kötelezettet az étkezési térítési díjról. </w:t>
      </w:r>
    </w:p>
    <w:p w14:paraId="2590CD23" w14:textId="77777777" w:rsidR="0094009F" w:rsidRPr="0091341D" w:rsidRDefault="0094009F" w:rsidP="005804A2">
      <w:pPr>
        <w:tabs>
          <w:tab w:val="right" w:pos="2464"/>
        </w:tabs>
        <w:spacing w:before="0" w:after="0"/>
        <w:rPr>
          <w:rFonts w:ascii="Palatino Linotype" w:eastAsia="Times New Roman" w:hAnsi="Palatino Linotype"/>
          <w:iCs/>
          <w:sz w:val="22"/>
          <w:szCs w:val="22"/>
          <w:lang w:eastAsia="hu-HU"/>
        </w:rPr>
      </w:pPr>
      <w:r w:rsidRPr="0091341D">
        <w:rPr>
          <w:rFonts w:ascii="Palatino Linotype" w:eastAsia="Times New Roman" w:hAnsi="Palatino Linotype"/>
          <w:iCs/>
          <w:sz w:val="22"/>
          <w:szCs w:val="22"/>
          <w:lang w:eastAsia="hu-HU"/>
        </w:rPr>
        <w:t>Amennyiben az alapellátáson túli szolgáltatást betegség vagy más ok miatt a jogosult nem veszi igénybe, a távolmaradást be kell jelenteni. A korábban megrendelt, de igénybe nem vett étkezés díját utólag meg kell téríteni.</w:t>
      </w:r>
    </w:p>
    <w:p w14:paraId="3F1A80FF" w14:textId="77777777" w:rsidR="0094009F" w:rsidRPr="0091341D" w:rsidRDefault="0094009F" w:rsidP="005804A2">
      <w:pPr>
        <w:spacing w:before="20" w:after="20"/>
        <w:rPr>
          <w:rFonts w:ascii="Palatino Linotype" w:eastAsia="Times New Roman" w:hAnsi="Palatino Linotype"/>
          <w:b/>
          <w:bCs/>
          <w:iCs/>
          <w:sz w:val="22"/>
          <w:szCs w:val="22"/>
          <w:u w:val="single"/>
          <w:lang w:eastAsia="hu-HU"/>
        </w:rPr>
      </w:pPr>
      <w:bookmarkStart w:id="90" w:name="_Hlk144805243"/>
      <w:bookmarkEnd w:id="89"/>
      <w:r w:rsidRPr="00CF5D82">
        <w:rPr>
          <w:rFonts w:ascii="Palatino Linotype" w:eastAsia="Times New Roman" w:hAnsi="Palatino Linotype"/>
          <w:iCs/>
          <w:sz w:val="22"/>
          <w:szCs w:val="22"/>
          <w:lang w:eastAsia="hu-HU"/>
        </w:rPr>
        <w:t>5</w:t>
      </w:r>
      <w:r w:rsidRPr="0091341D">
        <w:rPr>
          <w:rFonts w:ascii="Palatino Linotype" w:eastAsia="Times New Roman" w:hAnsi="Palatino Linotype"/>
          <w:b/>
          <w:bCs/>
          <w:iCs/>
          <w:sz w:val="22"/>
          <w:szCs w:val="22"/>
          <w:lang w:eastAsia="hu-HU"/>
        </w:rPr>
        <w:t xml:space="preserve">. </w:t>
      </w:r>
      <w:r w:rsidRPr="0091341D">
        <w:rPr>
          <w:rFonts w:ascii="Palatino Linotype" w:eastAsia="Times New Roman" w:hAnsi="Palatino Linotype"/>
          <w:b/>
          <w:bCs/>
          <w:iCs/>
          <w:sz w:val="22"/>
          <w:szCs w:val="22"/>
          <w:u w:val="single"/>
          <w:lang w:eastAsia="hu-HU"/>
        </w:rPr>
        <w:t>Tájékoztatás</w:t>
      </w:r>
    </w:p>
    <w:p w14:paraId="76D382D6" w14:textId="77777777" w:rsidR="0094009F" w:rsidRPr="0091341D" w:rsidRDefault="0094009F" w:rsidP="005804A2">
      <w:pPr>
        <w:suppressAutoHyphens/>
        <w:spacing w:before="20" w:after="20"/>
        <w:ind w:left="709" w:hanging="709"/>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bölcsőde házirendje a faliújságján kifüggesztve megtalálható. </w:t>
      </w:r>
    </w:p>
    <w:p w14:paraId="2B4F4188" w14:textId="14215C97" w:rsidR="0094009F" w:rsidRPr="0091341D" w:rsidRDefault="005804A2" w:rsidP="005804A2">
      <w:pPr>
        <w:suppressAutoHyphens/>
        <w:spacing w:before="20" w:after="20"/>
        <w:rPr>
          <w:rFonts w:ascii="Palatino Linotype" w:eastAsia="Calibri" w:hAnsi="Palatino Linotype"/>
          <w:sz w:val="22"/>
          <w:szCs w:val="22"/>
          <w:lang w:eastAsia="ar-SA"/>
        </w:rPr>
      </w:pPr>
      <w:r>
        <w:rPr>
          <w:rFonts w:ascii="Palatino Linotype" w:eastAsia="Calibri" w:hAnsi="Palatino Linotype"/>
          <w:sz w:val="22"/>
          <w:szCs w:val="22"/>
          <w:lang w:eastAsia="ar-SA"/>
        </w:rPr>
        <w:t xml:space="preserve">A </w:t>
      </w:r>
      <w:r w:rsidR="0094009F" w:rsidRPr="0091341D">
        <w:rPr>
          <w:rFonts w:ascii="Palatino Linotype" w:eastAsia="Calibri" w:hAnsi="Palatino Linotype"/>
          <w:sz w:val="22"/>
          <w:szCs w:val="22"/>
          <w:lang w:eastAsia="ar-SA"/>
        </w:rPr>
        <w:t>törvényes képviselő panasszal, gyermekvédelmi bejelentéssel fordulhat az intézmény vezetőjéhez, a bölcsődevezetőhöz, az Érdekképviseleti Fórum tagjaihoz.</w:t>
      </w:r>
    </w:p>
    <w:p w14:paraId="1A91C691" w14:textId="77777777" w:rsidR="0094009F" w:rsidRPr="0091341D" w:rsidRDefault="0094009F" w:rsidP="005804A2">
      <w:pPr>
        <w:tabs>
          <w:tab w:val="num" w:pos="0"/>
        </w:tabs>
        <w:suppressAutoHyphens/>
        <w:spacing w:before="20" w:after="20"/>
        <w:rPr>
          <w:rFonts w:ascii="Palatino Linotype" w:eastAsia="Times New Roman" w:hAnsi="Palatino Linotype"/>
          <w:b/>
          <w:bCs/>
          <w:iCs/>
          <w:sz w:val="22"/>
          <w:szCs w:val="22"/>
          <w:u w:val="single"/>
          <w:lang w:eastAsia="hu-HU"/>
        </w:rPr>
      </w:pPr>
      <w:r w:rsidRPr="00CF5D82">
        <w:rPr>
          <w:rFonts w:ascii="Palatino Linotype" w:eastAsia="Times New Roman" w:hAnsi="Palatino Linotype"/>
          <w:iCs/>
          <w:sz w:val="22"/>
          <w:szCs w:val="22"/>
          <w:lang w:eastAsia="hu-HU"/>
        </w:rPr>
        <w:t>6</w:t>
      </w:r>
      <w:r w:rsidRPr="0091341D">
        <w:rPr>
          <w:rFonts w:ascii="Palatino Linotype" w:eastAsia="Times New Roman" w:hAnsi="Palatino Linotype"/>
          <w:b/>
          <w:bCs/>
          <w:iCs/>
          <w:sz w:val="22"/>
          <w:szCs w:val="22"/>
          <w:lang w:eastAsia="hu-HU"/>
        </w:rPr>
        <w:t xml:space="preserve">. </w:t>
      </w:r>
      <w:r w:rsidRPr="0091341D">
        <w:rPr>
          <w:rFonts w:ascii="Palatino Linotype" w:eastAsia="Times New Roman" w:hAnsi="Palatino Linotype"/>
          <w:b/>
          <w:bCs/>
          <w:iCs/>
          <w:sz w:val="22"/>
          <w:szCs w:val="22"/>
          <w:u w:val="single"/>
          <w:lang w:eastAsia="hu-HU"/>
        </w:rPr>
        <w:t xml:space="preserve">A szolgáltatás megszűnése és megszüntetése </w:t>
      </w:r>
    </w:p>
    <w:p w14:paraId="657B5914" w14:textId="77777777" w:rsidR="0094009F" w:rsidRPr="0091341D" w:rsidRDefault="0094009F" w:rsidP="0094009F">
      <w:pPr>
        <w:suppressAutoHyphens/>
        <w:spacing w:before="0" w:after="2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 az önkéntesen igénybe vett szolgáltatást megszünteti</w:t>
      </w:r>
    </w:p>
    <w:p w14:paraId="48153B24" w14:textId="77777777" w:rsidR="0094009F" w:rsidRPr="0091341D" w:rsidRDefault="0094009F" w:rsidP="004A7994">
      <w:pPr>
        <w:suppressAutoHyphens/>
        <w:spacing w:before="0" w:after="0"/>
        <w:ind w:left="3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a térítési díj meg nem fizetése,</w:t>
      </w:r>
    </w:p>
    <w:p w14:paraId="718ABCFA" w14:textId="77777777" w:rsidR="0094009F" w:rsidRPr="0091341D" w:rsidRDefault="0094009F" w:rsidP="004A7994">
      <w:pPr>
        <w:suppressAutoHyphens/>
        <w:spacing w:before="0" w:after="0"/>
        <w:ind w:left="3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b) együttműködés hiánya vagy</w:t>
      </w:r>
    </w:p>
    <w:p w14:paraId="7280A80C" w14:textId="77777777" w:rsidR="0094009F" w:rsidRPr="0091341D" w:rsidRDefault="0094009F" w:rsidP="005804A2">
      <w:pPr>
        <w:suppressAutoHyphens/>
        <w:spacing w:before="0" w:after="20"/>
        <w:ind w:left="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c) a házirend ismételt és súlyos megsértése esetén.</w:t>
      </w:r>
    </w:p>
    <w:p w14:paraId="4CBBBD7C" w14:textId="77777777" w:rsidR="0094009F" w:rsidRPr="0091341D" w:rsidRDefault="0094009F" w:rsidP="005804A2">
      <w:pPr>
        <w:suppressAutoHyphens/>
        <w:spacing w:before="20" w:after="20"/>
        <w:jc w:val="left"/>
        <w:rPr>
          <w:rFonts w:ascii="Palatino Linotype" w:eastAsia="Calibri" w:hAnsi="Palatino Linotype"/>
          <w:b/>
          <w:bCs/>
          <w:iCs/>
          <w:sz w:val="22"/>
          <w:szCs w:val="22"/>
          <w:lang w:eastAsia="ar-SA"/>
        </w:rPr>
      </w:pPr>
      <w:r w:rsidRPr="00CF5D82">
        <w:rPr>
          <w:rFonts w:ascii="Palatino Linotype" w:eastAsia="Times New Roman" w:hAnsi="Palatino Linotype"/>
          <w:sz w:val="22"/>
          <w:szCs w:val="22"/>
          <w:lang w:eastAsia="hu-HU"/>
        </w:rPr>
        <w:t>7</w:t>
      </w:r>
      <w:r w:rsidRPr="0091341D">
        <w:rPr>
          <w:rFonts w:ascii="Palatino Linotype" w:eastAsia="Times New Roman" w:hAnsi="Palatino Linotype"/>
          <w:sz w:val="22"/>
          <w:szCs w:val="22"/>
          <w:lang w:eastAsia="hu-HU"/>
        </w:rPr>
        <w:t xml:space="preserve">. </w:t>
      </w:r>
      <w:r w:rsidRPr="0091341D">
        <w:rPr>
          <w:rFonts w:ascii="Palatino Linotype" w:eastAsia="Calibri" w:hAnsi="Palatino Linotype"/>
          <w:b/>
          <w:bCs/>
          <w:iCs/>
          <w:sz w:val="22"/>
          <w:szCs w:val="22"/>
          <w:u w:val="single"/>
          <w:lang w:eastAsia="ar-SA"/>
        </w:rPr>
        <w:t>Törvényes képviselő nyilatkozatai</w:t>
      </w:r>
    </w:p>
    <w:p w14:paraId="596111E4" w14:textId="77777777" w:rsidR="0094009F" w:rsidRPr="0091341D" w:rsidRDefault="0094009F" w:rsidP="005804A2">
      <w:pPr>
        <w:suppressAutoHyphens/>
        <w:spacing w:before="20" w:after="2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fentieket tudomásul vettem, a Megállapodás és a Házirend egy példányát átvettem. </w:t>
      </w:r>
    </w:p>
    <w:p w14:paraId="3BFBFAE3" w14:textId="1B13CFE1" w:rsidR="0094009F" w:rsidRPr="0091341D" w:rsidRDefault="0094009F" w:rsidP="005804A2">
      <w:pPr>
        <w:suppressAutoHyphens/>
        <w:spacing w:before="20" w:after="2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Jelen megállapodás aláírásával nyilatkozom, hogy a Gyvt. 33. § (2) bekezdésében meghatározott tájékoztatást megkaptam az ellátás tartamáról és feltételeiről, az érték- és vagyonmegőrzés módjáról, az intézmény házirendjéről, a panaszjog gyakorlásának módjáról, a fizetendő térítési díjról.</w:t>
      </w:r>
    </w:p>
    <w:p w14:paraId="4CD4B673" w14:textId="77777777" w:rsidR="0094009F" w:rsidRPr="0091341D" w:rsidRDefault="0094009F" w:rsidP="005804A2">
      <w:pPr>
        <w:tabs>
          <w:tab w:val="right" w:leader="dot" w:pos="8505"/>
        </w:tabs>
        <w:suppressAutoHyphens/>
        <w:spacing w:before="0" w:after="20"/>
        <w:rPr>
          <w:rFonts w:ascii="Palatino Linotype" w:eastAsia="Calibri" w:hAnsi="Palatino Linotype"/>
          <w:i/>
          <w:sz w:val="22"/>
          <w:szCs w:val="22"/>
          <w:lang w:eastAsia="ar-SA"/>
        </w:rPr>
      </w:pPr>
      <w:r w:rsidRPr="0091341D">
        <w:rPr>
          <w:rFonts w:ascii="Palatino Linotype" w:eastAsia="Calibri" w:hAnsi="Palatino Linotype"/>
          <w:sz w:val="22"/>
          <w:szCs w:val="22"/>
          <w:lang w:eastAsia="ar-SA"/>
        </w:rPr>
        <w:t xml:space="preserve">Törvényes képviselő nyilatkozata: </w:t>
      </w:r>
    </w:p>
    <w:p w14:paraId="17682768" w14:textId="216B17B8" w:rsidR="0094009F" w:rsidRPr="0091341D" w:rsidRDefault="0094009F" w:rsidP="008F55B6">
      <w:pPr>
        <w:numPr>
          <w:ilvl w:val="0"/>
          <w:numId w:val="10"/>
        </w:numPr>
        <w:suppressAutoHyphens/>
        <w:spacing w:before="0" w:after="20"/>
        <w:rPr>
          <w:rFonts w:ascii="Palatino Linotype" w:eastAsia="Times New Roman" w:hAnsi="Palatino Linotype"/>
          <w:i/>
          <w:iCs/>
          <w:sz w:val="22"/>
          <w:szCs w:val="22"/>
          <w:lang w:eastAsia="ar-SA"/>
        </w:rPr>
      </w:pPr>
      <w:r w:rsidRPr="0091341D">
        <w:rPr>
          <w:rFonts w:ascii="Palatino Linotype" w:eastAsia="Calibri" w:hAnsi="Palatino Linotype"/>
          <w:i/>
          <w:sz w:val="22"/>
          <w:szCs w:val="22"/>
          <w:lang w:eastAsia="ar-SA"/>
        </w:rPr>
        <w:t>Gyermekem táplálék intoleranciában/táplálék allergiában szenved</w:t>
      </w:r>
      <w:r w:rsidRPr="0091341D">
        <w:rPr>
          <w:rFonts w:ascii="Palatino Linotype" w:eastAsia="Calibri" w:hAnsi="Palatino Linotype"/>
          <w:sz w:val="22"/>
          <w:szCs w:val="22"/>
          <w:lang w:eastAsia="ar-SA"/>
        </w:rPr>
        <w:t>: igen (az erről szóló orvosi dokumentumokat mellékelem)</w:t>
      </w:r>
      <w:r w:rsidR="004A7994">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w:t>
      </w:r>
      <w:r w:rsidR="004A7994">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nem</w:t>
      </w:r>
    </w:p>
    <w:p w14:paraId="3E78A107" w14:textId="7AF15415" w:rsidR="005804A2" w:rsidRPr="005804A2" w:rsidRDefault="0094009F" w:rsidP="008F55B6">
      <w:pPr>
        <w:numPr>
          <w:ilvl w:val="0"/>
          <w:numId w:val="10"/>
        </w:numPr>
        <w:suppressAutoHyphens/>
        <w:spacing w:before="0" w:after="0"/>
        <w:ind w:left="714" w:hanging="357"/>
        <w:rPr>
          <w:rFonts w:ascii="Palatino Linotype" w:eastAsia="Calibri" w:hAnsi="Palatino Linotype"/>
          <w:sz w:val="22"/>
          <w:szCs w:val="22"/>
          <w:lang w:eastAsia="ar-SA"/>
        </w:rPr>
      </w:pPr>
      <w:r w:rsidRPr="0091341D">
        <w:rPr>
          <w:rFonts w:ascii="Palatino Linotype" w:eastAsia="Times New Roman" w:hAnsi="Palatino Linotype"/>
          <w:sz w:val="22"/>
          <w:szCs w:val="22"/>
          <w:lang w:eastAsia="ar-SA"/>
        </w:rPr>
        <w:t>Tudomásul veszem, hogy</w:t>
      </w:r>
      <w:r w:rsidRPr="0091341D">
        <w:rPr>
          <w:rFonts w:ascii="Palatino Linotype" w:eastAsia="Times New Roman" w:hAnsi="Palatino Linotype"/>
          <w:i/>
          <w:iCs/>
          <w:sz w:val="22"/>
          <w:szCs w:val="22"/>
          <w:lang w:eastAsia="ar-SA"/>
        </w:rPr>
        <w:t xml:space="preserve"> szakorvosi kontroll esetén </w:t>
      </w:r>
      <w:r w:rsidRPr="0091341D">
        <w:rPr>
          <w:rFonts w:ascii="Palatino Linotype" w:eastAsia="Times New Roman" w:hAnsi="Palatino Linotype"/>
          <w:sz w:val="22"/>
          <w:szCs w:val="22"/>
          <w:lang w:eastAsia="ar-SA"/>
        </w:rPr>
        <w:t>haladéktalan tájékoztatási kötelezettségem van a bölcsőde felé az esetleges terápiaváltozásról.</w:t>
      </w:r>
    </w:p>
    <w:bookmarkEnd w:id="90"/>
    <w:p w14:paraId="29032C88" w14:textId="12869022" w:rsidR="0094009F" w:rsidRPr="0091341D" w:rsidRDefault="0094009F" w:rsidP="005804A2">
      <w:pPr>
        <w:tabs>
          <w:tab w:val="left" w:leader="dot" w:pos="900"/>
          <w:tab w:val="left" w:leader="dot" w:pos="1800"/>
          <w:tab w:val="left" w:leader="dot" w:pos="2700"/>
        </w:tabs>
        <w:spacing w:before="240" w:after="360"/>
        <w:rPr>
          <w:rFonts w:ascii="Palatino Linotype" w:eastAsia="Times New Roman" w:hAnsi="Palatino Linotype"/>
          <w:sz w:val="22"/>
          <w:szCs w:val="22"/>
          <w:lang w:eastAsia="hu-HU"/>
        </w:rPr>
      </w:pPr>
      <w:r w:rsidRPr="0091341D">
        <w:rPr>
          <w:rFonts w:ascii="Palatino Linotype" w:eastAsia="Times New Roman" w:hAnsi="Palatino Linotype"/>
          <w:sz w:val="22"/>
          <w:szCs w:val="22"/>
          <w:lang w:eastAsia="hu-HU"/>
        </w:rPr>
        <w:t>Budapest, 20</w:t>
      </w:r>
      <w:r w:rsidRPr="0091341D">
        <w:rPr>
          <w:rFonts w:ascii="Palatino Linotype" w:eastAsia="Times New Roman" w:hAnsi="Palatino Linotype"/>
          <w:sz w:val="22"/>
          <w:szCs w:val="22"/>
          <w:lang w:eastAsia="hu-HU"/>
        </w:rPr>
        <w:tab/>
        <w:t>év</w:t>
      </w:r>
      <w:r w:rsidRPr="0091341D">
        <w:rPr>
          <w:rFonts w:ascii="Palatino Linotype" w:eastAsia="Times New Roman" w:hAnsi="Palatino Linotype"/>
          <w:sz w:val="22"/>
          <w:szCs w:val="22"/>
          <w:lang w:eastAsia="hu-HU"/>
        </w:rPr>
        <w:tab/>
        <w:t>hó……….nap</w:t>
      </w:r>
      <w:r w:rsidRPr="0091341D">
        <w:rPr>
          <w:rFonts w:ascii="Palatino Linotype" w:eastAsia="Times New Roman" w:hAnsi="Palatino Linotype"/>
          <w:sz w:val="22"/>
          <w:szCs w:val="22"/>
          <w:lang w:eastAsia="hu-HU"/>
        </w:rPr>
        <w:tab/>
      </w:r>
    </w:p>
    <w:tbl>
      <w:tblPr>
        <w:tblW w:w="0" w:type="auto"/>
        <w:tblInd w:w="38" w:type="dxa"/>
        <w:tblLayout w:type="fixed"/>
        <w:tblLook w:val="0000" w:firstRow="0" w:lastRow="0" w:firstColumn="0" w:lastColumn="0" w:noHBand="0" w:noVBand="0"/>
      </w:tblPr>
      <w:tblGrid>
        <w:gridCol w:w="4039"/>
        <w:gridCol w:w="851"/>
        <w:gridCol w:w="4320"/>
      </w:tblGrid>
      <w:tr w:rsidR="0094009F" w:rsidRPr="0091341D" w14:paraId="41FF0734" w14:textId="77777777" w:rsidTr="00603F4F">
        <w:tc>
          <w:tcPr>
            <w:tcW w:w="4039" w:type="dxa"/>
            <w:tcBorders>
              <w:bottom w:val="single" w:sz="4" w:space="0" w:color="000000"/>
            </w:tcBorders>
            <w:shd w:val="clear" w:color="auto" w:fill="auto"/>
          </w:tcPr>
          <w:p w14:paraId="79D0197F"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napToGrid w:val="0"/>
              <w:spacing w:before="0" w:after="0"/>
              <w:jc w:val="left"/>
              <w:rPr>
                <w:rFonts w:ascii="Palatino Linotype" w:eastAsia="Calibri" w:hAnsi="Palatino Linotype"/>
                <w:sz w:val="22"/>
                <w:szCs w:val="22"/>
                <w:lang w:eastAsia="ar-SA"/>
              </w:rPr>
            </w:pPr>
          </w:p>
        </w:tc>
        <w:tc>
          <w:tcPr>
            <w:tcW w:w="851" w:type="dxa"/>
            <w:shd w:val="clear" w:color="auto" w:fill="auto"/>
          </w:tcPr>
          <w:p w14:paraId="3F6F10E7"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napToGrid w:val="0"/>
              <w:spacing w:before="0" w:after="0"/>
              <w:jc w:val="left"/>
              <w:rPr>
                <w:rFonts w:ascii="Palatino Linotype" w:eastAsia="Calibri" w:hAnsi="Palatino Linotype"/>
                <w:sz w:val="22"/>
                <w:szCs w:val="22"/>
                <w:lang w:eastAsia="ar-SA"/>
              </w:rPr>
            </w:pPr>
          </w:p>
        </w:tc>
        <w:tc>
          <w:tcPr>
            <w:tcW w:w="4320" w:type="dxa"/>
            <w:tcBorders>
              <w:bottom w:val="single" w:sz="4" w:space="0" w:color="000000"/>
            </w:tcBorders>
            <w:shd w:val="clear" w:color="auto" w:fill="auto"/>
          </w:tcPr>
          <w:p w14:paraId="22E839D3"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napToGrid w:val="0"/>
              <w:spacing w:before="0" w:after="0"/>
              <w:jc w:val="left"/>
              <w:rPr>
                <w:rFonts w:ascii="Palatino Linotype" w:eastAsia="Calibri" w:hAnsi="Palatino Linotype"/>
                <w:sz w:val="22"/>
                <w:szCs w:val="22"/>
                <w:lang w:eastAsia="ar-SA"/>
              </w:rPr>
            </w:pPr>
          </w:p>
        </w:tc>
      </w:tr>
      <w:tr w:rsidR="0094009F" w:rsidRPr="0091341D" w14:paraId="5557EB07" w14:textId="77777777" w:rsidTr="00603F4F">
        <w:tc>
          <w:tcPr>
            <w:tcW w:w="4039" w:type="dxa"/>
            <w:tcBorders>
              <w:top w:val="single" w:sz="4" w:space="0" w:color="000000"/>
            </w:tcBorders>
            <w:shd w:val="clear" w:color="auto" w:fill="auto"/>
          </w:tcPr>
          <w:p w14:paraId="6FC42E87" w14:textId="34F4CA3D" w:rsidR="0094009F" w:rsidRPr="0091341D" w:rsidRDefault="00D15478" w:rsidP="0094009F">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r>
              <w:rPr>
                <w:rFonts w:ascii="Palatino Linotype" w:eastAsia="Calibri" w:hAnsi="Palatino Linotype"/>
                <w:sz w:val="22"/>
                <w:szCs w:val="22"/>
                <w:lang w:eastAsia="ar-SA"/>
              </w:rPr>
              <w:t>Lövölde</w:t>
            </w:r>
            <w:r w:rsidR="0094009F" w:rsidRPr="0091341D">
              <w:rPr>
                <w:rFonts w:ascii="Palatino Linotype" w:eastAsia="Calibri" w:hAnsi="Palatino Linotype"/>
                <w:sz w:val="22"/>
                <w:szCs w:val="22"/>
                <w:lang w:eastAsia="ar-SA"/>
              </w:rPr>
              <w:t xml:space="preserve"> Bölcsőde</w:t>
            </w:r>
          </w:p>
          <w:p w14:paraId="5439ECAC"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bölcsődevezető</w:t>
            </w:r>
          </w:p>
        </w:tc>
        <w:tc>
          <w:tcPr>
            <w:tcW w:w="851" w:type="dxa"/>
            <w:shd w:val="clear" w:color="auto" w:fill="auto"/>
          </w:tcPr>
          <w:p w14:paraId="4D397799"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napToGrid w:val="0"/>
              <w:spacing w:before="0" w:after="0"/>
              <w:jc w:val="center"/>
              <w:rPr>
                <w:rFonts w:ascii="Palatino Linotype" w:eastAsia="Calibri" w:hAnsi="Palatino Linotype"/>
                <w:sz w:val="22"/>
                <w:szCs w:val="22"/>
                <w:lang w:eastAsia="ar-SA"/>
              </w:rPr>
            </w:pPr>
          </w:p>
        </w:tc>
        <w:tc>
          <w:tcPr>
            <w:tcW w:w="4320" w:type="dxa"/>
            <w:tcBorders>
              <w:top w:val="single" w:sz="4" w:space="0" w:color="000000"/>
            </w:tcBorders>
            <w:shd w:val="clear" w:color="auto" w:fill="auto"/>
          </w:tcPr>
          <w:p w14:paraId="30ADFEC0"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Farkas Tünde</w:t>
            </w:r>
          </w:p>
          <w:p w14:paraId="1E12E13F"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                            igazgató</w:t>
            </w:r>
          </w:p>
        </w:tc>
      </w:tr>
    </w:tbl>
    <w:p w14:paraId="28E04DC7" w14:textId="77777777" w:rsidR="0094009F" w:rsidRPr="0091341D" w:rsidRDefault="0094009F" w:rsidP="0094009F">
      <w:pPr>
        <w:spacing w:before="0" w:after="0"/>
        <w:jc w:val="left"/>
        <w:rPr>
          <w:rFonts w:ascii="Palatino Linotype" w:eastAsia="Times New Roman" w:hAnsi="Palatino Linotype"/>
          <w:b/>
          <w:sz w:val="22"/>
          <w:szCs w:val="22"/>
        </w:rPr>
      </w:pPr>
    </w:p>
    <w:p w14:paraId="401483CA" w14:textId="77777777" w:rsidR="0094009F" w:rsidRPr="0091341D" w:rsidRDefault="0094009F" w:rsidP="005804A2">
      <w:pPr>
        <w:tabs>
          <w:tab w:val="center" w:pos="7938"/>
        </w:tabs>
        <w:suppressAutoHyphens/>
        <w:spacing w:before="0" w:after="0"/>
        <w:jc w:val="right"/>
        <w:rPr>
          <w:rFonts w:ascii="Palatino Linotype" w:eastAsia="Calibri" w:hAnsi="Palatino Linotype"/>
          <w:sz w:val="22"/>
          <w:szCs w:val="22"/>
          <w:lang w:eastAsia="ar-SA"/>
        </w:rPr>
      </w:pPr>
    </w:p>
    <w:p w14:paraId="2EF59B09" w14:textId="0F1221F6" w:rsidR="0094009F" w:rsidRPr="0091341D" w:rsidRDefault="0094009F" w:rsidP="006322E1">
      <w:pPr>
        <w:tabs>
          <w:tab w:val="left" w:leader="dot" w:pos="1701"/>
          <w:tab w:val="left" w:leader="dot" w:pos="3402"/>
          <w:tab w:val="left" w:leader="dot" w:pos="4253"/>
          <w:tab w:val="left" w:pos="6237"/>
          <w:tab w:val="left" w:leader="dot" w:pos="9639"/>
        </w:tabs>
        <w:suppressAutoHyphens/>
        <w:spacing w:before="0" w:after="32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Budapest, 20</w:t>
      </w:r>
      <w:r w:rsidRPr="0091341D">
        <w:rPr>
          <w:rFonts w:ascii="Palatino Linotype" w:eastAsia="Calibri" w:hAnsi="Palatino Linotype"/>
          <w:sz w:val="22"/>
          <w:szCs w:val="22"/>
          <w:lang w:eastAsia="ar-SA"/>
        </w:rPr>
        <w:tab/>
        <w:t>év</w:t>
      </w:r>
      <w:r w:rsidRPr="0091341D">
        <w:rPr>
          <w:rFonts w:ascii="Palatino Linotype" w:eastAsia="Calibri" w:hAnsi="Palatino Linotype"/>
          <w:sz w:val="22"/>
          <w:szCs w:val="22"/>
          <w:lang w:eastAsia="ar-SA"/>
        </w:rPr>
        <w:tab/>
        <w:t>hó</w:t>
      </w:r>
      <w:r w:rsidRPr="0091341D">
        <w:rPr>
          <w:rFonts w:ascii="Palatino Linotype" w:eastAsia="Calibri" w:hAnsi="Palatino Linotype"/>
          <w:sz w:val="22"/>
          <w:szCs w:val="22"/>
          <w:lang w:eastAsia="ar-SA"/>
        </w:rPr>
        <w:tab/>
        <w:t>nap</w:t>
      </w:r>
    </w:p>
    <w:tbl>
      <w:tblPr>
        <w:tblW w:w="4252" w:type="dxa"/>
        <w:tblInd w:w="4962" w:type="dxa"/>
        <w:tblLayout w:type="fixed"/>
        <w:tblLook w:val="0000" w:firstRow="0" w:lastRow="0" w:firstColumn="0" w:lastColumn="0" w:noHBand="0" w:noVBand="0"/>
      </w:tblPr>
      <w:tblGrid>
        <w:gridCol w:w="4252"/>
      </w:tblGrid>
      <w:tr w:rsidR="0094009F" w:rsidRPr="0091341D" w14:paraId="5F17801D" w14:textId="77777777" w:rsidTr="005804A2">
        <w:tc>
          <w:tcPr>
            <w:tcW w:w="4252" w:type="dxa"/>
            <w:tcBorders>
              <w:top w:val="single" w:sz="4" w:space="0" w:color="000000"/>
            </w:tcBorders>
            <w:shd w:val="clear" w:color="auto" w:fill="auto"/>
          </w:tcPr>
          <w:p w14:paraId="1F496E41" w14:textId="77777777" w:rsidR="0094009F" w:rsidRPr="0091341D" w:rsidRDefault="0094009F" w:rsidP="005804A2">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Gyermek törvényes képviselője</w:t>
            </w:r>
          </w:p>
        </w:tc>
      </w:tr>
      <w:bookmarkEnd w:id="1"/>
    </w:tbl>
    <w:p w14:paraId="63C4585C" w14:textId="77777777" w:rsidR="00561D3B" w:rsidRDefault="00561D3B" w:rsidP="005804A2">
      <w:pPr>
        <w:spacing w:after="0"/>
        <w:rPr>
          <w:rFonts w:ascii="Palatino Linotype" w:hAnsi="Palatino Linotype"/>
          <w:b/>
          <w:bCs/>
          <w:sz w:val="22"/>
          <w:szCs w:val="22"/>
        </w:rPr>
      </w:pPr>
    </w:p>
    <w:p w14:paraId="3F931069" w14:textId="475A1457" w:rsidR="00181FBB" w:rsidRPr="00181FBB" w:rsidRDefault="00181FBB" w:rsidP="00CF5D82">
      <w:pPr>
        <w:tabs>
          <w:tab w:val="center" w:pos="7938"/>
        </w:tabs>
        <w:suppressAutoHyphens/>
        <w:spacing w:before="0" w:after="0"/>
        <w:ind w:left="426"/>
        <w:jc w:val="right"/>
        <w:rPr>
          <w:rFonts w:ascii="Palatino Linotype" w:eastAsia="Calibri" w:hAnsi="Palatino Linotype"/>
          <w:color w:val="000000"/>
          <w:sz w:val="20"/>
          <w:szCs w:val="20"/>
          <w:lang w:eastAsia="ar-SA"/>
        </w:rPr>
      </w:pPr>
      <w:r w:rsidRPr="00181FBB">
        <w:rPr>
          <w:rFonts w:ascii="Palatino Linotype" w:eastAsia="Calibri" w:hAnsi="Palatino Linotype"/>
          <w:color w:val="000000"/>
          <w:sz w:val="20"/>
          <w:szCs w:val="20"/>
          <w:lang w:eastAsia="ar-SA"/>
        </w:rPr>
        <w:t xml:space="preserve">4. sz. </w:t>
      </w:r>
      <w:r w:rsidR="009E20CA">
        <w:rPr>
          <w:rFonts w:ascii="Palatino Linotype" w:eastAsia="Calibri" w:hAnsi="Palatino Linotype"/>
          <w:color w:val="000000"/>
          <w:sz w:val="20"/>
          <w:szCs w:val="20"/>
          <w:lang w:eastAsia="ar-SA"/>
        </w:rPr>
        <w:t>melléklet</w:t>
      </w:r>
    </w:p>
    <w:p w14:paraId="07E962B1" w14:textId="0578C319" w:rsidR="00181FBB" w:rsidRPr="00181FBB" w:rsidRDefault="00CF5D82" w:rsidP="00181FBB">
      <w:pPr>
        <w:tabs>
          <w:tab w:val="center" w:pos="7938"/>
        </w:tabs>
        <w:suppressAutoHyphens/>
        <w:spacing w:before="0" w:after="0"/>
        <w:jc w:val="center"/>
        <w:rPr>
          <w:rFonts w:ascii="Palatino Linotype" w:eastAsia="Calibri" w:hAnsi="Palatino Linotype"/>
          <w:color w:val="000000"/>
          <w:lang w:eastAsia="ar-SA"/>
        </w:rPr>
      </w:pPr>
      <w:r w:rsidRPr="00CF5D82">
        <w:rPr>
          <w:rFonts w:ascii="Palatino Linotype" w:eastAsia="Batang" w:hAnsi="Palatino Linotype"/>
          <w:b/>
          <w:caps/>
          <w:color w:val="000000"/>
          <w:spacing w:val="30"/>
          <w:lang w:eastAsia="ar-SA"/>
        </w:rPr>
        <w:t xml:space="preserve">A </w:t>
      </w:r>
      <w:r w:rsidR="00D15478">
        <w:rPr>
          <w:rFonts w:ascii="Palatino Linotype" w:eastAsia="Batang" w:hAnsi="Palatino Linotype"/>
          <w:b/>
          <w:caps/>
          <w:color w:val="000000"/>
          <w:spacing w:val="30"/>
          <w:lang w:eastAsia="ar-SA"/>
        </w:rPr>
        <w:t xml:space="preserve">lövölde </w:t>
      </w:r>
      <w:r w:rsidR="00181FBB" w:rsidRPr="00181FBB">
        <w:rPr>
          <w:rFonts w:ascii="Palatino Linotype" w:eastAsia="Batang" w:hAnsi="Palatino Linotype"/>
          <w:b/>
          <w:caps/>
          <w:color w:val="000000"/>
          <w:spacing w:val="30"/>
          <w:lang w:eastAsia="ar-SA"/>
        </w:rPr>
        <w:t>bölcsőde</w:t>
      </w:r>
      <w:r w:rsidR="00181FBB" w:rsidRPr="00181FBB">
        <w:rPr>
          <w:rFonts w:ascii="Palatino Linotype" w:eastAsia="Calibri" w:hAnsi="Palatino Linotype"/>
          <w:color w:val="000000"/>
          <w:lang w:eastAsia="ar-SA"/>
        </w:rPr>
        <w:t xml:space="preserve"> </w:t>
      </w:r>
      <w:r w:rsidR="00181FBB" w:rsidRPr="00181FBB">
        <w:rPr>
          <w:rFonts w:ascii="Palatino Linotype" w:eastAsia="Batang" w:hAnsi="Palatino Linotype"/>
          <w:b/>
          <w:caps/>
          <w:color w:val="000000"/>
          <w:spacing w:val="30"/>
          <w:lang w:eastAsia="ar-SA"/>
        </w:rPr>
        <w:t>Házirendje</w:t>
      </w:r>
    </w:p>
    <w:p w14:paraId="1F7BCBE9" w14:textId="77777777" w:rsidR="00181FBB" w:rsidRPr="00181FBB" w:rsidRDefault="00181FBB" w:rsidP="00181FBB">
      <w:pPr>
        <w:suppressAutoHyphens/>
        <w:spacing w:before="240"/>
        <w:rPr>
          <w:rFonts w:ascii="Palatino Linotype" w:eastAsia="Calibri" w:hAnsi="Palatino Linotype"/>
          <w:b/>
          <w:bCs/>
          <w:color w:val="000000"/>
          <w:sz w:val="22"/>
          <w:szCs w:val="22"/>
          <w:lang w:eastAsia="ar-SA"/>
        </w:rPr>
      </w:pPr>
      <w:r w:rsidRPr="00181FBB">
        <w:rPr>
          <w:rFonts w:ascii="Palatino Linotype" w:eastAsia="Calibri" w:hAnsi="Palatino Linotype"/>
          <w:b/>
          <w:bCs/>
          <w:color w:val="000000"/>
          <w:sz w:val="22"/>
          <w:szCs w:val="22"/>
          <w:lang w:eastAsia="ar-SA"/>
        </w:rPr>
        <w:t>1. Általános információk</w:t>
      </w:r>
    </w:p>
    <w:p w14:paraId="22FF509A" w14:textId="0838A120" w:rsidR="00181FBB" w:rsidRPr="00181FBB" w:rsidRDefault="00181FBB" w:rsidP="00181FBB">
      <w:pPr>
        <w:suppressAutoHyphens/>
        <w:spacing w:before="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 xml:space="preserve">A bölcsőde a gyermekjóléti alapellátás része, a családban nevelkedő </w:t>
      </w:r>
      <w:r w:rsidR="00D15478">
        <w:rPr>
          <w:rFonts w:ascii="Palatino Linotype" w:eastAsia="Calibri" w:hAnsi="Palatino Linotype"/>
          <w:color w:val="000000"/>
          <w:sz w:val="22"/>
          <w:szCs w:val="22"/>
          <w:lang w:eastAsia="ar-SA"/>
        </w:rPr>
        <w:t>16 hónapos</w:t>
      </w:r>
      <w:r w:rsidRPr="00181FBB">
        <w:rPr>
          <w:rFonts w:ascii="Palatino Linotype" w:eastAsia="Calibri" w:hAnsi="Palatino Linotype"/>
          <w:color w:val="000000"/>
          <w:sz w:val="22"/>
          <w:szCs w:val="22"/>
          <w:lang w:eastAsia="ar-SA"/>
        </w:rPr>
        <w:t xml:space="preserve"> – 3</w:t>
      </w:r>
      <w:r w:rsidR="00D15478">
        <w:rPr>
          <w:rFonts w:ascii="Palatino Linotype" w:eastAsia="Calibri" w:hAnsi="Palatino Linotype"/>
          <w:color w:val="000000"/>
          <w:sz w:val="22"/>
          <w:szCs w:val="22"/>
          <w:lang w:eastAsia="ar-SA"/>
        </w:rPr>
        <w:t>6 hónapos</w:t>
      </w:r>
      <w:r w:rsidRPr="00181FBB">
        <w:rPr>
          <w:rFonts w:ascii="Palatino Linotype" w:eastAsia="Calibri" w:hAnsi="Palatino Linotype"/>
          <w:color w:val="000000"/>
          <w:sz w:val="22"/>
          <w:szCs w:val="22"/>
          <w:lang w:eastAsia="ar-SA"/>
        </w:rPr>
        <w:t xml:space="preserve"> korú gyermekek napközbeni ellátását, szakszerű gondozását és nevelését biztosító intézmény. Ha a gyermek 3. életévét betöltötte, a bölcsődei gondozási-nevelési év végéig maradhat a bölcsődében. Amennyiben még nem érett az óvodai nevelésre, a 4. életévének betöltését követő augusztus 31-ig tovább gondozható a bölcsődében. </w:t>
      </w:r>
    </w:p>
    <w:p w14:paraId="37C3F132" w14:textId="77777777" w:rsidR="00181FBB" w:rsidRPr="00181FBB" w:rsidRDefault="00181FBB" w:rsidP="00181FBB">
      <w:pPr>
        <w:suppressAutoHyphens/>
        <w:spacing w:before="0"/>
        <w:rPr>
          <w:rFonts w:ascii="Palatino Linotype" w:eastAsia="Calibri" w:hAnsi="Palatino Linotype"/>
          <w:b/>
          <w:bCs/>
          <w:color w:val="000000"/>
          <w:sz w:val="22"/>
          <w:szCs w:val="22"/>
          <w:lang w:eastAsia="ar-SA"/>
        </w:rPr>
      </w:pPr>
      <w:r w:rsidRPr="00181FBB">
        <w:rPr>
          <w:rFonts w:ascii="Palatino Linotype" w:eastAsia="Calibri" w:hAnsi="Palatino Linotype"/>
          <w:b/>
          <w:bCs/>
          <w:color w:val="000000"/>
          <w:sz w:val="22"/>
          <w:szCs w:val="22"/>
          <w:lang w:eastAsia="ar-SA"/>
        </w:rPr>
        <w:t>2. A bölcsőde napirendje</w:t>
      </w:r>
    </w:p>
    <w:p w14:paraId="7308EF6A" w14:textId="77777777" w:rsidR="00181FBB" w:rsidRPr="00181FBB" w:rsidRDefault="00181FBB" w:rsidP="009E20CA">
      <w:pPr>
        <w:numPr>
          <w:ilvl w:val="0"/>
          <w:numId w:val="34"/>
        </w:numPr>
        <w:suppressAutoHyphens/>
        <w:spacing w:before="0" w:after="60"/>
        <w:ind w:left="714" w:hanging="357"/>
        <w:rPr>
          <w:rFonts w:ascii="Palatino Linotype" w:eastAsia="Calibri" w:hAnsi="Palatino Linotype"/>
          <w:color w:val="000000"/>
          <w:sz w:val="22"/>
          <w:szCs w:val="22"/>
          <w:lang w:eastAsia="ar-SA"/>
        </w:rPr>
      </w:pPr>
      <w:bookmarkStart w:id="91" w:name="_Hlk144805523"/>
      <w:r w:rsidRPr="00181FBB">
        <w:rPr>
          <w:rFonts w:ascii="Palatino Linotype" w:eastAsia="Calibri" w:hAnsi="Palatino Linotype"/>
          <w:color w:val="000000"/>
          <w:sz w:val="22"/>
          <w:szCs w:val="22"/>
          <w:lang w:eastAsia="ar-SA"/>
        </w:rPr>
        <w:t xml:space="preserve">A bölcsőde naponta </w:t>
      </w:r>
      <w:r w:rsidRPr="00181FBB">
        <w:rPr>
          <w:rFonts w:ascii="Palatino Linotype" w:eastAsia="Calibri" w:hAnsi="Palatino Linotype"/>
          <w:b/>
          <w:bCs/>
          <w:color w:val="000000"/>
          <w:sz w:val="22"/>
          <w:szCs w:val="22"/>
          <w:lang w:eastAsia="ar-SA"/>
        </w:rPr>
        <w:t>reggel 6.30 órától</w:t>
      </w:r>
      <w:r w:rsidRPr="00181FBB">
        <w:rPr>
          <w:rFonts w:ascii="Palatino Linotype" w:eastAsia="Calibri" w:hAnsi="Palatino Linotype"/>
          <w:color w:val="000000"/>
          <w:sz w:val="22"/>
          <w:szCs w:val="22"/>
          <w:lang w:eastAsia="ar-SA"/>
        </w:rPr>
        <w:t xml:space="preserve"> fogadja az érkező gyermekeket. Reggeliig szabad játék a program. </w:t>
      </w:r>
    </w:p>
    <w:p w14:paraId="38D5B70F" w14:textId="26BADB33" w:rsidR="00181FBB" w:rsidRPr="00181FBB" w:rsidRDefault="00181FBB" w:rsidP="009E20CA">
      <w:pPr>
        <w:numPr>
          <w:ilvl w:val="0"/>
          <w:numId w:val="34"/>
        </w:numPr>
        <w:suppressAutoHyphens/>
        <w:spacing w:before="0" w:after="60"/>
        <w:ind w:left="714" w:hanging="357"/>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Reggeli 8.00 és 8.30</w:t>
      </w:r>
      <w:r>
        <w:rPr>
          <w:rFonts w:ascii="Palatino Linotype" w:eastAsia="Calibri" w:hAnsi="Palatino Linotype"/>
          <w:color w:val="000000"/>
          <w:sz w:val="22"/>
          <w:szCs w:val="22"/>
          <w:lang w:eastAsia="ar-SA"/>
        </w:rPr>
        <w:t xml:space="preserve"> óra </w:t>
      </w:r>
      <w:r w:rsidRPr="00181FBB">
        <w:rPr>
          <w:rFonts w:ascii="Palatino Linotype" w:eastAsia="Calibri" w:hAnsi="Palatino Linotype"/>
          <w:color w:val="000000"/>
          <w:sz w:val="22"/>
          <w:szCs w:val="22"/>
          <w:lang w:eastAsia="ar-SA"/>
        </w:rPr>
        <w:t>között</w:t>
      </w:r>
      <w:r>
        <w:rPr>
          <w:rFonts w:ascii="Palatino Linotype" w:eastAsia="Calibri" w:hAnsi="Palatino Linotype"/>
          <w:color w:val="000000"/>
          <w:sz w:val="22"/>
          <w:szCs w:val="22"/>
          <w:lang w:eastAsia="ar-SA"/>
        </w:rPr>
        <w:t xml:space="preserve"> van</w:t>
      </w:r>
      <w:r w:rsidRPr="00181FBB">
        <w:rPr>
          <w:rFonts w:ascii="Palatino Linotype" w:eastAsia="Calibri" w:hAnsi="Palatino Linotype"/>
          <w:color w:val="000000"/>
          <w:sz w:val="22"/>
          <w:szCs w:val="22"/>
          <w:lang w:eastAsia="ar-SA"/>
        </w:rPr>
        <w:t xml:space="preserve">. Gyermekükkel reggeli előtt vagy reggeli étkezés után érkezhetnek. </w:t>
      </w:r>
    </w:p>
    <w:p w14:paraId="79DC9688" w14:textId="77777777" w:rsidR="00181FBB" w:rsidRPr="00181FBB" w:rsidRDefault="00181FBB" w:rsidP="009E20CA">
      <w:pPr>
        <w:numPr>
          <w:ilvl w:val="0"/>
          <w:numId w:val="34"/>
        </w:numPr>
        <w:suppressAutoHyphens/>
        <w:spacing w:before="0" w:after="60"/>
        <w:ind w:left="714" w:hanging="357"/>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Reggeli étkezés utáni érkezésre legkésőbb 9.00 óráig van lehetőség.</w:t>
      </w:r>
    </w:p>
    <w:p w14:paraId="7418A863" w14:textId="1A568956" w:rsidR="009E20CA" w:rsidRPr="009E20CA" w:rsidRDefault="009E20CA" w:rsidP="009E20CA">
      <w:pPr>
        <w:pStyle w:val="Listaszerbekezds"/>
        <w:numPr>
          <w:ilvl w:val="0"/>
          <w:numId w:val="34"/>
        </w:numPr>
        <w:spacing w:before="0" w:after="60" w:line="240" w:lineRule="auto"/>
        <w:contextualSpacing w:val="0"/>
        <w:rPr>
          <w:rFonts w:ascii="Palatino Linotype" w:eastAsia="Calibri" w:hAnsi="Palatino Linotype" w:cs="Times New Roman"/>
          <w:color w:val="000000"/>
          <w:lang w:eastAsia="ar-SA"/>
        </w:rPr>
      </w:pPr>
      <w:r w:rsidRPr="009E20CA">
        <w:rPr>
          <w:rFonts w:ascii="Palatino Linotype" w:eastAsia="Calibri" w:hAnsi="Palatino Linotype" w:cs="Times New Roman"/>
          <w:color w:val="000000"/>
          <w:lang w:eastAsia="ar-SA"/>
        </w:rPr>
        <w:t xml:space="preserve">A reggeli után szintén szabad játék évszaktól, időjárástól függően a szobában, vagy az udvaron. Közben tízórai elfogyasztása. </w:t>
      </w:r>
    </w:p>
    <w:p w14:paraId="5EF605B2" w14:textId="5FDE7418" w:rsidR="00181FBB" w:rsidRPr="00181FBB" w:rsidRDefault="00181FBB" w:rsidP="009E20CA">
      <w:pPr>
        <w:numPr>
          <w:ilvl w:val="0"/>
          <w:numId w:val="34"/>
        </w:numPr>
        <w:suppressAutoHyphens/>
        <w:spacing w:before="0" w:after="60"/>
        <w:ind w:left="714" w:hanging="357"/>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10.45</w:t>
      </w:r>
      <w:r>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w:t>
      </w:r>
      <w:r>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11.00</w:t>
      </w:r>
      <w:r>
        <w:rPr>
          <w:rFonts w:ascii="Palatino Linotype" w:eastAsia="Calibri" w:hAnsi="Palatino Linotype"/>
          <w:color w:val="000000"/>
          <w:sz w:val="22"/>
          <w:szCs w:val="22"/>
          <w:lang w:eastAsia="ar-SA"/>
        </w:rPr>
        <w:t xml:space="preserve"> óra között </w:t>
      </w:r>
      <w:r w:rsidRPr="00181FBB">
        <w:rPr>
          <w:rFonts w:ascii="Palatino Linotype" w:eastAsia="Calibri" w:hAnsi="Palatino Linotype"/>
          <w:color w:val="000000"/>
          <w:sz w:val="22"/>
          <w:szCs w:val="22"/>
          <w:lang w:eastAsia="ar-SA"/>
        </w:rPr>
        <w:t>pelenkacsere, illemhelyiség használat, kézmosás.</w:t>
      </w:r>
    </w:p>
    <w:p w14:paraId="1F455721" w14:textId="06697886" w:rsidR="00181FBB" w:rsidRPr="00181FBB" w:rsidRDefault="00181FBB" w:rsidP="009E20CA">
      <w:pPr>
        <w:numPr>
          <w:ilvl w:val="0"/>
          <w:numId w:val="34"/>
        </w:numPr>
        <w:suppressAutoHyphens/>
        <w:spacing w:before="0" w:after="60"/>
        <w:ind w:left="714" w:hanging="357"/>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Ebéd 11.30</w:t>
      </w:r>
      <w:r>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w:t>
      </w:r>
      <w:r>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 xml:space="preserve">12.00 óráig. </w:t>
      </w:r>
    </w:p>
    <w:p w14:paraId="422C622F" w14:textId="01898716" w:rsidR="00181FBB" w:rsidRPr="00181FBB" w:rsidRDefault="00181FBB" w:rsidP="009E20CA">
      <w:pPr>
        <w:numPr>
          <w:ilvl w:val="0"/>
          <w:numId w:val="34"/>
        </w:numPr>
        <w:suppressAutoHyphens/>
        <w:spacing w:before="0" w:after="60"/>
        <w:ind w:left="714" w:hanging="357"/>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Alvás 12.30</w:t>
      </w:r>
      <w:r>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w:t>
      </w:r>
      <w:r>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14.30</w:t>
      </w:r>
      <w:r>
        <w:rPr>
          <w:rFonts w:ascii="Palatino Linotype" w:eastAsia="Calibri" w:hAnsi="Palatino Linotype"/>
          <w:color w:val="000000"/>
          <w:sz w:val="22"/>
          <w:szCs w:val="22"/>
          <w:lang w:eastAsia="ar-SA"/>
        </w:rPr>
        <w:t xml:space="preserve"> óráig.</w:t>
      </w:r>
    </w:p>
    <w:p w14:paraId="3BBF6CB5" w14:textId="61547397" w:rsidR="00181FBB" w:rsidRPr="00181FBB" w:rsidRDefault="00181FBB" w:rsidP="009E20CA">
      <w:pPr>
        <w:numPr>
          <w:ilvl w:val="0"/>
          <w:numId w:val="34"/>
        </w:numPr>
        <w:suppressAutoHyphens/>
        <w:spacing w:before="0" w:after="60"/>
        <w:ind w:left="714" w:hanging="357"/>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Ébredés után illemhelyiség használat/pelenkacsere, 15.0</w:t>
      </w:r>
      <w:r>
        <w:rPr>
          <w:rFonts w:ascii="Palatino Linotype" w:eastAsia="Calibri" w:hAnsi="Palatino Linotype"/>
          <w:color w:val="000000"/>
          <w:sz w:val="22"/>
          <w:szCs w:val="22"/>
          <w:lang w:eastAsia="ar-SA"/>
        </w:rPr>
        <w:t xml:space="preserve">0 </w:t>
      </w:r>
      <w:r w:rsidRPr="00181FBB">
        <w:rPr>
          <w:rFonts w:ascii="Palatino Linotype" w:eastAsia="Calibri" w:hAnsi="Palatino Linotype"/>
          <w:color w:val="000000"/>
          <w:sz w:val="22"/>
          <w:szCs w:val="22"/>
          <w:lang w:eastAsia="ar-SA"/>
        </w:rPr>
        <w:t>-</w:t>
      </w:r>
      <w:r>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15.30</w:t>
      </w:r>
      <w:r>
        <w:rPr>
          <w:rFonts w:ascii="Palatino Linotype" w:eastAsia="Calibri" w:hAnsi="Palatino Linotype"/>
          <w:color w:val="000000"/>
          <w:sz w:val="22"/>
          <w:szCs w:val="22"/>
          <w:lang w:eastAsia="ar-SA"/>
        </w:rPr>
        <w:t xml:space="preserve"> óráig</w:t>
      </w:r>
      <w:r w:rsidRPr="00181FBB">
        <w:rPr>
          <w:rFonts w:ascii="Palatino Linotype" w:eastAsia="Calibri" w:hAnsi="Palatino Linotype"/>
          <w:color w:val="000000"/>
          <w:sz w:val="22"/>
          <w:szCs w:val="22"/>
          <w:lang w:eastAsia="ar-SA"/>
        </w:rPr>
        <w:t xml:space="preserve"> uzsonna, ez idő alatt csak nagyon indokolt esetben történik hazaadás.</w:t>
      </w:r>
    </w:p>
    <w:p w14:paraId="35A1712C" w14:textId="19740038" w:rsidR="00181FBB" w:rsidRPr="00181FBB" w:rsidRDefault="00181FBB" w:rsidP="009E20CA">
      <w:pPr>
        <w:numPr>
          <w:ilvl w:val="0"/>
          <w:numId w:val="34"/>
        </w:numPr>
        <w:suppressAutoHyphens/>
        <w:spacing w:before="0"/>
        <w:ind w:left="714" w:hanging="357"/>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 xml:space="preserve">15.30-tól szabad játék, </w:t>
      </w:r>
      <w:r w:rsidRPr="00181FBB">
        <w:rPr>
          <w:rFonts w:ascii="Palatino Linotype" w:eastAsia="Calibri" w:hAnsi="Palatino Linotype"/>
          <w:b/>
          <w:bCs/>
          <w:color w:val="000000"/>
          <w:sz w:val="22"/>
          <w:szCs w:val="22"/>
          <w:lang w:eastAsia="ar-SA"/>
        </w:rPr>
        <w:t>17.30 óráig</w:t>
      </w:r>
      <w:r w:rsidRPr="00181FBB">
        <w:rPr>
          <w:rFonts w:ascii="Palatino Linotype" w:eastAsia="Calibri" w:hAnsi="Palatino Linotype"/>
          <w:color w:val="000000"/>
          <w:sz w:val="22"/>
          <w:szCs w:val="22"/>
          <w:lang w:eastAsia="ar-SA"/>
        </w:rPr>
        <w:t xml:space="preserve"> hazaadás.</w:t>
      </w:r>
    </w:p>
    <w:p w14:paraId="0D7F64E7" w14:textId="77777777" w:rsidR="00181FBB" w:rsidRPr="00181FBB" w:rsidRDefault="00181FBB" w:rsidP="002D412A">
      <w:pPr>
        <w:suppressAutoHyphens/>
        <w:spacing w:before="0"/>
        <w:rPr>
          <w:rFonts w:ascii="Palatino Linotype" w:eastAsia="Calibri" w:hAnsi="Palatino Linotype"/>
          <w:b/>
          <w:bCs/>
          <w:color w:val="000000"/>
          <w:sz w:val="22"/>
          <w:szCs w:val="22"/>
          <w:lang w:eastAsia="ar-SA"/>
        </w:rPr>
      </w:pPr>
      <w:r w:rsidRPr="00181FBB">
        <w:rPr>
          <w:rFonts w:ascii="Palatino Linotype" w:eastAsia="Calibri" w:hAnsi="Palatino Linotype"/>
          <w:b/>
          <w:bCs/>
          <w:color w:val="000000"/>
          <w:sz w:val="22"/>
          <w:szCs w:val="22"/>
          <w:lang w:eastAsia="ar-SA"/>
        </w:rPr>
        <w:t>3. A bölcsődei ellátással kapcsolatos fontosabb tudnivalók</w:t>
      </w:r>
    </w:p>
    <w:p w14:paraId="6B4EA312" w14:textId="288A135E" w:rsidR="00181FBB" w:rsidRPr="00181FBB" w:rsidRDefault="00181FBB" w:rsidP="008F55B6">
      <w:pPr>
        <w:numPr>
          <w:ilvl w:val="0"/>
          <w:numId w:val="31"/>
        </w:numPr>
        <w:suppressAutoHyphens/>
        <w:spacing w:before="0" w:after="160" w:line="259" w:lineRule="auto"/>
        <w:ind w:left="284" w:hanging="284"/>
        <w:contextualSpacing/>
        <w:rPr>
          <w:rFonts w:ascii="Palatino Linotype" w:eastAsia="Calibri" w:hAnsi="Palatino Linotype"/>
          <w:color w:val="000000"/>
          <w:sz w:val="22"/>
          <w:szCs w:val="22"/>
          <w:lang w:eastAsia="ar-SA"/>
        </w:rPr>
      </w:pPr>
      <w:bookmarkStart w:id="92" w:name="_Hlk193355775"/>
      <w:r w:rsidRPr="00181FBB">
        <w:rPr>
          <w:rFonts w:ascii="Palatino Linotype" w:eastAsia="Calibri" w:hAnsi="Palatino Linotype"/>
          <w:color w:val="000000"/>
          <w:sz w:val="22"/>
          <w:szCs w:val="22"/>
          <w:lang w:eastAsia="ar-SA"/>
        </w:rPr>
        <w:t>A gyermekek naponta történő levegőztetése alatt bölcsődénkben az udvari játék értendő. A napi levegőztetés kizárólag a módszertani ajánlásba</w:t>
      </w:r>
      <w:r w:rsidR="00231A50">
        <w:rPr>
          <w:rFonts w:ascii="Palatino Linotype" w:eastAsia="Calibri" w:hAnsi="Palatino Linotype"/>
          <w:color w:val="000000"/>
          <w:sz w:val="22"/>
          <w:szCs w:val="22"/>
          <w:lang w:eastAsia="ar-SA"/>
        </w:rPr>
        <w:t>n</w:t>
      </w:r>
      <w:r w:rsidRPr="00181FBB">
        <w:rPr>
          <w:rFonts w:ascii="Palatino Linotype" w:eastAsia="Calibri" w:hAnsi="Palatino Linotype"/>
          <w:color w:val="000000"/>
          <w:sz w:val="22"/>
          <w:szCs w:val="22"/>
          <w:lang w:eastAsia="ar-SA"/>
        </w:rPr>
        <w:t xml:space="preserve"> foglaltak esetén maradhat el.</w:t>
      </w:r>
    </w:p>
    <w:p w14:paraId="42D2C95F" w14:textId="60452EDD" w:rsidR="00181FBB" w:rsidRPr="00181FBB" w:rsidRDefault="00181FBB" w:rsidP="002D412A">
      <w:pPr>
        <w:suppressAutoHyphens/>
        <w:spacing w:before="0" w:after="60"/>
        <w:ind w:left="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szabad levegőn töltött játéktevékenységhez időjárásnak megfelelő ruházatot szükséges a szülőnek/törvényes képviselőnek biztosítania tekintettel arra, hogy a vizes, sáros talaj nem ok a levegőzés elhagyására.</w:t>
      </w:r>
      <w:r w:rsidR="00231A50">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A gyermekeknél bent lévő ruházat koszossá válásáért a bölcsőde nem vállal felelősséget.</w:t>
      </w:r>
    </w:p>
    <w:p w14:paraId="2B8427A4" w14:textId="77777777" w:rsidR="00181FBB" w:rsidRPr="00181FBB" w:rsidRDefault="00181FBB" w:rsidP="008F55B6">
      <w:pPr>
        <w:numPr>
          <w:ilvl w:val="0"/>
          <w:numId w:val="31"/>
        </w:numPr>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bölcsődei átadóban minden gyermeknek külön szekrénye van a ruhák tárolására, mely csak a legszükségesebb dolgok tárolására szolgál. A bölcsődében hagyott, illetve a gyermeken levő, vagy hozott tárgyakért felelősséget nem vállal a bölcsőde. Az öltözőszekrényekben ételek, italok tárolása higiéniai, közegészségügyi okokból nem megengedett. A bölcsőde átadó helyiségeiben és a közös helyiségekben/területeken étel és ital fogyasztása nem megengedett.</w:t>
      </w:r>
    </w:p>
    <w:p w14:paraId="07F18829" w14:textId="77777777" w:rsidR="00181FBB" w:rsidRPr="00181FBB" w:rsidRDefault="00181FBB" w:rsidP="008F55B6">
      <w:pPr>
        <w:numPr>
          <w:ilvl w:val="0"/>
          <w:numId w:val="31"/>
        </w:numPr>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bölcsődébe behozott értéktárgyakért (babakocsi, fülbevaló, gyűrű, lánc stb.) a bölcsőde felelősséget nem vállal. A babakocsi tárolóban a kocsik csakis összecsukott állapotban hagyhatóak.</w:t>
      </w:r>
    </w:p>
    <w:p w14:paraId="4531759D" w14:textId="77615359" w:rsidR="00181FBB" w:rsidRPr="00181FBB" w:rsidRDefault="00181FBB" w:rsidP="008F55B6">
      <w:pPr>
        <w:numPr>
          <w:ilvl w:val="0"/>
          <w:numId w:val="31"/>
        </w:numPr>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szabad levegőn</w:t>
      </w:r>
      <w:r w:rsidR="0008634B">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töltött idő a szülő</w:t>
      </w:r>
      <w:r w:rsidR="00231A50">
        <w:rPr>
          <w:rFonts w:ascii="Palatino Linotype" w:eastAsia="Calibri" w:hAnsi="Palatino Linotype"/>
          <w:color w:val="000000"/>
          <w:sz w:val="22"/>
          <w:szCs w:val="22"/>
          <w:lang w:eastAsia="ar-SA"/>
        </w:rPr>
        <w:t xml:space="preserve">/törvényes képviselő </w:t>
      </w:r>
      <w:r w:rsidRPr="00181FBB">
        <w:rPr>
          <w:rFonts w:ascii="Palatino Linotype" w:eastAsia="Calibri" w:hAnsi="Palatino Linotype"/>
          <w:color w:val="000000"/>
          <w:sz w:val="22"/>
          <w:szCs w:val="22"/>
          <w:lang w:eastAsia="ar-SA"/>
        </w:rPr>
        <w:t xml:space="preserve">számára nyomon követhető a Miniped </w:t>
      </w:r>
      <w:r w:rsidR="00231A50">
        <w:rPr>
          <w:rFonts w:ascii="Palatino Linotype" w:eastAsia="Calibri" w:hAnsi="Palatino Linotype"/>
          <w:color w:val="000000"/>
          <w:sz w:val="22"/>
          <w:szCs w:val="22"/>
          <w:lang w:eastAsia="ar-SA"/>
        </w:rPr>
        <w:t>s</w:t>
      </w:r>
      <w:r w:rsidRPr="00181FBB">
        <w:rPr>
          <w:rFonts w:ascii="Palatino Linotype" w:eastAsia="Calibri" w:hAnsi="Palatino Linotype"/>
          <w:color w:val="000000"/>
          <w:sz w:val="22"/>
          <w:szCs w:val="22"/>
          <w:lang w:eastAsia="ar-SA"/>
        </w:rPr>
        <w:t>zülői alkalmazásban, valamint az átadókban</w:t>
      </w:r>
      <w:r w:rsidR="0008634B">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kifüggesztett táblázatokban.</w:t>
      </w:r>
    </w:p>
    <w:p w14:paraId="1579D1B1" w14:textId="47AC5A4B" w:rsidR="00181FBB" w:rsidRPr="00181FBB" w:rsidRDefault="00181FBB" w:rsidP="008F55B6">
      <w:pPr>
        <w:numPr>
          <w:ilvl w:val="0"/>
          <w:numId w:val="31"/>
        </w:numPr>
        <w:spacing w:before="0" w:after="60"/>
        <w:ind w:left="284" w:hanging="284"/>
        <w:rPr>
          <w:rFonts w:ascii="Palatino Linotype" w:eastAsia="Calibri" w:hAnsi="Palatino Linotype"/>
          <w:color w:val="000000"/>
          <w:sz w:val="22"/>
          <w:szCs w:val="22"/>
          <w:lang w:eastAsia="ar-SA"/>
        </w:rPr>
      </w:pPr>
      <w:bookmarkStart w:id="93" w:name="_Hlk144717614"/>
      <w:r w:rsidRPr="00181FBB">
        <w:rPr>
          <w:rFonts w:ascii="Palatino Linotype" w:eastAsia="Calibri" w:hAnsi="Palatino Linotype"/>
          <w:color w:val="000000"/>
          <w:sz w:val="22"/>
          <w:szCs w:val="22"/>
          <w:lang w:eastAsia="ar-SA"/>
        </w:rPr>
        <w:t>A bölcsődéből a gyermeket csak a szülő</w:t>
      </w:r>
      <w:r w:rsidR="00231A50">
        <w:rPr>
          <w:rFonts w:ascii="Palatino Linotype" w:eastAsia="Calibri" w:hAnsi="Palatino Linotype"/>
          <w:color w:val="000000"/>
          <w:sz w:val="22"/>
          <w:szCs w:val="22"/>
          <w:lang w:eastAsia="ar-SA"/>
        </w:rPr>
        <w:t>/törvényes képviselő</w:t>
      </w:r>
      <w:r w:rsidRPr="00181FBB">
        <w:rPr>
          <w:rFonts w:ascii="Palatino Linotype" w:eastAsia="Calibri" w:hAnsi="Palatino Linotype"/>
          <w:color w:val="000000"/>
          <w:sz w:val="22"/>
          <w:szCs w:val="22"/>
          <w:lang w:eastAsia="ar-SA"/>
        </w:rPr>
        <w:t xml:space="preserve">, vagy az általa írásban meghatározott személy viheti el. 18 éves kor alatti kiskorú e feladattal nem bízható meg. Amennyiben a gyermeket a bölcsőde zárásáig nem viszik el és a </w:t>
      </w:r>
      <w:r w:rsidR="00231A50">
        <w:rPr>
          <w:rFonts w:ascii="Palatino Linotype" w:eastAsia="Calibri" w:hAnsi="Palatino Linotype"/>
          <w:color w:val="000000"/>
          <w:sz w:val="22"/>
          <w:szCs w:val="22"/>
          <w:lang w:eastAsia="ar-SA"/>
        </w:rPr>
        <w:t>szülő/</w:t>
      </w:r>
      <w:r w:rsidRPr="00181FBB">
        <w:rPr>
          <w:rFonts w:ascii="Palatino Linotype" w:eastAsia="Calibri" w:hAnsi="Palatino Linotype"/>
          <w:color w:val="000000"/>
          <w:sz w:val="22"/>
          <w:szCs w:val="22"/>
          <w:lang w:eastAsia="ar-SA"/>
        </w:rPr>
        <w:t xml:space="preserve">törvényes képviselő nem elérhető, a bölcsőde munkatársa a </w:t>
      </w:r>
      <w:r w:rsidR="00231A50">
        <w:rPr>
          <w:rFonts w:ascii="Palatino Linotype" w:eastAsia="Calibri" w:hAnsi="Palatino Linotype"/>
          <w:color w:val="000000"/>
          <w:sz w:val="22"/>
          <w:szCs w:val="22"/>
          <w:lang w:eastAsia="ar-SA"/>
        </w:rPr>
        <w:t xml:space="preserve">Család-és </w:t>
      </w:r>
      <w:r w:rsidRPr="00181FBB">
        <w:rPr>
          <w:rFonts w:ascii="Palatino Linotype" w:eastAsia="Calibri" w:hAnsi="Palatino Linotype"/>
          <w:color w:val="000000"/>
          <w:sz w:val="22"/>
          <w:szCs w:val="22"/>
          <w:lang w:eastAsia="ar-SA"/>
        </w:rPr>
        <w:t>Gyermekjóléti Központ segítségét kéri.</w:t>
      </w:r>
    </w:p>
    <w:p w14:paraId="7D6E3BFA" w14:textId="77777777" w:rsidR="00181FBB" w:rsidRPr="00181FBB" w:rsidRDefault="00181FBB" w:rsidP="008F55B6">
      <w:pPr>
        <w:numPr>
          <w:ilvl w:val="0"/>
          <w:numId w:val="31"/>
        </w:numPr>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 xml:space="preserve">Délután a szülőnek/törvényes képviselőnek vagy az általa megbízott személynek kiadott gyermek további ellátásáért, felügyeletéért a szülő/törvényes képviselő, illetve az általa megbízott személy a felelős. </w:t>
      </w:r>
    </w:p>
    <w:p w14:paraId="08FFED5F" w14:textId="648C2291" w:rsidR="00181FBB" w:rsidRPr="00181FBB" w:rsidRDefault="00181FBB" w:rsidP="008F55B6">
      <w:pPr>
        <w:numPr>
          <w:ilvl w:val="0"/>
          <w:numId w:val="31"/>
        </w:numPr>
        <w:tabs>
          <w:tab w:val="left" w:pos="284"/>
        </w:tabs>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Ha a gyermeket a szülő/törvényes képviselő ebéd után hazaviszi, az aznapi uzsonnát hideg csomag formájában kapja, amennyiben erre vonatkozó igényét reggel, érkezéskor jelzi a kisgyermeknevelő felé. Az étlap szerinti uzsonna elvitelére 13</w:t>
      </w:r>
      <w:r w:rsidR="00231A50">
        <w:rPr>
          <w:rFonts w:ascii="Palatino Linotype" w:eastAsia="Calibri" w:hAnsi="Palatino Linotype"/>
          <w:color w:val="000000"/>
          <w:sz w:val="22"/>
          <w:szCs w:val="22"/>
          <w:lang w:eastAsia="ar-SA"/>
        </w:rPr>
        <w:t>.00</w:t>
      </w:r>
      <w:r w:rsidRPr="00181FBB">
        <w:rPr>
          <w:rFonts w:ascii="Palatino Linotype" w:eastAsia="Calibri" w:hAnsi="Palatino Linotype"/>
          <w:color w:val="000000"/>
          <w:sz w:val="22"/>
          <w:szCs w:val="22"/>
          <w:lang w:eastAsia="ar-SA"/>
        </w:rPr>
        <w:t xml:space="preserve"> óra után van lehetőség.</w:t>
      </w:r>
    </w:p>
    <w:p w14:paraId="5D41F940" w14:textId="77777777" w:rsidR="00181FBB" w:rsidRPr="00181FBB" w:rsidRDefault="00181FBB" w:rsidP="008F55B6">
      <w:pPr>
        <w:numPr>
          <w:ilvl w:val="0"/>
          <w:numId w:val="31"/>
        </w:numPr>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délutáni zavartalan nevelő, gondozó munka érdekében kérjük a szülőket/törvényes képviselőket, hogy a gyermekért történő érkezésük egyben jelentse a bölcsődéből való távozást is a kisgyermek számára!</w:t>
      </w:r>
    </w:p>
    <w:p w14:paraId="4703FEBE" w14:textId="0E785FC6" w:rsidR="00181FBB" w:rsidRPr="00181FBB" w:rsidRDefault="00231A50" w:rsidP="008F55B6">
      <w:pPr>
        <w:numPr>
          <w:ilvl w:val="0"/>
          <w:numId w:val="31"/>
        </w:numPr>
        <w:spacing w:before="0" w:after="60"/>
        <w:ind w:left="284" w:hanging="284"/>
        <w:rPr>
          <w:rFonts w:ascii="Palatino Linotype" w:eastAsia="Calibri" w:hAnsi="Palatino Linotype"/>
          <w:color w:val="000000"/>
          <w:kern w:val="2"/>
          <w:sz w:val="22"/>
          <w:szCs w:val="22"/>
          <w:lang w:eastAsia="ar-SA"/>
          <w14:ligatures w14:val="standardContextual"/>
        </w:rPr>
      </w:pPr>
      <w:r>
        <w:rPr>
          <w:rFonts w:ascii="Palatino Linotype" w:eastAsia="Calibri" w:hAnsi="Palatino Linotype"/>
          <w:color w:val="000000"/>
          <w:kern w:val="2"/>
          <w:sz w:val="22"/>
          <w:szCs w:val="22"/>
          <w:lang w:eastAsia="ar-SA"/>
          <w14:ligatures w14:val="standardContextual"/>
        </w:rPr>
        <w:t xml:space="preserve"> </w:t>
      </w:r>
      <w:r w:rsidR="00181FBB" w:rsidRPr="00181FBB">
        <w:rPr>
          <w:rFonts w:ascii="Palatino Linotype" w:eastAsia="Calibri" w:hAnsi="Palatino Linotype"/>
          <w:color w:val="000000"/>
          <w:kern w:val="2"/>
          <w:sz w:val="22"/>
          <w:szCs w:val="22"/>
          <w:lang w:eastAsia="ar-SA"/>
          <w14:ligatures w14:val="standardContextual"/>
        </w:rPr>
        <w:t xml:space="preserve">A bölcsőde ittas vagy módosult tudatállapotú felnőttnek gyermeket nem ad ki, ebben az esetben a bölcsőde értesíti a gyermek felügyeleti jogával felhatalmazott hozzátartozót és mérlegeli az egyéb, jogszabályban rögzített segítség igénybevételét. </w:t>
      </w:r>
    </w:p>
    <w:p w14:paraId="7F50877A" w14:textId="25A1DD18" w:rsidR="00181FBB" w:rsidRPr="00181FBB" w:rsidRDefault="00231A50" w:rsidP="008F55B6">
      <w:pPr>
        <w:numPr>
          <w:ilvl w:val="0"/>
          <w:numId w:val="31"/>
        </w:numPr>
        <w:spacing w:before="0" w:after="60"/>
        <w:ind w:left="284" w:hanging="284"/>
        <w:rPr>
          <w:rFonts w:ascii="Palatino Linotype" w:eastAsia="Calibri" w:hAnsi="Palatino Linotype"/>
          <w:color w:val="000000"/>
          <w:kern w:val="2"/>
          <w:sz w:val="22"/>
          <w:szCs w:val="22"/>
          <w:lang w:eastAsia="ar-SA"/>
          <w14:ligatures w14:val="standardContextual"/>
        </w:rPr>
      </w:pPr>
      <w:r>
        <w:rPr>
          <w:rFonts w:ascii="Palatino Linotype" w:eastAsia="Calibri" w:hAnsi="Palatino Linotype"/>
          <w:color w:val="000000"/>
          <w:sz w:val="22"/>
          <w:szCs w:val="22"/>
          <w:lang w:eastAsia="ar-SA"/>
        </w:rPr>
        <w:t xml:space="preserve"> </w:t>
      </w:r>
      <w:r w:rsidR="00181FBB" w:rsidRPr="00181FBB">
        <w:rPr>
          <w:rFonts w:ascii="Palatino Linotype" w:eastAsia="Calibri" w:hAnsi="Palatino Linotype"/>
          <w:color w:val="000000"/>
          <w:sz w:val="22"/>
          <w:szCs w:val="22"/>
          <w:lang w:eastAsia="ar-SA"/>
        </w:rPr>
        <w:t>Szülők esetleges válása esetén a bölcsőde a hivatalos szerv által hozott ítélet/határozat szerint jár el. A szülői felügyeleti jog változásának bejelentése és igazoló dokumentummal való alátámasztása a szülő felelőssége. Amennyiben nem áll a bölcsőde rendelkezésre a szülői felügyelet változását igazoló dokumentum mindkét szülő bármikor élhet a gyermek elvitelének jogával.</w:t>
      </w:r>
      <w:r w:rsidR="00181FBB" w:rsidRPr="00181FBB">
        <w:rPr>
          <w:rFonts w:ascii="Palatino Linotype" w:eastAsia="Calibri" w:hAnsi="Palatino Linotype"/>
          <w:b/>
          <w:bCs/>
          <w:color w:val="000000"/>
          <w:sz w:val="22"/>
          <w:szCs w:val="22"/>
          <w:lang w:eastAsia="ar-SA"/>
        </w:rPr>
        <w:t xml:space="preserve"> </w:t>
      </w:r>
      <w:bookmarkEnd w:id="91"/>
      <w:bookmarkEnd w:id="93"/>
    </w:p>
    <w:p w14:paraId="4F6A45F6" w14:textId="11F1FD3D" w:rsidR="00181FBB" w:rsidRPr="00181FBB" w:rsidRDefault="00231A50" w:rsidP="008F55B6">
      <w:pPr>
        <w:numPr>
          <w:ilvl w:val="0"/>
          <w:numId w:val="31"/>
        </w:numPr>
        <w:spacing w:before="0" w:after="60"/>
        <w:ind w:left="284" w:hanging="284"/>
        <w:rPr>
          <w:rFonts w:ascii="Palatino Linotype" w:eastAsia="Calibri" w:hAnsi="Palatino Linotype"/>
          <w:color w:val="000000"/>
          <w:sz w:val="22"/>
          <w:szCs w:val="22"/>
          <w:lang w:eastAsia="ar-SA"/>
        </w:rPr>
      </w:pPr>
      <w:bookmarkStart w:id="94" w:name="_Hlk144717778"/>
      <w:r>
        <w:rPr>
          <w:rFonts w:ascii="Palatino Linotype" w:eastAsia="Calibri" w:hAnsi="Palatino Linotype"/>
          <w:color w:val="000000"/>
          <w:sz w:val="22"/>
          <w:szCs w:val="22"/>
          <w:lang w:eastAsia="ar-SA"/>
        </w:rPr>
        <w:t xml:space="preserve"> </w:t>
      </w:r>
      <w:r w:rsidR="00181FBB" w:rsidRPr="00181FBB">
        <w:rPr>
          <w:rFonts w:ascii="Palatino Linotype" w:eastAsia="Calibri" w:hAnsi="Palatino Linotype"/>
          <w:color w:val="000000"/>
          <w:sz w:val="22"/>
          <w:szCs w:val="22"/>
          <w:lang w:eastAsia="ar-SA"/>
        </w:rPr>
        <w:t xml:space="preserve">A bölcsőde nyári zárásának a rendjéről a fenntartó dönt. Ezen idő alatt a gyermekek elhelyezéséről a szülőnek/törvényes képviselőnek kell gondoskodnia. </w:t>
      </w:r>
      <w:bookmarkEnd w:id="94"/>
      <w:r w:rsidR="00181FBB" w:rsidRPr="00181FBB">
        <w:rPr>
          <w:rFonts w:ascii="Palatino Linotype" w:eastAsia="Calibri" w:hAnsi="Palatino Linotype"/>
          <w:color w:val="000000"/>
          <w:sz w:val="22"/>
          <w:szCs w:val="22"/>
          <w:lang w:eastAsia="ar-SA"/>
        </w:rPr>
        <w:t>A zárás ideje alatt a szülő/törvényes képviselő kérheti gyermekének másik bölcsődében való ideiglenes elhelyezését.</w:t>
      </w:r>
    </w:p>
    <w:p w14:paraId="3B0AC4E9" w14:textId="32142C41" w:rsidR="00181FBB" w:rsidRPr="00181FBB" w:rsidRDefault="00231A50" w:rsidP="008F55B6">
      <w:pPr>
        <w:numPr>
          <w:ilvl w:val="0"/>
          <w:numId w:val="31"/>
        </w:numPr>
        <w:spacing w:before="0" w:after="60"/>
        <w:ind w:left="284" w:hanging="284"/>
        <w:rPr>
          <w:rFonts w:ascii="Palatino Linotype" w:eastAsia="Calibri" w:hAnsi="Palatino Linotype"/>
          <w:color w:val="000000"/>
          <w:sz w:val="22"/>
          <w:szCs w:val="22"/>
          <w:lang w:eastAsia="ar-SA"/>
        </w:rPr>
      </w:pPr>
      <w:r>
        <w:rPr>
          <w:rFonts w:ascii="Palatino Linotype" w:eastAsia="Calibri" w:hAnsi="Palatino Linotype"/>
          <w:color w:val="000000"/>
          <w:sz w:val="22"/>
          <w:szCs w:val="22"/>
          <w:lang w:eastAsia="ar-SA"/>
        </w:rPr>
        <w:t xml:space="preserve"> </w:t>
      </w:r>
      <w:r w:rsidR="00181FBB" w:rsidRPr="00181FBB">
        <w:rPr>
          <w:rFonts w:ascii="Palatino Linotype" w:eastAsia="Calibri" w:hAnsi="Palatino Linotype"/>
          <w:color w:val="000000"/>
          <w:sz w:val="22"/>
          <w:szCs w:val="22"/>
          <w:lang w:eastAsia="ar-SA"/>
        </w:rPr>
        <w:t>A gyermek születés és névnapjának megünneplésére is</w:t>
      </w:r>
      <w:r>
        <w:rPr>
          <w:rFonts w:ascii="Palatino Linotype" w:eastAsia="Calibri" w:hAnsi="Palatino Linotype"/>
          <w:color w:val="000000"/>
          <w:sz w:val="22"/>
          <w:szCs w:val="22"/>
          <w:lang w:eastAsia="ar-SA"/>
        </w:rPr>
        <w:t xml:space="preserve"> </w:t>
      </w:r>
      <w:r w:rsidR="00181FBB" w:rsidRPr="00181FBB">
        <w:rPr>
          <w:rFonts w:ascii="Palatino Linotype" w:eastAsia="Calibri" w:hAnsi="Palatino Linotype"/>
          <w:color w:val="000000"/>
          <w:sz w:val="22"/>
          <w:szCs w:val="22"/>
          <w:lang w:eastAsia="ar-SA"/>
        </w:rPr>
        <w:t>lehetőség van a bölcsődében. Ezekre az eseményekre a szülő/törvényes képviselő által felajánlott sütemények csak bontatlan csomagolású, kereskedelmi forgalomban kapható, száraz, hűtést nem igénylő sütemények érkezhetnek, melynek eredetét számlával szükséges igazolni.</w:t>
      </w:r>
    </w:p>
    <w:p w14:paraId="2730F09E" w14:textId="5891B7C1" w:rsidR="00181FBB" w:rsidRPr="00181FBB" w:rsidRDefault="00231A50" w:rsidP="008F55B6">
      <w:pPr>
        <w:numPr>
          <w:ilvl w:val="0"/>
          <w:numId w:val="31"/>
        </w:numPr>
        <w:suppressAutoHyphens/>
        <w:spacing w:before="0" w:after="60"/>
        <w:ind w:left="284" w:hanging="284"/>
        <w:rPr>
          <w:rFonts w:ascii="Palatino Linotype" w:eastAsia="Calibri" w:hAnsi="Palatino Linotype"/>
          <w:color w:val="000000"/>
          <w:sz w:val="22"/>
          <w:szCs w:val="22"/>
          <w:lang w:eastAsia="ar-SA"/>
        </w:rPr>
      </w:pPr>
      <w:r>
        <w:rPr>
          <w:rFonts w:ascii="Palatino Linotype" w:eastAsia="Calibri" w:hAnsi="Palatino Linotype"/>
          <w:color w:val="000000"/>
          <w:sz w:val="22"/>
          <w:szCs w:val="22"/>
          <w:lang w:eastAsia="ar-SA"/>
        </w:rPr>
        <w:t xml:space="preserve"> </w:t>
      </w:r>
      <w:r w:rsidR="00181FBB" w:rsidRPr="00181FBB">
        <w:rPr>
          <w:rFonts w:ascii="Palatino Linotype" w:eastAsia="Calibri" w:hAnsi="Palatino Linotype"/>
          <w:color w:val="000000"/>
          <w:sz w:val="22"/>
          <w:szCs w:val="22"/>
          <w:lang w:eastAsia="ar-SA"/>
        </w:rPr>
        <w:t>Az intézmény teljes területén és a bejárattól számított 5 m-es körzetben a dohányzás szigorúan tilos!</w:t>
      </w:r>
    </w:p>
    <w:p w14:paraId="1B8BAC4D" w14:textId="3B5D7AFA" w:rsidR="00181FBB" w:rsidRPr="00181FBB" w:rsidRDefault="00231A50" w:rsidP="008F55B6">
      <w:pPr>
        <w:numPr>
          <w:ilvl w:val="0"/>
          <w:numId w:val="31"/>
        </w:numPr>
        <w:suppressAutoHyphens/>
        <w:spacing w:before="0" w:after="60"/>
        <w:ind w:left="284" w:hanging="284"/>
        <w:rPr>
          <w:rFonts w:ascii="Palatino Linotype" w:eastAsia="Calibri" w:hAnsi="Palatino Linotype"/>
          <w:color w:val="000000"/>
          <w:sz w:val="22"/>
          <w:szCs w:val="22"/>
          <w:lang w:eastAsia="ar-SA"/>
        </w:rPr>
      </w:pPr>
      <w:r>
        <w:rPr>
          <w:rFonts w:ascii="Palatino Linotype" w:eastAsia="Calibri" w:hAnsi="Palatino Linotype"/>
          <w:color w:val="000000"/>
          <w:sz w:val="22"/>
          <w:szCs w:val="22"/>
          <w:lang w:eastAsia="ar-SA"/>
        </w:rPr>
        <w:t xml:space="preserve"> </w:t>
      </w:r>
      <w:r w:rsidR="00181FBB" w:rsidRPr="00181FBB">
        <w:rPr>
          <w:rFonts w:ascii="Palatino Linotype" w:eastAsia="Calibri" w:hAnsi="Palatino Linotype"/>
          <w:color w:val="000000"/>
          <w:sz w:val="22"/>
          <w:szCs w:val="22"/>
          <w:lang w:eastAsia="ar-SA"/>
        </w:rPr>
        <w:t>Gyermekeik biztonsága érdekében a bölcsőde bejárati ajtaját, kapuját a szülőknek</w:t>
      </w:r>
      <w:r w:rsidR="00CE3A70">
        <w:rPr>
          <w:rFonts w:ascii="Palatino Linotype" w:eastAsia="Calibri" w:hAnsi="Palatino Linotype"/>
          <w:color w:val="000000"/>
          <w:sz w:val="22"/>
          <w:szCs w:val="22"/>
          <w:lang w:eastAsia="ar-SA"/>
        </w:rPr>
        <w:t xml:space="preserve">/törvényes képviselőnek </w:t>
      </w:r>
      <w:r w:rsidR="00181FBB" w:rsidRPr="00181FBB">
        <w:rPr>
          <w:rFonts w:ascii="Palatino Linotype" w:eastAsia="Calibri" w:hAnsi="Palatino Linotype"/>
          <w:color w:val="000000"/>
          <w:sz w:val="22"/>
          <w:szCs w:val="22"/>
          <w:lang w:eastAsia="ar-SA"/>
        </w:rPr>
        <w:t xml:space="preserve">is zárniuk kell. </w:t>
      </w:r>
    </w:p>
    <w:p w14:paraId="585DC3B6" w14:textId="1F777B90" w:rsidR="00181FBB" w:rsidRDefault="00231A50" w:rsidP="008F55B6">
      <w:pPr>
        <w:numPr>
          <w:ilvl w:val="0"/>
          <w:numId w:val="31"/>
        </w:numPr>
        <w:suppressAutoHyphens/>
        <w:spacing w:before="0" w:after="60"/>
        <w:ind w:left="284" w:hanging="284"/>
        <w:rPr>
          <w:rFonts w:ascii="Palatino Linotype" w:eastAsia="Calibri" w:hAnsi="Palatino Linotype"/>
          <w:color w:val="000000"/>
          <w:sz w:val="22"/>
          <w:szCs w:val="22"/>
          <w:lang w:eastAsia="ar-SA"/>
        </w:rPr>
      </w:pPr>
      <w:r>
        <w:rPr>
          <w:rFonts w:ascii="Palatino Linotype" w:eastAsia="Calibri" w:hAnsi="Palatino Linotype"/>
          <w:color w:val="000000"/>
          <w:sz w:val="22"/>
          <w:szCs w:val="22"/>
          <w:lang w:eastAsia="ar-SA"/>
        </w:rPr>
        <w:t xml:space="preserve"> </w:t>
      </w:r>
      <w:r w:rsidR="00181FBB" w:rsidRPr="00181FBB">
        <w:rPr>
          <w:rFonts w:ascii="Palatino Linotype" w:eastAsia="Calibri" w:hAnsi="Palatino Linotype"/>
          <w:color w:val="000000"/>
          <w:sz w:val="22"/>
          <w:szCs w:val="22"/>
          <w:lang w:eastAsia="ar-SA"/>
        </w:rPr>
        <w:t>A bölcsőde felszerelési tárgyait, eszközeit az ellátott gyermekek, a gyermekek szülei/törvényes képviselői, valamint a bölcsőde dolgozói kötelesek rendeltetésszerűen használni, a károkozásért felelősséget vállalni. A bölcsőde tulajdonában lévő eszközök, játékok az intézményből nem vihetők ki.</w:t>
      </w:r>
    </w:p>
    <w:p w14:paraId="70D6B142" w14:textId="77777777" w:rsidR="008516B8" w:rsidRDefault="008516B8" w:rsidP="008516B8">
      <w:pPr>
        <w:suppressAutoHyphens/>
        <w:spacing w:before="0" w:after="60"/>
        <w:rPr>
          <w:rFonts w:ascii="Palatino Linotype" w:eastAsia="Calibri" w:hAnsi="Palatino Linotype"/>
          <w:color w:val="000000"/>
          <w:sz w:val="22"/>
          <w:szCs w:val="22"/>
          <w:lang w:eastAsia="ar-SA"/>
        </w:rPr>
      </w:pPr>
    </w:p>
    <w:p w14:paraId="279CABA0" w14:textId="77777777" w:rsidR="008516B8" w:rsidRPr="00181FBB" w:rsidRDefault="008516B8" w:rsidP="008516B8">
      <w:pPr>
        <w:suppressAutoHyphens/>
        <w:spacing w:before="0" w:after="60"/>
        <w:rPr>
          <w:rFonts w:ascii="Palatino Linotype" w:eastAsia="Calibri" w:hAnsi="Palatino Linotype"/>
          <w:color w:val="000000"/>
          <w:sz w:val="22"/>
          <w:szCs w:val="22"/>
          <w:lang w:eastAsia="ar-SA"/>
        </w:rPr>
      </w:pPr>
    </w:p>
    <w:bookmarkEnd w:id="92"/>
    <w:p w14:paraId="08D0BA31" w14:textId="77777777" w:rsidR="00181FBB" w:rsidRPr="00181FBB" w:rsidRDefault="00181FBB" w:rsidP="008516B8">
      <w:pPr>
        <w:suppressAutoHyphens/>
        <w:spacing w:before="0" w:after="0"/>
        <w:rPr>
          <w:rFonts w:ascii="Palatino Linotype" w:eastAsia="Calibri" w:hAnsi="Palatino Linotype"/>
          <w:b/>
          <w:bCs/>
          <w:color w:val="000000"/>
          <w:sz w:val="22"/>
          <w:szCs w:val="22"/>
          <w:lang w:eastAsia="ar-SA"/>
        </w:rPr>
      </w:pPr>
      <w:r w:rsidRPr="00181FBB">
        <w:rPr>
          <w:rFonts w:ascii="Palatino Linotype" w:eastAsia="Calibri" w:hAnsi="Palatino Linotype"/>
          <w:b/>
          <w:bCs/>
          <w:color w:val="000000"/>
          <w:sz w:val="22"/>
          <w:szCs w:val="22"/>
          <w:lang w:eastAsia="ar-SA"/>
        </w:rPr>
        <w:t>4. A beszoktatási rend</w:t>
      </w:r>
    </w:p>
    <w:p w14:paraId="4A839EA0" w14:textId="6C4C5285" w:rsidR="00181FBB" w:rsidRPr="00181FBB" w:rsidRDefault="00181FBB" w:rsidP="002D412A">
      <w:pPr>
        <w:suppressAutoHyphens/>
        <w:spacing w:before="60" w:after="6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beszoktatás hétfőn kezdődik. Ettől eltérni csak indokolt esetben van mód</w:t>
      </w:r>
      <w:r w:rsidR="00703702">
        <w:rPr>
          <w:rFonts w:ascii="Palatino Linotype" w:eastAsia="Calibri" w:hAnsi="Palatino Linotype"/>
          <w:color w:val="000000"/>
          <w:sz w:val="22"/>
          <w:szCs w:val="22"/>
          <w:lang w:eastAsia="ar-SA"/>
        </w:rPr>
        <w:t>.</w:t>
      </w:r>
    </w:p>
    <w:p w14:paraId="36693C23" w14:textId="77777777" w:rsidR="00181FBB" w:rsidRPr="00181FBB" w:rsidRDefault="00181FBB" w:rsidP="00703702">
      <w:pPr>
        <w:suppressAutoHyphens/>
        <w:spacing w:before="0" w:after="40"/>
        <w:rPr>
          <w:rFonts w:ascii="Palatino Linotype" w:eastAsia="Calibri" w:hAnsi="Palatino Linotype"/>
          <w:color w:val="000000"/>
          <w:sz w:val="22"/>
          <w:szCs w:val="22"/>
          <w:lang w:eastAsia="ar-SA"/>
        </w:rPr>
      </w:pPr>
      <w:bookmarkStart w:id="95" w:name="_Hlk144805634"/>
      <w:r w:rsidRPr="00181FBB">
        <w:rPr>
          <w:rFonts w:ascii="Palatino Linotype" w:eastAsia="Calibri" w:hAnsi="Palatino Linotype"/>
          <w:b/>
          <w:bCs/>
          <w:color w:val="000000"/>
          <w:sz w:val="22"/>
          <w:szCs w:val="22"/>
          <w:lang w:eastAsia="ar-SA"/>
        </w:rPr>
        <w:t>1. nap</w:t>
      </w:r>
      <w:r w:rsidRPr="00181FBB">
        <w:rPr>
          <w:rFonts w:ascii="Palatino Linotype" w:eastAsia="Calibri" w:hAnsi="Palatino Linotype"/>
          <w:color w:val="000000"/>
          <w:sz w:val="22"/>
          <w:szCs w:val="22"/>
          <w:lang w:eastAsia="ar-SA"/>
        </w:rPr>
        <w:t>: ismerkedés, kapcsolatfelvétel (1 óra).</w:t>
      </w:r>
    </w:p>
    <w:p w14:paraId="7E34E6A6" w14:textId="77777777" w:rsidR="00181FBB" w:rsidRPr="00181FBB" w:rsidRDefault="00181FBB" w:rsidP="00703702">
      <w:pPr>
        <w:suppressAutoHyphens/>
        <w:spacing w:before="0" w:after="40"/>
        <w:rPr>
          <w:rFonts w:ascii="Palatino Linotype" w:eastAsia="Calibri" w:hAnsi="Palatino Linotype"/>
          <w:color w:val="000000"/>
          <w:sz w:val="22"/>
          <w:szCs w:val="22"/>
          <w:lang w:eastAsia="ar-SA"/>
        </w:rPr>
      </w:pPr>
      <w:r w:rsidRPr="00181FBB">
        <w:rPr>
          <w:rFonts w:ascii="Palatino Linotype" w:eastAsia="Calibri" w:hAnsi="Palatino Linotype"/>
          <w:b/>
          <w:bCs/>
          <w:color w:val="000000"/>
          <w:sz w:val="22"/>
          <w:szCs w:val="22"/>
          <w:lang w:eastAsia="ar-SA"/>
        </w:rPr>
        <w:t>2. nap</w:t>
      </w:r>
      <w:r w:rsidRPr="00181FBB">
        <w:rPr>
          <w:rFonts w:ascii="Palatino Linotype" w:eastAsia="Calibri" w:hAnsi="Palatino Linotype"/>
          <w:color w:val="000000"/>
          <w:sz w:val="22"/>
          <w:szCs w:val="22"/>
          <w:lang w:eastAsia="ar-SA"/>
        </w:rPr>
        <w:t>: a kapcsolat mélyítése, a kisgyermeknevelő apróbb dolgokban felajánlja segítségét (2 óra).</w:t>
      </w:r>
    </w:p>
    <w:p w14:paraId="4E8169A3" w14:textId="77777777" w:rsidR="00181FBB" w:rsidRPr="00181FBB" w:rsidRDefault="00181FBB" w:rsidP="00703702">
      <w:pPr>
        <w:suppressAutoHyphens/>
        <w:spacing w:before="0" w:after="40"/>
        <w:rPr>
          <w:rFonts w:ascii="Palatino Linotype" w:eastAsia="Calibri" w:hAnsi="Palatino Linotype"/>
          <w:color w:val="000000"/>
          <w:sz w:val="22"/>
          <w:szCs w:val="22"/>
          <w:lang w:eastAsia="ar-SA"/>
        </w:rPr>
      </w:pPr>
      <w:r w:rsidRPr="00181FBB">
        <w:rPr>
          <w:rFonts w:ascii="Palatino Linotype" w:eastAsia="Calibri" w:hAnsi="Palatino Linotype"/>
          <w:b/>
          <w:bCs/>
          <w:color w:val="000000"/>
          <w:sz w:val="22"/>
          <w:szCs w:val="22"/>
          <w:lang w:eastAsia="ar-SA"/>
        </w:rPr>
        <w:t>3. nap</w:t>
      </w:r>
      <w:r w:rsidRPr="00181FBB">
        <w:rPr>
          <w:rFonts w:ascii="Palatino Linotype" w:eastAsia="Calibri" w:hAnsi="Palatino Linotype"/>
          <w:color w:val="000000"/>
          <w:sz w:val="22"/>
          <w:szCs w:val="22"/>
          <w:lang w:eastAsia="ar-SA"/>
        </w:rPr>
        <w:t>: első étkezés (szülővel/törvényes képviselővel vagy hozzátartozóval együtt): reggeli vagy ebéd, attól függően mikorra érkezik majd rendszeresen a gyermek. A kisgyermeknevelő jelen van a gondozási műveleteknél, megfigyel (3 óra).</w:t>
      </w:r>
    </w:p>
    <w:p w14:paraId="55BE6B74" w14:textId="77777777" w:rsidR="00181FBB" w:rsidRPr="00181FBB" w:rsidRDefault="00181FBB" w:rsidP="00703702">
      <w:pPr>
        <w:suppressAutoHyphens/>
        <w:spacing w:before="0" w:after="40"/>
        <w:rPr>
          <w:rFonts w:ascii="Palatino Linotype" w:eastAsia="Calibri" w:hAnsi="Palatino Linotype"/>
          <w:color w:val="000000"/>
          <w:sz w:val="22"/>
          <w:szCs w:val="22"/>
          <w:lang w:eastAsia="ar-SA"/>
        </w:rPr>
      </w:pPr>
      <w:r w:rsidRPr="00181FBB">
        <w:rPr>
          <w:rFonts w:ascii="Palatino Linotype" w:eastAsia="Calibri" w:hAnsi="Palatino Linotype"/>
          <w:b/>
          <w:bCs/>
          <w:color w:val="000000"/>
          <w:sz w:val="22"/>
          <w:szCs w:val="22"/>
          <w:lang w:eastAsia="ar-SA"/>
        </w:rPr>
        <w:t>4. nap</w:t>
      </w:r>
      <w:r w:rsidRPr="00181FBB">
        <w:rPr>
          <w:rFonts w:ascii="Palatino Linotype" w:eastAsia="Calibri" w:hAnsi="Palatino Linotype"/>
          <w:color w:val="000000"/>
          <w:sz w:val="22"/>
          <w:szCs w:val="22"/>
          <w:lang w:eastAsia="ar-SA"/>
        </w:rPr>
        <w:t>: fokozatosan átveszi a gondozási műveleteket a kisgyermeknevelő, a szülő/törvényes képviselő/hozzátartozó rövid időre távozik a csoportból (4 óra).</w:t>
      </w:r>
    </w:p>
    <w:p w14:paraId="052D27CC" w14:textId="77777777" w:rsidR="00181FBB" w:rsidRPr="00181FBB" w:rsidRDefault="00181FBB" w:rsidP="00703702">
      <w:pPr>
        <w:suppressAutoHyphens/>
        <w:spacing w:before="0" w:after="40"/>
        <w:rPr>
          <w:rFonts w:ascii="Palatino Linotype" w:eastAsia="Calibri" w:hAnsi="Palatino Linotype"/>
          <w:color w:val="000000"/>
          <w:sz w:val="22"/>
          <w:szCs w:val="22"/>
          <w:lang w:eastAsia="ar-SA"/>
        </w:rPr>
      </w:pPr>
      <w:r w:rsidRPr="00181FBB">
        <w:rPr>
          <w:rFonts w:ascii="Palatino Linotype" w:eastAsia="Calibri" w:hAnsi="Palatino Linotype"/>
          <w:b/>
          <w:bCs/>
          <w:color w:val="000000"/>
          <w:sz w:val="22"/>
          <w:szCs w:val="22"/>
          <w:lang w:eastAsia="ar-SA"/>
        </w:rPr>
        <w:t>5. nap</w:t>
      </w:r>
      <w:r w:rsidRPr="00181FBB">
        <w:rPr>
          <w:rFonts w:ascii="Palatino Linotype" w:eastAsia="Calibri" w:hAnsi="Palatino Linotype"/>
          <w:color w:val="000000"/>
          <w:sz w:val="22"/>
          <w:szCs w:val="22"/>
          <w:lang w:eastAsia="ar-SA"/>
        </w:rPr>
        <w:t>: a gondozási műveleteket a kisgyermeknevelő végzi, a szülő/törvényes képviselő/hozzátartozó egyre hosszabb időre megy ki a csoportból (4 óra).</w:t>
      </w:r>
    </w:p>
    <w:p w14:paraId="305C6ABE" w14:textId="77777777" w:rsidR="00181FBB" w:rsidRPr="00181FBB" w:rsidRDefault="00181FBB" w:rsidP="00703702">
      <w:pPr>
        <w:suppressAutoHyphens/>
        <w:spacing w:before="0" w:after="40"/>
        <w:rPr>
          <w:rFonts w:ascii="Palatino Linotype" w:eastAsia="Calibri" w:hAnsi="Palatino Linotype"/>
          <w:color w:val="000000"/>
          <w:sz w:val="22"/>
          <w:szCs w:val="22"/>
          <w:lang w:eastAsia="ar-SA"/>
        </w:rPr>
      </w:pPr>
      <w:r w:rsidRPr="00181FBB">
        <w:rPr>
          <w:rFonts w:ascii="Palatino Linotype" w:eastAsia="Calibri" w:hAnsi="Palatino Linotype"/>
          <w:b/>
          <w:bCs/>
          <w:color w:val="000000"/>
          <w:sz w:val="22"/>
          <w:szCs w:val="22"/>
          <w:lang w:eastAsia="ar-SA"/>
        </w:rPr>
        <w:t>6. nap</w:t>
      </w:r>
      <w:r w:rsidRPr="00181FBB">
        <w:rPr>
          <w:rFonts w:ascii="Palatino Linotype" w:eastAsia="Calibri" w:hAnsi="Palatino Linotype"/>
          <w:color w:val="000000"/>
          <w:sz w:val="22"/>
          <w:szCs w:val="22"/>
          <w:lang w:eastAsia="ar-SA"/>
        </w:rPr>
        <w:t>: az előző nap ismétlése, ebéd után a társak készülődnek az alváshoz, megmutatjuk az ágyát, a leendő helyét.</w:t>
      </w:r>
    </w:p>
    <w:p w14:paraId="6477C640" w14:textId="77777777" w:rsidR="00181FBB" w:rsidRPr="00181FBB" w:rsidRDefault="00181FBB" w:rsidP="00703702">
      <w:pPr>
        <w:suppressAutoHyphens/>
        <w:spacing w:before="0" w:after="40"/>
        <w:rPr>
          <w:rFonts w:ascii="Palatino Linotype" w:eastAsia="Calibri" w:hAnsi="Palatino Linotype"/>
          <w:color w:val="000000"/>
          <w:sz w:val="22"/>
          <w:szCs w:val="22"/>
          <w:lang w:eastAsia="ar-SA"/>
        </w:rPr>
      </w:pPr>
      <w:bookmarkStart w:id="96" w:name="_Hlk105494478"/>
      <w:r w:rsidRPr="00181FBB">
        <w:rPr>
          <w:rFonts w:ascii="Palatino Linotype" w:eastAsia="Calibri" w:hAnsi="Palatino Linotype"/>
          <w:b/>
          <w:bCs/>
          <w:color w:val="000000"/>
          <w:sz w:val="22"/>
          <w:szCs w:val="22"/>
          <w:lang w:eastAsia="ar-SA"/>
        </w:rPr>
        <w:t>7. nap</w:t>
      </w:r>
      <w:r w:rsidRPr="00181FBB">
        <w:rPr>
          <w:rFonts w:ascii="Palatino Linotype" w:eastAsia="Calibri" w:hAnsi="Palatino Linotype"/>
          <w:color w:val="000000"/>
          <w:sz w:val="22"/>
          <w:szCs w:val="22"/>
          <w:lang w:eastAsia="ar-SA"/>
        </w:rPr>
        <w:t>: </w:t>
      </w:r>
      <w:bookmarkStart w:id="97" w:name="_Hlk106272109"/>
      <w:r w:rsidRPr="00181FBB">
        <w:rPr>
          <w:rFonts w:ascii="Palatino Linotype" w:eastAsia="Calibri" w:hAnsi="Palatino Linotype"/>
          <w:color w:val="000000"/>
          <w:sz w:val="22"/>
          <w:szCs w:val="22"/>
          <w:lang w:eastAsia="ar-SA"/>
        </w:rPr>
        <w:t>a szülő/törvényes képviselő/hozzátartozó nincs bent a szobában, csak akkor, ha a gyermek igényli, a gondozási műveleteket a kisgyermeknevelő végzi. Ebéd után először a szülő/törvényes képviselő/hozzátartozó altat, ébredezéskor visszatér és ébredés után hazamennek.</w:t>
      </w:r>
    </w:p>
    <w:bookmarkEnd w:id="96"/>
    <w:bookmarkEnd w:id="97"/>
    <w:p w14:paraId="61FD6D2C" w14:textId="77777777" w:rsidR="00181FBB" w:rsidRPr="00181FBB" w:rsidRDefault="00181FBB" w:rsidP="00703702">
      <w:pPr>
        <w:suppressAutoHyphens/>
        <w:spacing w:before="0" w:after="40"/>
        <w:rPr>
          <w:rFonts w:ascii="Palatino Linotype" w:eastAsia="Calibri" w:hAnsi="Palatino Linotype"/>
          <w:color w:val="000000"/>
          <w:sz w:val="22"/>
          <w:szCs w:val="22"/>
          <w:lang w:eastAsia="ar-SA"/>
        </w:rPr>
      </w:pPr>
      <w:r w:rsidRPr="00181FBB">
        <w:rPr>
          <w:rFonts w:ascii="Palatino Linotype" w:eastAsia="Calibri" w:hAnsi="Palatino Linotype"/>
          <w:b/>
          <w:bCs/>
          <w:color w:val="000000"/>
          <w:sz w:val="22"/>
          <w:szCs w:val="22"/>
          <w:lang w:eastAsia="ar-SA"/>
        </w:rPr>
        <w:t>8. nap</w:t>
      </w:r>
      <w:r w:rsidRPr="00181FBB">
        <w:rPr>
          <w:rFonts w:ascii="Palatino Linotype" w:eastAsia="Calibri" w:hAnsi="Palatino Linotype"/>
          <w:color w:val="000000"/>
          <w:sz w:val="22"/>
          <w:szCs w:val="22"/>
          <w:lang w:eastAsia="ar-SA"/>
        </w:rPr>
        <w:t>: a szülő/törvényes képviselő/hozzátartozó bevételnél elköszön gyermektől, de elérhető közelségben van szükség esetére. Ebéd után a kisgyermeknevelő fekteti, altatja a gyermeket, ha úgy ébred, hogy nem zavarja társai pihenését, akkor bent marad uzsonnára is.</w:t>
      </w:r>
    </w:p>
    <w:p w14:paraId="52522EB7" w14:textId="77777777" w:rsidR="00181FBB" w:rsidRPr="00181FBB" w:rsidRDefault="00181FBB" w:rsidP="00703702">
      <w:pPr>
        <w:suppressAutoHyphens/>
        <w:spacing w:before="0" w:after="40"/>
        <w:rPr>
          <w:rFonts w:ascii="Palatino Linotype" w:eastAsia="Calibri" w:hAnsi="Palatino Linotype"/>
          <w:color w:val="000000"/>
          <w:sz w:val="22"/>
          <w:szCs w:val="22"/>
          <w:lang w:eastAsia="ar-SA"/>
        </w:rPr>
      </w:pPr>
      <w:r w:rsidRPr="00181FBB">
        <w:rPr>
          <w:rFonts w:ascii="Palatino Linotype" w:eastAsia="Calibri" w:hAnsi="Palatino Linotype"/>
          <w:b/>
          <w:bCs/>
          <w:color w:val="000000"/>
          <w:sz w:val="22"/>
          <w:szCs w:val="22"/>
          <w:lang w:eastAsia="ar-SA"/>
        </w:rPr>
        <w:t>9. nap</w:t>
      </w:r>
      <w:r w:rsidRPr="00181FBB">
        <w:rPr>
          <w:rFonts w:ascii="Palatino Linotype" w:eastAsia="Calibri" w:hAnsi="Palatino Linotype"/>
          <w:color w:val="000000"/>
          <w:sz w:val="22"/>
          <w:szCs w:val="22"/>
          <w:lang w:eastAsia="ar-SA"/>
        </w:rPr>
        <w:t>: a szülő/törvényes képviselő/hozzátartozó csak átadásnál van jelen, de szükség esetén a közelben elérhető, alvás és uzsonna után hazamennek.</w:t>
      </w:r>
    </w:p>
    <w:p w14:paraId="35D6F461" w14:textId="77777777" w:rsidR="00181FBB" w:rsidRPr="00181FBB" w:rsidRDefault="00181FBB" w:rsidP="00703702">
      <w:pPr>
        <w:suppressAutoHyphens/>
        <w:spacing w:before="0" w:after="40"/>
        <w:rPr>
          <w:rFonts w:ascii="Palatino Linotype" w:eastAsia="Calibri" w:hAnsi="Palatino Linotype"/>
          <w:color w:val="000000"/>
          <w:sz w:val="22"/>
          <w:szCs w:val="22"/>
          <w:lang w:eastAsia="ar-SA"/>
        </w:rPr>
      </w:pPr>
      <w:r w:rsidRPr="00181FBB">
        <w:rPr>
          <w:rFonts w:ascii="Palatino Linotype" w:eastAsia="Calibri" w:hAnsi="Palatino Linotype"/>
          <w:b/>
          <w:bCs/>
          <w:color w:val="000000"/>
          <w:sz w:val="22"/>
          <w:szCs w:val="22"/>
          <w:lang w:eastAsia="ar-SA"/>
        </w:rPr>
        <w:t>10. nap</w:t>
      </w:r>
      <w:r w:rsidRPr="00181FBB">
        <w:rPr>
          <w:rFonts w:ascii="Palatino Linotype" w:eastAsia="Calibri" w:hAnsi="Palatino Linotype"/>
          <w:color w:val="000000"/>
          <w:sz w:val="22"/>
          <w:szCs w:val="22"/>
          <w:lang w:eastAsia="ar-SA"/>
        </w:rPr>
        <w:t>: mint az előzőekben.</w:t>
      </w:r>
    </w:p>
    <w:p w14:paraId="1269F52C" w14:textId="77777777" w:rsidR="00181FBB" w:rsidRPr="00181FBB" w:rsidRDefault="00181FBB" w:rsidP="00181FBB">
      <w:pPr>
        <w:suppressAutoHyphens/>
        <w:rPr>
          <w:rFonts w:ascii="Palatino Linotype" w:eastAsia="Calibri" w:hAnsi="Palatino Linotype"/>
          <w:b/>
          <w:bCs/>
          <w:color w:val="000000"/>
          <w:sz w:val="22"/>
          <w:szCs w:val="22"/>
          <w:lang w:eastAsia="ar-SA"/>
        </w:rPr>
      </w:pPr>
      <w:r w:rsidRPr="00181FBB">
        <w:rPr>
          <w:rFonts w:ascii="Palatino Linotype" w:eastAsia="Calibri" w:hAnsi="Palatino Linotype"/>
          <w:color w:val="000000"/>
          <w:sz w:val="22"/>
          <w:szCs w:val="22"/>
          <w:lang w:eastAsia="ar-SA"/>
        </w:rPr>
        <w:t xml:space="preserve">Minden esetben a gyermek viselkedése, alkalmazkodása az irányadó, és a kisgyermeknevelő a szülővel/törvényes képviselővel/hozzátartozóval megbeszélve lépnek tovább az egyes pontokon. </w:t>
      </w:r>
      <w:bookmarkEnd w:id="95"/>
    </w:p>
    <w:p w14:paraId="05EF5ADA" w14:textId="7A8AECEA" w:rsidR="00181FBB" w:rsidRPr="00181FBB" w:rsidRDefault="00181FBB" w:rsidP="00CF5D82">
      <w:pPr>
        <w:suppressAutoHyphens/>
        <w:spacing w:before="0"/>
        <w:rPr>
          <w:rFonts w:ascii="Palatino Linotype" w:eastAsia="Calibri" w:hAnsi="Palatino Linotype"/>
          <w:b/>
          <w:bCs/>
          <w:color w:val="000000"/>
          <w:sz w:val="22"/>
          <w:szCs w:val="22"/>
          <w:lang w:eastAsia="ar-SA"/>
        </w:rPr>
      </w:pPr>
      <w:r w:rsidRPr="00181FBB">
        <w:rPr>
          <w:rFonts w:ascii="Palatino Linotype" w:eastAsia="Calibri" w:hAnsi="Palatino Linotype"/>
          <w:b/>
          <w:bCs/>
          <w:color w:val="000000"/>
          <w:sz w:val="22"/>
          <w:szCs w:val="22"/>
          <w:lang w:eastAsia="ar-SA"/>
        </w:rPr>
        <w:t>5. Gyermekek jogai, szülők</w:t>
      </w:r>
      <w:r w:rsidR="00CE3A70">
        <w:rPr>
          <w:rFonts w:ascii="Palatino Linotype" w:eastAsia="Calibri" w:hAnsi="Palatino Linotype"/>
          <w:b/>
          <w:bCs/>
          <w:color w:val="000000"/>
          <w:sz w:val="22"/>
          <w:szCs w:val="22"/>
          <w:lang w:eastAsia="ar-SA"/>
        </w:rPr>
        <w:t xml:space="preserve">/törvényes képviselők </w:t>
      </w:r>
      <w:r w:rsidRPr="00181FBB">
        <w:rPr>
          <w:rFonts w:ascii="Palatino Linotype" w:eastAsia="Calibri" w:hAnsi="Palatino Linotype"/>
          <w:b/>
          <w:bCs/>
          <w:color w:val="000000"/>
          <w:sz w:val="22"/>
          <w:szCs w:val="22"/>
          <w:lang w:eastAsia="ar-SA"/>
        </w:rPr>
        <w:t>jogai és kötelezettségeik</w:t>
      </w:r>
    </w:p>
    <w:p w14:paraId="4A7D03B5" w14:textId="77777777" w:rsidR="00181FBB" w:rsidRPr="00181FBB" w:rsidRDefault="00181FBB" w:rsidP="002D412A">
      <w:pPr>
        <w:suppressAutoHyphens/>
        <w:spacing w:before="0" w:after="6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 xml:space="preserve">A </w:t>
      </w:r>
      <w:r w:rsidRPr="00181FBB">
        <w:rPr>
          <w:rFonts w:ascii="Palatino Linotype" w:eastAsia="Calibri" w:hAnsi="Palatino Linotype"/>
          <w:b/>
          <w:bCs/>
          <w:color w:val="000000"/>
          <w:sz w:val="22"/>
          <w:szCs w:val="22"/>
          <w:lang w:eastAsia="ar-SA"/>
        </w:rPr>
        <w:t>gyermek joga</w:t>
      </w:r>
      <w:r w:rsidRPr="00181FBB">
        <w:rPr>
          <w:rFonts w:ascii="Palatino Linotype" w:eastAsia="Calibri" w:hAnsi="Palatino Linotype"/>
          <w:color w:val="000000"/>
          <w:sz w:val="22"/>
          <w:szCs w:val="22"/>
          <w:lang w:eastAsia="ar-SA"/>
        </w:rPr>
        <w:t>:</w:t>
      </w:r>
    </w:p>
    <w:p w14:paraId="39041E88" w14:textId="08B8D4BA" w:rsidR="00181FBB" w:rsidRPr="00181FBB" w:rsidRDefault="00181FBB" w:rsidP="008F55B6">
      <w:pPr>
        <w:numPr>
          <w:ilvl w:val="0"/>
          <w:numId w:val="26"/>
        </w:numPr>
        <w:tabs>
          <w:tab w:val="left" w:pos="284"/>
        </w:tabs>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segítséget kapjon a saját családjában történő nevelkedéshez, személyiségének kibontakoztatásához, a fejlődését veszélyeztető helyzet elhárításához, a társadalomba való beilleszkedéséhez</w:t>
      </w:r>
      <w:r w:rsidR="00703702">
        <w:rPr>
          <w:rFonts w:ascii="Palatino Linotype" w:eastAsia="Calibri" w:hAnsi="Palatino Linotype"/>
          <w:color w:val="000000"/>
          <w:sz w:val="22"/>
          <w:szCs w:val="22"/>
          <w:lang w:eastAsia="ar-SA"/>
        </w:rPr>
        <w:t>,</w:t>
      </w:r>
    </w:p>
    <w:p w14:paraId="6E1410D5" w14:textId="7B319725" w:rsidR="00181FBB" w:rsidRPr="00181FBB" w:rsidRDefault="00181FBB" w:rsidP="008F55B6">
      <w:pPr>
        <w:numPr>
          <w:ilvl w:val="0"/>
          <w:numId w:val="26"/>
        </w:numPr>
        <w:tabs>
          <w:tab w:val="left" w:pos="284"/>
        </w:tabs>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fejlődésre ártalmas környezeti és társadalmi hatások, valamint az egészségre káros szerek elleni védelemhez</w:t>
      </w:r>
      <w:r w:rsidR="00703702">
        <w:rPr>
          <w:rFonts w:ascii="Palatino Linotype" w:eastAsia="Calibri" w:hAnsi="Palatino Linotype"/>
          <w:color w:val="000000"/>
          <w:sz w:val="22"/>
          <w:szCs w:val="22"/>
          <w:lang w:eastAsia="ar-SA"/>
        </w:rPr>
        <w:t>,</w:t>
      </w:r>
    </w:p>
    <w:p w14:paraId="12D6BBE2" w14:textId="3008A409" w:rsidR="00181FBB" w:rsidRPr="00181FBB" w:rsidRDefault="00181FBB" w:rsidP="008F55B6">
      <w:pPr>
        <w:numPr>
          <w:ilvl w:val="0"/>
          <w:numId w:val="26"/>
        </w:numPr>
        <w:tabs>
          <w:tab w:val="left" w:pos="284"/>
        </w:tabs>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emberi méltóságát tiszteletben tartsák, az elhanyagolással, a bántalmazással – fizikai, szexuális vagy lelki erőszakkal – szemben védelemben részesüljön</w:t>
      </w:r>
      <w:r w:rsidR="00703702">
        <w:rPr>
          <w:rFonts w:ascii="Palatino Linotype" w:eastAsia="Calibri" w:hAnsi="Palatino Linotype"/>
          <w:color w:val="000000"/>
          <w:sz w:val="22"/>
          <w:szCs w:val="22"/>
          <w:lang w:eastAsia="ar-SA"/>
        </w:rPr>
        <w:t>,</w:t>
      </w:r>
    </w:p>
    <w:p w14:paraId="52F2945C" w14:textId="77777777" w:rsidR="00181FBB" w:rsidRDefault="00181FBB" w:rsidP="008F55B6">
      <w:pPr>
        <w:numPr>
          <w:ilvl w:val="0"/>
          <w:numId w:val="26"/>
        </w:numPr>
        <w:tabs>
          <w:tab w:val="left" w:pos="284"/>
        </w:tabs>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hátrányos megkülönböztetés minden formájától mentes nevelésben, gondozásban részesüljön.</w:t>
      </w:r>
    </w:p>
    <w:p w14:paraId="11987E85" w14:textId="77777777" w:rsidR="008516B8" w:rsidRDefault="008516B8" w:rsidP="008516B8">
      <w:pPr>
        <w:tabs>
          <w:tab w:val="left" w:pos="284"/>
        </w:tabs>
        <w:suppressAutoHyphens/>
        <w:spacing w:before="0" w:after="60"/>
        <w:rPr>
          <w:rFonts w:ascii="Palatino Linotype" w:eastAsia="Calibri" w:hAnsi="Palatino Linotype"/>
          <w:color w:val="000000"/>
          <w:sz w:val="22"/>
          <w:szCs w:val="22"/>
          <w:lang w:eastAsia="ar-SA"/>
        </w:rPr>
      </w:pPr>
    </w:p>
    <w:p w14:paraId="345977AE" w14:textId="77777777" w:rsidR="008516B8" w:rsidRPr="00181FBB" w:rsidRDefault="008516B8" w:rsidP="008516B8">
      <w:pPr>
        <w:tabs>
          <w:tab w:val="left" w:pos="284"/>
        </w:tabs>
        <w:suppressAutoHyphens/>
        <w:spacing w:before="0" w:after="60"/>
        <w:rPr>
          <w:rFonts w:ascii="Palatino Linotype" w:eastAsia="Calibri" w:hAnsi="Palatino Linotype"/>
          <w:color w:val="000000"/>
          <w:sz w:val="22"/>
          <w:szCs w:val="22"/>
          <w:lang w:eastAsia="ar-SA"/>
        </w:rPr>
      </w:pPr>
    </w:p>
    <w:p w14:paraId="3F325D4C" w14:textId="77777777" w:rsidR="00181FBB" w:rsidRPr="00181FBB" w:rsidRDefault="00181FBB" w:rsidP="00CF5D82">
      <w:pPr>
        <w:suppressAutoHyphens/>
        <w:spacing w:before="0" w:after="6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 xml:space="preserve">A </w:t>
      </w:r>
      <w:r w:rsidRPr="00181FBB">
        <w:rPr>
          <w:rFonts w:ascii="Palatino Linotype" w:eastAsia="Calibri" w:hAnsi="Palatino Linotype"/>
          <w:b/>
          <w:bCs/>
          <w:color w:val="000000"/>
          <w:sz w:val="22"/>
          <w:szCs w:val="22"/>
          <w:lang w:eastAsia="ar-SA"/>
        </w:rPr>
        <w:t>szülő/törvényes képviselő</w:t>
      </w:r>
      <w:r w:rsidRPr="00181FBB">
        <w:rPr>
          <w:rFonts w:ascii="Palatino Linotype" w:eastAsia="Calibri" w:hAnsi="Palatino Linotype"/>
          <w:color w:val="000000"/>
          <w:sz w:val="22"/>
          <w:szCs w:val="22"/>
          <w:lang w:eastAsia="ar-SA"/>
        </w:rPr>
        <w:t xml:space="preserve"> </w:t>
      </w:r>
      <w:r w:rsidRPr="00181FBB">
        <w:rPr>
          <w:rFonts w:ascii="Palatino Linotype" w:eastAsia="Calibri" w:hAnsi="Palatino Linotype"/>
          <w:b/>
          <w:bCs/>
          <w:color w:val="000000"/>
          <w:sz w:val="22"/>
          <w:szCs w:val="22"/>
          <w:lang w:eastAsia="ar-SA"/>
        </w:rPr>
        <w:t>joga:</w:t>
      </w:r>
    </w:p>
    <w:p w14:paraId="0A31F837" w14:textId="13249EAB" w:rsidR="00181FBB" w:rsidRPr="00181FBB" w:rsidRDefault="00181FBB" w:rsidP="00072C1A">
      <w:pPr>
        <w:numPr>
          <w:ilvl w:val="0"/>
          <w:numId w:val="27"/>
        </w:numPr>
        <w:tabs>
          <w:tab w:val="left" w:pos="284"/>
        </w:tabs>
        <w:suppressAutoHyphens/>
        <w:spacing w:before="0" w:after="4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megválassza az intézményt, melyre gyermeke nevelését, gondozását bízza</w:t>
      </w:r>
      <w:r w:rsidR="00703702">
        <w:rPr>
          <w:rFonts w:ascii="Palatino Linotype" w:eastAsia="Calibri" w:hAnsi="Palatino Linotype"/>
          <w:color w:val="000000"/>
          <w:sz w:val="22"/>
          <w:szCs w:val="22"/>
          <w:lang w:eastAsia="ar-SA"/>
        </w:rPr>
        <w:t>,</w:t>
      </w:r>
    </w:p>
    <w:p w14:paraId="3A0C1406" w14:textId="77777777" w:rsidR="00181FBB" w:rsidRPr="00181FBB" w:rsidRDefault="00181FBB" w:rsidP="00072C1A">
      <w:pPr>
        <w:numPr>
          <w:ilvl w:val="0"/>
          <w:numId w:val="27"/>
        </w:numPr>
        <w:tabs>
          <w:tab w:val="left" w:pos="284"/>
        </w:tabs>
        <w:suppressAutoHyphens/>
        <w:spacing w:before="0" w:after="4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beszoktatási idő alatt gyermekével közösen részt venni a gyermekcsoport életében,</w:t>
      </w:r>
    </w:p>
    <w:p w14:paraId="7C68ECF0" w14:textId="05D8533F" w:rsidR="00181FBB" w:rsidRPr="00181FBB" w:rsidRDefault="00181FBB" w:rsidP="00072C1A">
      <w:pPr>
        <w:numPr>
          <w:ilvl w:val="0"/>
          <w:numId w:val="27"/>
        </w:numPr>
        <w:tabs>
          <w:tab w:val="left" w:pos="284"/>
        </w:tabs>
        <w:suppressAutoHyphens/>
        <w:spacing w:before="0" w:after="4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megismerje a gyermekcsoportok életét, az intézményi programokat, a nevelési-gondozási</w:t>
      </w:r>
      <w:r w:rsidR="00703702">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alapelveket</w:t>
      </w:r>
      <w:r w:rsidR="00703702" w:rsidRPr="00703702">
        <w:rPr>
          <w:rFonts w:ascii="Palatino Linotype" w:eastAsia="Calibri" w:hAnsi="Palatino Linotype"/>
          <w:color w:val="000000"/>
          <w:sz w:val="22"/>
          <w:szCs w:val="22"/>
          <w:lang w:eastAsia="ar-SA"/>
        </w:rPr>
        <w:t>,</w:t>
      </w:r>
    </w:p>
    <w:p w14:paraId="6056AD52" w14:textId="0AB82D1F" w:rsidR="00181FBB" w:rsidRPr="00181FBB" w:rsidRDefault="00181FBB" w:rsidP="00072C1A">
      <w:pPr>
        <w:numPr>
          <w:ilvl w:val="0"/>
          <w:numId w:val="27"/>
        </w:numPr>
        <w:tabs>
          <w:tab w:val="left" w:pos="284"/>
        </w:tabs>
        <w:suppressAutoHyphens/>
        <w:spacing w:before="0" w:after="4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rendszeres tájékoztatást kapjon gyermeke fejlődéséről, viselkedéséről, annak testi-lelki</w:t>
      </w:r>
      <w:r w:rsidR="00703702">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állapotáról,</w:t>
      </w:r>
    </w:p>
    <w:p w14:paraId="7843FF9F" w14:textId="76BA6824" w:rsidR="00181FBB" w:rsidRPr="00181FBB" w:rsidRDefault="00181FBB" w:rsidP="00072C1A">
      <w:pPr>
        <w:numPr>
          <w:ilvl w:val="0"/>
          <w:numId w:val="27"/>
        </w:numPr>
        <w:tabs>
          <w:tab w:val="left" w:pos="284"/>
        </w:tabs>
        <w:suppressAutoHyphens/>
        <w:spacing w:before="0" w:after="4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tanácsot, tájékoztatást kérjen és kapjon a gyermeke nevelőjétől</w:t>
      </w:r>
      <w:r w:rsidR="00703702">
        <w:rPr>
          <w:rFonts w:ascii="Palatino Linotype" w:eastAsia="Calibri" w:hAnsi="Palatino Linotype"/>
          <w:color w:val="000000"/>
          <w:sz w:val="22"/>
          <w:szCs w:val="22"/>
          <w:lang w:eastAsia="ar-SA"/>
        </w:rPr>
        <w:t>,</w:t>
      </w:r>
    </w:p>
    <w:p w14:paraId="63B278FC" w14:textId="19B7429D" w:rsidR="00181FBB" w:rsidRPr="00181FBB" w:rsidRDefault="00181FBB" w:rsidP="00072C1A">
      <w:pPr>
        <w:numPr>
          <w:ilvl w:val="0"/>
          <w:numId w:val="27"/>
        </w:numPr>
        <w:tabs>
          <w:tab w:val="left" w:pos="284"/>
        </w:tabs>
        <w:suppressAutoHyphens/>
        <w:spacing w:before="0" w:after="4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véleményt mondjon, illetve javaslatot tegyen a bölcsőde működésével kapcsolatban</w:t>
      </w:r>
      <w:r w:rsidR="00703702">
        <w:rPr>
          <w:rFonts w:ascii="Palatino Linotype" w:eastAsia="Calibri" w:hAnsi="Palatino Linotype"/>
          <w:color w:val="000000"/>
          <w:sz w:val="22"/>
          <w:szCs w:val="22"/>
          <w:lang w:eastAsia="ar-SA"/>
        </w:rPr>
        <w:t>,</w:t>
      </w:r>
    </w:p>
    <w:p w14:paraId="50D8500F" w14:textId="77777777" w:rsidR="00181FBB" w:rsidRPr="00181FBB" w:rsidRDefault="00181FBB" w:rsidP="00072C1A">
      <w:pPr>
        <w:numPr>
          <w:ilvl w:val="0"/>
          <w:numId w:val="27"/>
        </w:numPr>
        <w:tabs>
          <w:tab w:val="left" w:pos="284"/>
        </w:tabs>
        <w:suppressAutoHyphens/>
        <w:spacing w:before="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megismerje saját gyermeke ellátásával kapcsolatos dokumentumokat.</w:t>
      </w:r>
    </w:p>
    <w:p w14:paraId="15843A99" w14:textId="77777777" w:rsidR="00181FBB" w:rsidRPr="00181FBB" w:rsidRDefault="00181FBB" w:rsidP="00CF5D82">
      <w:pPr>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 xml:space="preserve">A </w:t>
      </w:r>
      <w:r w:rsidRPr="00181FBB">
        <w:rPr>
          <w:rFonts w:ascii="Palatino Linotype" w:eastAsia="Calibri" w:hAnsi="Palatino Linotype"/>
          <w:b/>
          <w:bCs/>
          <w:color w:val="000000"/>
          <w:sz w:val="22"/>
          <w:szCs w:val="22"/>
          <w:lang w:eastAsia="ar-SA"/>
        </w:rPr>
        <w:t>szülő/törvényes képviselő kötelessége:</w:t>
      </w:r>
    </w:p>
    <w:p w14:paraId="0CC8CFAF" w14:textId="0FD14CBE" w:rsidR="00181FBB" w:rsidRPr="00181FBB" w:rsidRDefault="00181FBB" w:rsidP="008F55B6">
      <w:pPr>
        <w:numPr>
          <w:ilvl w:val="0"/>
          <w:numId w:val="28"/>
        </w:numPr>
        <w:tabs>
          <w:tab w:val="left" w:pos="284"/>
        </w:tabs>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gyermek ellátásában együttműködő legyen a kisgyermeknevelőkkel</w:t>
      </w:r>
      <w:r w:rsidR="00703702">
        <w:rPr>
          <w:rFonts w:ascii="Palatino Linotype" w:eastAsia="Calibri" w:hAnsi="Palatino Linotype"/>
          <w:color w:val="000000"/>
          <w:sz w:val="22"/>
          <w:szCs w:val="22"/>
          <w:lang w:eastAsia="ar-SA"/>
        </w:rPr>
        <w:t>,</w:t>
      </w:r>
    </w:p>
    <w:p w14:paraId="0ED426B9" w14:textId="3CE4E774" w:rsidR="00181FBB" w:rsidRPr="00181FBB" w:rsidRDefault="00181FBB" w:rsidP="008F55B6">
      <w:pPr>
        <w:numPr>
          <w:ilvl w:val="0"/>
          <w:numId w:val="28"/>
        </w:numPr>
        <w:tabs>
          <w:tab w:val="left" w:pos="284"/>
        </w:tabs>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bölcsődében való tartózkodásakor tiszteletben tartsa a gyermekek és a bölcsődei foglalkoztatottak emberi méltóságát. A hangos szóváltás, számonkérés, rágalmazás, obszcén kifejezések használata nem elfogadott a bölcsőde munkatársaival szemben. Ilyen, vagy hasonló magatartás hivatalos eljárást és/vagy a gyermek bölcsődei ellátásának azonnali hatályú megszüntetését vonja maga után</w:t>
      </w:r>
      <w:r w:rsidR="00703702">
        <w:rPr>
          <w:rFonts w:ascii="Palatino Linotype" w:eastAsia="Calibri" w:hAnsi="Palatino Linotype"/>
          <w:color w:val="000000"/>
          <w:sz w:val="22"/>
          <w:szCs w:val="22"/>
          <w:lang w:eastAsia="ar-SA"/>
        </w:rPr>
        <w:t>,</w:t>
      </w:r>
    </w:p>
    <w:p w14:paraId="7BDE38E2" w14:textId="18204946" w:rsidR="00181FBB" w:rsidRPr="00181FBB" w:rsidRDefault="00181FBB" w:rsidP="008F55B6">
      <w:pPr>
        <w:numPr>
          <w:ilvl w:val="0"/>
          <w:numId w:val="28"/>
        </w:numPr>
        <w:tabs>
          <w:tab w:val="left" w:pos="284"/>
        </w:tabs>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fizetendő térítési díjat időben rendezze (amennyiben erre kötelezett)</w:t>
      </w:r>
      <w:r w:rsidR="00703702">
        <w:rPr>
          <w:rFonts w:ascii="Palatino Linotype" w:eastAsia="Calibri" w:hAnsi="Palatino Linotype"/>
          <w:color w:val="000000"/>
          <w:sz w:val="22"/>
          <w:szCs w:val="22"/>
          <w:lang w:eastAsia="ar-SA"/>
        </w:rPr>
        <w:t>,</w:t>
      </w:r>
    </w:p>
    <w:p w14:paraId="059AE60E" w14:textId="49939757" w:rsidR="00181FBB" w:rsidRPr="00181FBB" w:rsidRDefault="00181FBB" w:rsidP="008F55B6">
      <w:pPr>
        <w:numPr>
          <w:ilvl w:val="0"/>
          <w:numId w:val="28"/>
        </w:numPr>
        <w:tabs>
          <w:tab w:val="left" w:pos="284"/>
        </w:tabs>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az intézmény Házirendjét maradéktalanul betartsa.</w:t>
      </w:r>
    </w:p>
    <w:p w14:paraId="227853E5" w14:textId="77777777" w:rsidR="00181FBB" w:rsidRPr="00181FBB" w:rsidRDefault="00181FBB" w:rsidP="00703702">
      <w:pPr>
        <w:suppressAutoHyphens/>
        <w:rPr>
          <w:rFonts w:ascii="Palatino Linotype" w:eastAsia="Calibri" w:hAnsi="Palatino Linotype"/>
          <w:b/>
          <w:bCs/>
          <w:color w:val="000000"/>
          <w:sz w:val="22"/>
          <w:szCs w:val="22"/>
          <w:lang w:eastAsia="ar-SA"/>
        </w:rPr>
      </w:pPr>
      <w:r w:rsidRPr="00181FBB">
        <w:rPr>
          <w:rFonts w:ascii="Palatino Linotype" w:eastAsia="Calibri" w:hAnsi="Palatino Linotype"/>
          <w:b/>
          <w:bCs/>
          <w:color w:val="000000"/>
          <w:sz w:val="22"/>
          <w:szCs w:val="22"/>
          <w:lang w:eastAsia="ar-SA"/>
        </w:rPr>
        <w:t>6. Kapcsolattartás</w:t>
      </w:r>
    </w:p>
    <w:p w14:paraId="7D37437E" w14:textId="77777777" w:rsidR="00181FBB" w:rsidRPr="00181FBB" w:rsidRDefault="00181FBB" w:rsidP="002D412A">
      <w:pPr>
        <w:suppressAutoHyphens/>
        <w:spacing w:before="0" w:after="60"/>
        <w:rPr>
          <w:rFonts w:ascii="Palatino Linotype" w:eastAsia="Calibri" w:hAnsi="Palatino Linotype"/>
          <w:color w:val="000000"/>
          <w:sz w:val="22"/>
          <w:szCs w:val="22"/>
          <w:lang w:eastAsia="ar-SA"/>
        </w:rPr>
      </w:pPr>
      <w:bookmarkStart w:id="98" w:name="_Hlk144735037"/>
      <w:r w:rsidRPr="00181FBB">
        <w:rPr>
          <w:rFonts w:ascii="Palatino Linotype" w:eastAsia="Calibri" w:hAnsi="Palatino Linotype"/>
          <w:color w:val="000000"/>
          <w:sz w:val="22"/>
          <w:szCs w:val="22"/>
          <w:lang w:eastAsia="ar-SA"/>
        </w:rPr>
        <w:t>A család és a bölcsőde kapcsolatának erősítésére, az együttműködés segítésére lehetőség a beszoktatás megkezdése előtti családlátogatás, a szülővel/törvényes képviselővel/hozzátartozóval történő beszoktatás, a kisgyermeknevelő–szülő/törvényes képviselő napi találkozása, az üzenő füzeten keresztül történő információcsere, évi 3 alkalommal tartott szülői értekezletek, szülőcsoportos-megbeszélések, egyéni beszélgetések. Módot adunk a családoknak a bölcsőde életébe való betekintésre is előre egyeztetett időpontban.</w:t>
      </w:r>
    </w:p>
    <w:p w14:paraId="4C2527AB" w14:textId="559BACFC" w:rsidR="00181FBB" w:rsidRPr="00181FBB" w:rsidRDefault="00181FBB" w:rsidP="002D412A">
      <w:pPr>
        <w:suppressAutoHyphens/>
        <w:spacing w:before="0" w:after="6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Minden szülő/törvényes képviselőnek gondoskodnia szükséges üzenő füzetről, mely helyet ad</w:t>
      </w:r>
      <w:r w:rsidR="00703702">
        <w:rPr>
          <w:rFonts w:ascii="Palatino Linotype" w:eastAsia="Calibri" w:hAnsi="Palatino Linotype"/>
          <w:color w:val="000000"/>
          <w:sz w:val="22"/>
          <w:szCs w:val="22"/>
          <w:lang w:eastAsia="ar-SA"/>
        </w:rPr>
        <w:t xml:space="preserve"> a</w:t>
      </w:r>
      <w:r w:rsidRPr="00181FBB">
        <w:rPr>
          <w:rFonts w:ascii="Palatino Linotype" w:eastAsia="Calibri" w:hAnsi="Palatino Linotype"/>
          <w:color w:val="000000"/>
          <w:sz w:val="22"/>
          <w:szCs w:val="22"/>
          <w:lang w:eastAsia="ar-SA"/>
        </w:rPr>
        <w:t xml:space="preserve"> kisgyermeknevelő, a bölcsőde orvosa bejegyzéseire. </w:t>
      </w:r>
    </w:p>
    <w:p w14:paraId="3D596A90" w14:textId="69369185" w:rsidR="00703702" w:rsidRPr="00CF5D82" w:rsidRDefault="00181FBB" w:rsidP="002D412A">
      <w:pPr>
        <w:suppressAutoHyphens/>
        <w:spacing w:before="0" w:after="6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Az üzenő füzetbe történő bejegyzéseiket szívesen vesszük, akár a gyermek egészségi állapotára, akár a gyermek fejlődésére, vagy otthoni eseményekre vonatkoznak.</w:t>
      </w:r>
      <w:bookmarkEnd w:id="98"/>
    </w:p>
    <w:p w14:paraId="7D1B4E6B" w14:textId="7AB643F1" w:rsidR="00181FBB" w:rsidRPr="00181FBB" w:rsidRDefault="00181FBB" w:rsidP="00CF5D82">
      <w:pPr>
        <w:suppressAutoHyphens/>
        <w:rPr>
          <w:rFonts w:ascii="Palatino Linotype" w:eastAsia="Calibri" w:hAnsi="Palatino Linotype"/>
          <w:b/>
          <w:bCs/>
          <w:color w:val="000000"/>
          <w:sz w:val="22"/>
          <w:szCs w:val="22"/>
          <w:lang w:eastAsia="ar-SA"/>
        </w:rPr>
      </w:pPr>
      <w:r w:rsidRPr="00181FBB">
        <w:rPr>
          <w:rFonts w:ascii="Palatino Linotype" w:eastAsia="Calibri" w:hAnsi="Palatino Linotype"/>
          <w:b/>
          <w:bCs/>
          <w:color w:val="000000"/>
          <w:sz w:val="22"/>
          <w:szCs w:val="22"/>
          <w:lang w:eastAsia="ar-SA"/>
        </w:rPr>
        <w:t xml:space="preserve">7. Eljárási rend a gyermek betegsége esetén </w:t>
      </w:r>
    </w:p>
    <w:p w14:paraId="1B9C49A5" w14:textId="77777777" w:rsidR="00181FBB" w:rsidRPr="00181FBB" w:rsidRDefault="00181FBB" w:rsidP="008F55B6">
      <w:pPr>
        <w:numPr>
          <w:ilvl w:val="1"/>
          <w:numId w:val="33"/>
        </w:numPr>
        <w:suppressAutoHyphens/>
        <w:spacing w:before="0" w:after="60"/>
        <w:ind w:left="284" w:hanging="284"/>
        <w:rPr>
          <w:rFonts w:ascii="Palatino Linotype" w:eastAsia="Calibri" w:hAnsi="Palatino Linotype" w:cs="Segoe UI"/>
          <w:color w:val="000000"/>
          <w:kern w:val="2"/>
          <w:sz w:val="22"/>
          <w:szCs w:val="22"/>
          <w:shd w:val="clear" w:color="auto" w:fill="FFFFFF"/>
          <w14:ligatures w14:val="standardContextual"/>
        </w:rPr>
      </w:pPr>
      <w:bookmarkStart w:id="99" w:name="_Hlk144719113"/>
      <w:bookmarkStart w:id="100" w:name="_Hlk193356831"/>
      <w:r w:rsidRPr="00181FBB">
        <w:rPr>
          <w:rFonts w:ascii="Palatino Linotype" w:eastAsia="Calibri" w:hAnsi="Palatino Linotype"/>
          <w:color w:val="000000"/>
          <w:sz w:val="22"/>
          <w:szCs w:val="22"/>
          <w:lang w:eastAsia="ar-SA"/>
        </w:rPr>
        <w:t>A közösség egészsége érdekében lázas (37,5°C és ennél magasabb hőmérsékletű), antibiotikumos kezelés alatt álló vagy fertőzésre gyanús gyermek a bölcsődét nem látogathatja.</w:t>
      </w:r>
      <w:r w:rsidRPr="00181FBB">
        <w:rPr>
          <w:rFonts w:ascii="Palatino Linotype" w:eastAsia="Calibri" w:hAnsi="Palatino Linotype" w:cs="Segoe UI"/>
          <w:color w:val="000000"/>
          <w:kern w:val="2"/>
          <w:sz w:val="22"/>
          <w:szCs w:val="22"/>
          <w:shd w:val="clear" w:color="auto" w:fill="FFFFFF"/>
          <w14:ligatures w14:val="standardContextual"/>
        </w:rPr>
        <w:t xml:space="preserve"> </w:t>
      </w:r>
    </w:p>
    <w:p w14:paraId="55C212A3" w14:textId="336F3EB1" w:rsidR="00181FBB" w:rsidRPr="00181FBB" w:rsidRDefault="00181FBB" w:rsidP="008F55B6">
      <w:pPr>
        <w:numPr>
          <w:ilvl w:val="1"/>
          <w:numId w:val="33"/>
        </w:numPr>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családban előforduló fertőző betegségről a bölcsődét az üzenőfüzetbe való bejegyzéssel a szülőnek</w:t>
      </w:r>
      <w:r w:rsidR="00703702">
        <w:rPr>
          <w:rFonts w:ascii="Palatino Linotype" w:eastAsia="Calibri" w:hAnsi="Palatino Linotype"/>
          <w:color w:val="000000"/>
          <w:sz w:val="22"/>
          <w:szCs w:val="22"/>
          <w:lang w:eastAsia="ar-SA"/>
        </w:rPr>
        <w:t>/törvényes képviselőnek</w:t>
      </w:r>
      <w:r w:rsidRPr="00181FBB">
        <w:rPr>
          <w:rFonts w:ascii="Palatino Linotype" w:eastAsia="Calibri" w:hAnsi="Palatino Linotype"/>
          <w:color w:val="000000"/>
          <w:sz w:val="22"/>
          <w:szCs w:val="22"/>
          <w:lang w:eastAsia="ar-SA"/>
        </w:rPr>
        <w:t xml:space="preserve"> értesítenie kell, annak érdekében, hogy a kisgyermeknevelők a közösségbe járó gyermekek egészségi állapotának változását megfelelően le tudják reagálni.</w:t>
      </w:r>
    </w:p>
    <w:p w14:paraId="1151CCF0" w14:textId="135A85F9" w:rsidR="00181FBB" w:rsidRPr="00181FBB" w:rsidRDefault="00181FBB" w:rsidP="00072C1A">
      <w:pPr>
        <w:numPr>
          <w:ilvl w:val="1"/>
          <w:numId w:val="33"/>
        </w:numPr>
        <w:suppressAutoHyphens/>
        <w:spacing w:before="0" w:after="4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bölcsődeorvos javaslatait – betegség esetén a bölcsődébe járás szüneteltetésére, az otthoni ápolásra és egyéb vizsgálatokra vonatkozóan –</w:t>
      </w:r>
      <w:r w:rsidR="00703702">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a gyermek és a közösség érdekében a szülőnek</w:t>
      </w:r>
      <w:r w:rsidR="00703702">
        <w:rPr>
          <w:rFonts w:ascii="Palatino Linotype" w:eastAsia="Calibri" w:hAnsi="Palatino Linotype"/>
          <w:color w:val="000000"/>
          <w:sz w:val="22"/>
          <w:szCs w:val="22"/>
          <w:lang w:eastAsia="ar-SA"/>
        </w:rPr>
        <w:t>/törvényes képviselőnek</w:t>
      </w:r>
      <w:r w:rsidRPr="00181FBB">
        <w:rPr>
          <w:rFonts w:ascii="Palatino Linotype" w:eastAsia="Calibri" w:hAnsi="Palatino Linotype"/>
          <w:color w:val="000000"/>
          <w:sz w:val="22"/>
          <w:szCs w:val="22"/>
          <w:lang w:eastAsia="ar-SA"/>
        </w:rPr>
        <w:t xml:space="preserve"> be kell tartania. </w:t>
      </w:r>
    </w:p>
    <w:p w14:paraId="0A2FBEE0" w14:textId="1D2879BA" w:rsidR="00181FBB" w:rsidRPr="00181FBB" w:rsidRDefault="00181FBB" w:rsidP="00072C1A">
      <w:pPr>
        <w:numPr>
          <w:ilvl w:val="1"/>
          <w:numId w:val="33"/>
        </w:numPr>
        <w:suppressAutoHyphens/>
        <w:spacing w:before="0" w:after="4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 xml:space="preserve">Gyógyszer beadását kizárólag szakorvos által igazolt, krónikus betegség esetén (pl. </w:t>
      </w:r>
      <w:r w:rsidR="001A4AEA" w:rsidRPr="00181FBB">
        <w:rPr>
          <w:rFonts w:ascii="Palatino Linotype" w:eastAsia="Calibri" w:hAnsi="Palatino Linotype"/>
          <w:color w:val="000000"/>
          <w:sz w:val="22"/>
          <w:szCs w:val="22"/>
          <w:lang w:eastAsia="ar-SA"/>
        </w:rPr>
        <w:t>asztma</w:t>
      </w:r>
      <w:r w:rsidRPr="00181FBB">
        <w:rPr>
          <w:rFonts w:ascii="Palatino Linotype" w:eastAsia="Calibri" w:hAnsi="Palatino Linotype"/>
          <w:color w:val="000000"/>
          <w:sz w:val="22"/>
          <w:szCs w:val="22"/>
          <w:lang w:eastAsia="ar-SA"/>
        </w:rPr>
        <w:t xml:space="preserve"> stb.) vállalja a bölcsőde. A szakorvos által előírt gyógyszert a szülő</w:t>
      </w:r>
      <w:r w:rsidR="001A4AEA">
        <w:rPr>
          <w:rFonts w:ascii="Palatino Linotype" w:eastAsia="Calibri" w:hAnsi="Palatino Linotype"/>
          <w:color w:val="000000"/>
          <w:sz w:val="22"/>
          <w:szCs w:val="22"/>
          <w:lang w:eastAsia="ar-SA"/>
        </w:rPr>
        <w:t>től</w:t>
      </w:r>
      <w:r w:rsidRPr="00181FBB">
        <w:rPr>
          <w:rFonts w:ascii="Palatino Linotype" w:eastAsia="Calibri" w:hAnsi="Palatino Linotype"/>
          <w:color w:val="000000"/>
          <w:sz w:val="22"/>
          <w:szCs w:val="22"/>
          <w:lang w:eastAsia="ar-SA"/>
        </w:rPr>
        <w:t>/törvényes képviselő</w:t>
      </w:r>
      <w:r w:rsidR="001A4AEA">
        <w:rPr>
          <w:rFonts w:ascii="Palatino Linotype" w:eastAsia="Calibri" w:hAnsi="Palatino Linotype"/>
          <w:color w:val="000000"/>
          <w:sz w:val="22"/>
          <w:szCs w:val="22"/>
          <w:lang w:eastAsia="ar-SA"/>
        </w:rPr>
        <w:t>től</w:t>
      </w:r>
      <w:r w:rsidRPr="00181FBB">
        <w:rPr>
          <w:rFonts w:ascii="Palatino Linotype" w:eastAsia="Calibri" w:hAnsi="Palatino Linotype"/>
          <w:color w:val="000000"/>
          <w:sz w:val="22"/>
          <w:szCs w:val="22"/>
          <w:lang w:eastAsia="ar-SA"/>
        </w:rPr>
        <w:t xml:space="preserve"> a gyermeke részére névvel ellátva, eredeti csomagolásban, bontatlanul, adagolás feltüntetésével veheti át a kisgyermeknevelő</w:t>
      </w:r>
      <w:r w:rsidR="001A4AEA">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és az orvosi rendelvény szerint azokat alkalmazza a napközbeni ellátás során.</w:t>
      </w:r>
    </w:p>
    <w:p w14:paraId="64BA46E1" w14:textId="77777777" w:rsidR="00181FBB" w:rsidRPr="00181FBB" w:rsidRDefault="00181FBB" w:rsidP="00072C1A">
      <w:pPr>
        <w:numPr>
          <w:ilvl w:val="1"/>
          <w:numId w:val="33"/>
        </w:numPr>
        <w:suppressAutoHyphens/>
        <w:spacing w:before="0" w:after="4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 xml:space="preserve">A szülő/törvényes képviselő köteles a gyermek gyógyszer- és ételérzékenységéről a kisgyermeknevelőt tájékoztatni, ezzel kapcsolatosan meglévő és új kivizsgálások (orvosi vélemény) eredményét, pl. diéta, a megfelelő alkalmazás érdekében bemutatni. </w:t>
      </w:r>
    </w:p>
    <w:p w14:paraId="593E05B8" w14:textId="77777777" w:rsidR="00181FBB" w:rsidRPr="00181FBB" w:rsidRDefault="00181FBB" w:rsidP="00072C1A">
      <w:pPr>
        <w:numPr>
          <w:ilvl w:val="1"/>
          <w:numId w:val="33"/>
        </w:numPr>
        <w:suppressAutoHyphens/>
        <w:spacing w:before="0" w:after="4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 xml:space="preserve">Abban az esetben, ha a gyermek napközben megbetegszik a bölcsődében, a kisgyermeknevelő értesíti a szülőt/törvényes képviselőt, a szülő/törvényes képviselő által megnevezett hozzátartozót. Ehhez feltétlenül szükséges a pontos cím és telefonszám feltüntetése az üzenő füzetben. </w:t>
      </w:r>
    </w:p>
    <w:p w14:paraId="3B6E57D5" w14:textId="77777777" w:rsidR="00181FBB" w:rsidRPr="00181FBB" w:rsidRDefault="00181FBB" w:rsidP="00072C1A">
      <w:pPr>
        <w:numPr>
          <w:ilvl w:val="1"/>
          <w:numId w:val="33"/>
        </w:numPr>
        <w:suppressAutoHyphens/>
        <w:spacing w:before="0" w:after="4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 xml:space="preserve">Ilyen esetekben a szülőnek/törvényes képviselőnek minél előbb gondoskodnia szükséges a gyermek hazaviteléről, illetve orvosi ellátásáról. </w:t>
      </w:r>
    </w:p>
    <w:p w14:paraId="132C671D" w14:textId="77777777" w:rsidR="00181FBB" w:rsidRPr="00181FBB" w:rsidRDefault="00181FBB" w:rsidP="00072C1A">
      <w:pPr>
        <w:numPr>
          <w:ilvl w:val="1"/>
          <w:numId w:val="33"/>
        </w:numPr>
        <w:suppressAutoHyphens/>
        <w:spacing w:before="0" w:after="4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szülő/törvényes képviselő elérhetőségeinek változását 8 napon belül jelezni szükséges a bölcsőde felé.</w:t>
      </w:r>
    </w:p>
    <w:p w14:paraId="297C8A1F" w14:textId="0922A702" w:rsidR="00181FBB" w:rsidRPr="00181FBB" w:rsidRDefault="00181FBB" w:rsidP="00072C1A">
      <w:pPr>
        <w:numPr>
          <w:ilvl w:val="1"/>
          <w:numId w:val="33"/>
        </w:numPr>
        <w:suppressAutoHyphens/>
        <w:spacing w:before="0" w:after="40"/>
        <w:ind w:left="284" w:hanging="284"/>
        <w:rPr>
          <w:rFonts w:ascii="Palatino Linotype" w:eastAsia="Calibri" w:hAnsi="Palatino Linotype"/>
          <w:iCs/>
          <w:color w:val="000000"/>
          <w:sz w:val="22"/>
          <w:szCs w:val="22"/>
          <w:lang w:eastAsia="ar-SA"/>
        </w:rPr>
      </w:pPr>
      <w:r w:rsidRPr="00181FBB">
        <w:rPr>
          <w:rFonts w:ascii="Palatino Linotype" w:eastAsia="Calibri" w:hAnsi="Palatino Linotype"/>
          <w:iCs/>
          <w:color w:val="000000"/>
          <w:sz w:val="22"/>
          <w:szCs w:val="22"/>
          <w:lang w:eastAsia="ar-SA"/>
        </w:rPr>
        <w:t xml:space="preserve">Ha </w:t>
      </w:r>
      <w:r w:rsidR="001A4AEA" w:rsidRPr="00181FBB">
        <w:rPr>
          <w:rFonts w:ascii="Palatino Linotype" w:eastAsia="Calibri" w:hAnsi="Palatino Linotype"/>
          <w:iCs/>
          <w:color w:val="000000"/>
          <w:sz w:val="22"/>
          <w:szCs w:val="22"/>
          <w:lang w:eastAsia="ar-SA"/>
        </w:rPr>
        <w:t>betegség</w:t>
      </w:r>
      <w:r w:rsidRPr="00181FBB">
        <w:rPr>
          <w:rFonts w:ascii="Palatino Linotype" w:eastAsia="Calibri" w:hAnsi="Palatino Linotype"/>
          <w:iCs/>
          <w:color w:val="000000"/>
          <w:sz w:val="22"/>
          <w:szCs w:val="22"/>
          <w:lang w:eastAsia="ar-SA"/>
        </w:rPr>
        <w:t xml:space="preserve"> vagy más ok miatt a jogosult gyermek nem veszi igénybe a bölcsődei ellátást, akkor az adott napi távolmaradását legkésőbb délelőtt 9</w:t>
      </w:r>
      <w:r w:rsidR="001A4AEA">
        <w:rPr>
          <w:rFonts w:ascii="Palatino Linotype" w:eastAsia="Calibri" w:hAnsi="Palatino Linotype"/>
          <w:iCs/>
          <w:color w:val="000000"/>
          <w:sz w:val="22"/>
          <w:szCs w:val="22"/>
          <w:lang w:eastAsia="ar-SA"/>
        </w:rPr>
        <w:t xml:space="preserve">.00 </w:t>
      </w:r>
      <w:r w:rsidRPr="00181FBB">
        <w:rPr>
          <w:rFonts w:ascii="Palatino Linotype" w:eastAsia="Calibri" w:hAnsi="Palatino Linotype"/>
          <w:iCs/>
          <w:color w:val="000000"/>
          <w:sz w:val="22"/>
          <w:szCs w:val="22"/>
          <w:lang w:eastAsia="ar-SA"/>
        </w:rPr>
        <w:t>óráig</w:t>
      </w:r>
      <w:r w:rsidR="001A4AEA">
        <w:rPr>
          <w:rFonts w:ascii="Palatino Linotype" w:eastAsia="Calibri" w:hAnsi="Palatino Linotype"/>
          <w:iCs/>
          <w:color w:val="000000"/>
          <w:sz w:val="22"/>
          <w:szCs w:val="22"/>
          <w:lang w:eastAsia="ar-SA"/>
        </w:rPr>
        <w:t xml:space="preserve"> </w:t>
      </w:r>
      <w:r w:rsidRPr="00181FBB">
        <w:rPr>
          <w:rFonts w:ascii="Palatino Linotype" w:eastAsia="Calibri" w:hAnsi="Palatino Linotype"/>
          <w:iCs/>
          <w:color w:val="000000"/>
          <w:sz w:val="22"/>
          <w:szCs w:val="22"/>
          <w:lang w:eastAsia="ar-SA"/>
        </w:rPr>
        <w:t>e-mailben (</w:t>
      </w:r>
      <w:r w:rsidR="001A4AEA">
        <w:rPr>
          <w:rFonts w:ascii="Palatino Linotype" w:eastAsia="Calibri" w:hAnsi="Palatino Linotype"/>
          <w:iCs/>
          <w:color w:val="000000"/>
          <w:sz w:val="22"/>
          <w:szCs w:val="22"/>
          <w:lang w:eastAsia="ar-SA"/>
        </w:rPr>
        <w:t xml:space="preserve">a </w:t>
      </w:r>
      <w:r w:rsidRPr="00181FBB">
        <w:rPr>
          <w:rFonts w:ascii="Palatino Linotype" w:eastAsia="Calibri" w:hAnsi="Palatino Linotype"/>
          <w:iCs/>
          <w:color w:val="000000"/>
          <w:sz w:val="22"/>
          <w:szCs w:val="22"/>
          <w:lang w:eastAsia="ar-SA"/>
        </w:rPr>
        <w:t>használatos e-mail címről külön tájékoztatást kapnak a szülők</w:t>
      </w:r>
      <w:r w:rsidR="00CE3A70">
        <w:rPr>
          <w:rFonts w:ascii="Palatino Linotype" w:eastAsia="Calibri" w:hAnsi="Palatino Linotype"/>
          <w:iCs/>
          <w:color w:val="000000"/>
          <w:sz w:val="22"/>
          <w:szCs w:val="22"/>
          <w:lang w:eastAsia="ar-SA"/>
        </w:rPr>
        <w:t>/törvényes képviselők</w:t>
      </w:r>
      <w:r w:rsidRPr="00181FBB">
        <w:rPr>
          <w:rFonts w:ascii="Palatino Linotype" w:eastAsia="Calibri" w:hAnsi="Palatino Linotype"/>
          <w:iCs/>
          <w:color w:val="000000"/>
          <w:sz w:val="22"/>
          <w:szCs w:val="22"/>
          <w:lang w:eastAsia="ar-SA"/>
        </w:rPr>
        <w:t>) kell bejelenteni a bölcsőde felé.</w:t>
      </w:r>
    </w:p>
    <w:p w14:paraId="7ECBAF58" w14:textId="7F949877" w:rsidR="00181FBB" w:rsidRPr="00181FBB" w:rsidRDefault="001D3E8E" w:rsidP="00072C1A">
      <w:pPr>
        <w:numPr>
          <w:ilvl w:val="1"/>
          <w:numId w:val="33"/>
        </w:numPr>
        <w:suppressAutoHyphens/>
        <w:spacing w:before="0" w:after="40"/>
        <w:ind w:left="284" w:hanging="284"/>
        <w:rPr>
          <w:rFonts w:ascii="Palatino Linotype" w:eastAsia="Calibri" w:hAnsi="Palatino Linotype"/>
          <w:color w:val="000000"/>
          <w:sz w:val="22"/>
          <w:szCs w:val="22"/>
          <w:lang w:eastAsia="ar-SA"/>
        </w:rPr>
      </w:pPr>
      <w:r>
        <w:rPr>
          <w:rFonts w:ascii="Palatino Linotype" w:eastAsia="Calibri" w:hAnsi="Palatino Linotype"/>
          <w:color w:val="000000"/>
          <w:sz w:val="22"/>
          <w:szCs w:val="22"/>
          <w:lang w:eastAsia="ar-SA"/>
        </w:rPr>
        <w:t xml:space="preserve"> </w:t>
      </w:r>
      <w:r w:rsidR="00181FBB" w:rsidRPr="00181FBB">
        <w:rPr>
          <w:rFonts w:ascii="Palatino Linotype" w:eastAsia="Calibri" w:hAnsi="Palatino Linotype"/>
          <w:color w:val="000000"/>
          <w:sz w:val="22"/>
          <w:szCs w:val="22"/>
          <w:lang w:eastAsia="ar-SA"/>
        </w:rPr>
        <w:t>Amennyiben betegség miatt marad otthon a gyermek, akkor gyógyuláskor orvosi igazolás bemutatása elengedhetetlen, ennek hiányában a gyermek nem vehető be a csoportba.</w:t>
      </w:r>
      <w:bookmarkEnd w:id="99"/>
    </w:p>
    <w:bookmarkEnd w:id="100"/>
    <w:p w14:paraId="6712CA5D" w14:textId="77777777" w:rsidR="00181FBB" w:rsidRPr="00181FBB" w:rsidRDefault="00181FBB" w:rsidP="00072C1A">
      <w:pPr>
        <w:suppressAutoHyphens/>
        <w:spacing w:before="80" w:after="80"/>
        <w:rPr>
          <w:rFonts w:ascii="Palatino Linotype" w:eastAsia="Calibri" w:hAnsi="Palatino Linotype"/>
          <w:b/>
          <w:bCs/>
          <w:color w:val="000000"/>
          <w:sz w:val="22"/>
          <w:szCs w:val="22"/>
          <w:lang w:eastAsia="ar-SA"/>
        </w:rPr>
      </w:pPr>
      <w:r w:rsidRPr="00181FBB">
        <w:rPr>
          <w:rFonts w:ascii="Palatino Linotype" w:eastAsia="Calibri" w:hAnsi="Palatino Linotype"/>
          <w:b/>
          <w:bCs/>
          <w:color w:val="000000"/>
          <w:sz w:val="22"/>
          <w:szCs w:val="22"/>
          <w:lang w:eastAsia="ar-SA"/>
        </w:rPr>
        <w:t>8. A bölcsőde gyermekvédelmi jelzőrendszeri kötelezettsége</w:t>
      </w:r>
    </w:p>
    <w:p w14:paraId="71E5DBCB" w14:textId="1D7A83C8" w:rsidR="00181FBB" w:rsidRPr="00181FBB" w:rsidRDefault="00181FBB" w:rsidP="00CF5D82">
      <w:pPr>
        <w:suppressAutoHyphens/>
        <w:spacing w:before="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gyermekek védelméről és a gyámügyi igazgatásról szóló 1997. évi XXXI. törvény 17. § (2) bekezdése kimondja, hogy a törvényben meghatározott intézmények és személyek kötelesek jelzéssel élni a gyermek veszélyezettsége esetén a 40. §-ban meghatározott gyermekjóléti szolgálatnál, illetve indokolt esetben kötelesek hatósági eljárást kezdeményezni. Ilyen jelzéssel és kezdeményezéssel bármely állampolgár és a gyermekek érdekeit képviselő társadalmi szervezet is élhet.</w:t>
      </w:r>
    </w:p>
    <w:p w14:paraId="1A2DE8D2" w14:textId="77777777" w:rsidR="00181FBB" w:rsidRPr="00181FBB" w:rsidRDefault="00181FBB" w:rsidP="00072C1A">
      <w:pPr>
        <w:widowControl w:val="0"/>
        <w:suppressAutoHyphens/>
        <w:autoSpaceDE w:val="0"/>
        <w:spacing w:before="0" w:after="80"/>
        <w:rPr>
          <w:rFonts w:ascii="Palatino Linotype" w:eastAsia="Calibri" w:hAnsi="Palatino Linotype"/>
          <w:b/>
          <w:bCs/>
          <w:color w:val="000000"/>
          <w:sz w:val="22"/>
          <w:szCs w:val="22"/>
          <w:lang w:eastAsia="ar-SA"/>
        </w:rPr>
      </w:pPr>
      <w:r w:rsidRPr="00181FBB">
        <w:rPr>
          <w:rFonts w:ascii="Palatino Linotype" w:eastAsia="Calibri" w:hAnsi="Palatino Linotype"/>
          <w:b/>
          <w:bCs/>
          <w:color w:val="000000"/>
          <w:sz w:val="22"/>
          <w:szCs w:val="22"/>
          <w:lang w:eastAsia="ar-SA"/>
        </w:rPr>
        <w:t>9. Térítési díj</w:t>
      </w:r>
    </w:p>
    <w:p w14:paraId="6E496D52" w14:textId="77777777" w:rsidR="00181FBB" w:rsidRPr="00181FBB" w:rsidRDefault="00181FBB" w:rsidP="009F5D0B">
      <w:pPr>
        <w:widowControl w:val="0"/>
        <w:suppressAutoHyphens/>
        <w:autoSpaceDE w:val="0"/>
        <w:spacing w:before="0"/>
        <w:rPr>
          <w:rFonts w:ascii="Palatino Linotype" w:eastAsia="Calibri" w:hAnsi="Palatino Linotype"/>
          <w:color w:val="000000"/>
          <w:sz w:val="22"/>
          <w:szCs w:val="22"/>
          <w:lang w:eastAsia="ar-SA"/>
        </w:rPr>
      </w:pPr>
      <w:bookmarkStart w:id="101" w:name="_Hlk145058758"/>
      <w:bookmarkStart w:id="102" w:name="_Hlk193357138"/>
      <w:r w:rsidRPr="00181FBB">
        <w:rPr>
          <w:rFonts w:ascii="Palatino Linotype" w:eastAsia="Calibri" w:hAnsi="Palatino Linotype"/>
          <w:bCs/>
          <w:color w:val="000000"/>
          <w:sz w:val="22"/>
          <w:szCs w:val="22"/>
          <w:lang w:eastAsia="ar-SA"/>
        </w:rPr>
        <w:t xml:space="preserve">Budapest Főváros VII. kerület Erzsébetváros Önkormányzat Képviselő-testülete önkormányzati rendeletben állapítja meg a bölcsődei ellátás igénybevételének </w:t>
      </w:r>
      <w:r w:rsidRPr="00181FBB">
        <w:rPr>
          <w:rFonts w:ascii="Palatino Linotype" w:eastAsia="Calibri" w:hAnsi="Palatino Linotype"/>
          <w:color w:val="000000"/>
          <w:sz w:val="22"/>
          <w:szCs w:val="22"/>
          <w:lang w:eastAsia="ar-SA"/>
        </w:rPr>
        <w:t>térítési díját.</w:t>
      </w:r>
      <w:bookmarkEnd w:id="101"/>
      <w:r w:rsidRPr="00181FBB">
        <w:rPr>
          <w:rFonts w:ascii="Palatino Linotype" w:eastAsia="Calibri" w:hAnsi="Palatino Linotype"/>
          <w:color w:val="000000"/>
          <w:sz w:val="22"/>
          <w:szCs w:val="22"/>
          <w:lang w:eastAsia="ar-SA"/>
        </w:rPr>
        <w:t xml:space="preserve"> A hatályos önkormányzati rendelet itt elérhető és a bölcsődében kifüggesztve is megtalálható:</w:t>
      </w:r>
    </w:p>
    <w:p w14:paraId="38F9247E" w14:textId="5416C22F" w:rsidR="009F5D0B" w:rsidRPr="00181FBB" w:rsidRDefault="00EE7872" w:rsidP="009F5D0B">
      <w:pPr>
        <w:widowControl w:val="0"/>
        <w:suppressAutoHyphens/>
        <w:autoSpaceDE w:val="0"/>
        <w:spacing w:before="0"/>
        <w:rPr>
          <w:rFonts w:ascii="Palatino Linotype" w:eastAsia="Calibri" w:hAnsi="Palatino Linotype"/>
          <w:i/>
          <w:iCs/>
          <w:sz w:val="22"/>
          <w:szCs w:val="22"/>
          <w:lang w:eastAsia="ar-SA"/>
        </w:rPr>
      </w:pPr>
      <w:hyperlink r:id="rId19" w:history="1">
        <w:r w:rsidR="009F5D0B" w:rsidRPr="00D15478">
          <w:rPr>
            <w:rStyle w:val="Hiperhivatkozs"/>
            <w:rFonts w:ascii="Palatino Linotype" w:eastAsia="Calibri" w:hAnsi="Palatino Linotype"/>
            <w:color w:val="4472C4" w:themeColor="accent1"/>
            <w:sz w:val="22"/>
            <w:szCs w:val="22"/>
            <w:lang w:eastAsia="ar-SA"/>
          </w:rPr>
          <w:t>https://www.erzsebetvaros.hu/page/hatalyos-rendeletek</w:t>
        </w:r>
      </w:hyperlink>
      <w:r w:rsidR="009F5D0B">
        <w:rPr>
          <w:rFonts w:ascii="Palatino Linotype" w:eastAsia="Calibri" w:hAnsi="Palatino Linotype"/>
          <w:color w:val="000000"/>
          <w:sz w:val="22"/>
          <w:szCs w:val="22"/>
          <w:lang w:eastAsia="ar-SA"/>
        </w:rPr>
        <w:t xml:space="preserve"> (</w:t>
      </w:r>
      <w:hyperlink r:id="rId20" w:history="1">
        <w:r w:rsidR="009F5D0B" w:rsidRPr="00791C97">
          <w:rPr>
            <w:rStyle w:val="Hiperhivatkozs"/>
            <w:rFonts w:ascii="Palatino Linotype" w:eastAsia="Calibri" w:hAnsi="Palatino Linotype"/>
            <w:i/>
            <w:iCs/>
            <w:color w:val="auto"/>
            <w:sz w:val="22"/>
            <w:szCs w:val="22"/>
            <w:u w:val="none"/>
            <w:lang w:eastAsia="ar-SA"/>
          </w:rPr>
          <w:t>6/2016. (II.18.) önkormányzati rendelet a szociális támogatások és szociális szolgáltatások, valamint a pénzbeli, természetbeni és személyes gondoskodást nyújtó gyermekjóléti ellátások igénybevételének helyi szabályozásáról</w:t>
        </w:r>
      </w:hyperlink>
      <w:r w:rsidR="009F5D0B" w:rsidRPr="00791C97">
        <w:rPr>
          <w:rFonts w:ascii="Palatino Linotype" w:eastAsia="Calibri" w:hAnsi="Palatino Linotype"/>
          <w:sz w:val="22"/>
          <w:szCs w:val="22"/>
          <w:lang w:eastAsia="ar-SA"/>
        </w:rPr>
        <w:t>)</w:t>
      </w:r>
    </w:p>
    <w:p w14:paraId="5EF6ACFD" w14:textId="13D8E39F" w:rsidR="00181FBB" w:rsidRPr="00181FBB" w:rsidRDefault="00181FBB" w:rsidP="008F55B6">
      <w:pPr>
        <w:widowControl w:val="0"/>
        <w:numPr>
          <w:ilvl w:val="0"/>
          <w:numId w:val="32"/>
        </w:numPr>
        <w:tabs>
          <w:tab w:val="num" w:pos="426"/>
        </w:tabs>
        <w:suppressAutoHyphens/>
        <w:autoSpaceDE w:val="0"/>
        <w:spacing w:before="0" w:after="60"/>
        <w:ind w:left="284" w:hanging="284"/>
        <w:rPr>
          <w:rFonts w:ascii="Palatino Linotype" w:eastAsia="Calibri" w:hAnsi="Palatino Linotype"/>
          <w:iCs/>
          <w:color w:val="000000"/>
          <w:sz w:val="22"/>
          <w:szCs w:val="22"/>
          <w:lang w:eastAsia="ar-SA"/>
        </w:rPr>
      </w:pPr>
      <w:r w:rsidRPr="00181FBB">
        <w:rPr>
          <w:rFonts w:ascii="Palatino Linotype" w:eastAsia="Calibri" w:hAnsi="Palatino Linotype"/>
          <w:color w:val="000000"/>
          <w:sz w:val="22"/>
          <w:szCs w:val="22"/>
          <w:lang w:eastAsia="ar-SA"/>
        </w:rPr>
        <w:t>A bölcsőde</w:t>
      </w:r>
      <w:r w:rsidR="000A6C49">
        <w:rPr>
          <w:rFonts w:ascii="Palatino Linotype" w:eastAsia="Calibri" w:hAnsi="Palatino Linotype"/>
          <w:color w:val="000000"/>
          <w:sz w:val="22"/>
          <w:szCs w:val="22"/>
          <w:lang w:eastAsia="ar-SA"/>
        </w:rPr>
        <w:t>vezető</w:t>
      </w:r>
      <w:r w:rsidRPr="00181FBB">
        <w:rPr>
          <w:rFonts w:ascii="Palatino Linotype" w:eastAsia="Calibri" w:hAnsi="Palatino Linotype"/>
          <w:color w:val="000000"/>
          <w:sz w:val="22"/>
          <w:szCs w:val="22"/>
          <w:lang w:eastAsia="ar-SA"/>
        </w:rPr>
        <w:t xml:space="preserve"> az ellátás megkezdésekor, de legkésőbb az ellátás igénybevételétől számított 30 napon belül írásban értesíti a kötelezettet a fizetendő térítési díj összegéről. </w:t>
      </w:r>
    </w:p>
    <w:bookmarkEnd w:id="102"/>
    <w:p w14:paraId="385753FB" w14:textId="554CEDD0" w:rsidR="00181FBB" w:rsidRPr="00181FBB" w:rsidRDefault="00181FBB" w:rsidP="008F55B6">
      <w:pPr>
        <w:widowControl w:val="0"/>
        <w:numPr>
          <w:ilvl w:val="0"/>
          <w:numId w:val="32"/>
        </w:numPr>
        <w:tabs>
          <w:tab w:val="num" w:pos="426"/>
        </w:tabs>
        <w:suppressAutoHyphens/>
        <w:autoSpaceDE w:val="0"/>
        <w:spacing w:before="0" w:after="60"/>
        <w:ind w:left="284" w:hanging="284"/>
        <w:rPr>
          <w:rFonts w:ascii="Palatino Linotype" w:eastAsia="Calibri" w:hAnsi="Palatino Linotype"/>
          <w:iCs/>
          <w:color w:val="000000"/>
          <w:sz w:val="22"/>
          <w:szCs w:val="22"/>
          <w:lang w:eastAsia="ar-SA"/>
        </w:rPr>
      </w:pPr>
      <w:r w:rsidRPr="00181FBB">
        <w:rPr>
          <w:rFonts w:ascii="Palatino Linotype" w:eastAsia="Calibri" w:hAnsi="Palatino Linotype"/>
          <w:iCs/>
          <w:color w:val="000000"/>
          <w:sz w:val="22"/>
          <w:szCs w:val="22"/>
          <w:lang w:eastAsia="ar-SA"/>
        </w:rPr>
        <w:t xml:space="preserve">Ha </w:t>
      </w:r>
      <w:r w:rsidR="009F5D0B" w:rsidRPr="00181FBB">
        <w:rPr>
          <w:rFonts w:ascii="Palatino Linotype" w:eastAsia="Calibri" w:hAnsi="Palatino Linotype"/>
          <w:iCs/>
          <w:color w:val="000000"/>
          <w:sz w:val="22"/>
          <w:szCs w:val="22"/>
          <w:lang w:eastAsia="ar-SA"/>
        </w:rPr>
        <w:t>betegség</w:t>
      </w:r>
      <w:r w:rsidRPr="00181FBB">
        <w:rPr>
          <w:rFonts w:ascii="Palatino Linotype" w:eastAsia="Calibri" w:hAnsi="Palatino Linotype"/>
          <w:iCs/>
          <w:color w:val="000000"/>
          <w:sz w:val="22"/>
          <w:szCs w:val="22"/>
          <w:lang w:eastAsia="ar-SA"/>
        </w:rPr>
        <w:t xml:space="preserve"> vagy más ok miatt a jogosult gyermek nem veszi igénybe a bölcsődei ellátást, akkor az adott napi távolmaradást délelőtt 9</w:t>
      </w:r>
      <w:r w:rsidR="009F5D0B">
        <w:rPr>
          <w:rFonts w:ascii="Palatino Linotype" w:eastAsia="Calibri" w:hAnsi="Palatino Linotype"/>
          <w:iCs/>
          <w:color w:val="000000"/>
          <w:sz w:val="22"/>
          <w:szCs w:val="22"/>
          <w:lang w:eastAsia="ar-SA"/>
        </w:rPr>
        <w:t>.00</w:t>
      </w:r>
      <w:r w:rsidRPr="00181FBB">
        <w:rPr>
          <w:rFonts w:ascii="Palatino Linotype" w:eastAsia="Calibri" w:hAnsi="Palatino Linotype"/>
          <w:iCs/>
          <w:color w:val="000000"/>
          <w:sz w:val="22"/>
          <w:szCs w:val="22"/>
          <w:lang w:eastAsia="ar-SA"/>
        </w:rPr>
        <w:t xml:space="preserve"> óráig</w:t>
      </w:r>
      <w:r w:rsidR="009F5D0B">
        <w:rPr>
          <w:rFonts w:ascii="Palatino Linotype" w:eastAsia="Calibri" w:hAnsi="Palatino Linotype"/>
          <w:iCs/>
          <w:color w:val="000000"/>
          <w:sz w:val="22"/>
          <w:szCs w:val="22"/>
          <w:lang w:eastAsia="ar-SA"/>
        </w:rPr>
        <w:t xml:space="preserve"> </w:t>
      </w:r>
      <w:r w:rsidRPr="00181FBB">
        <w:rPr>
          <w:rFonts w:ascii="Palatino Linotype" w:eastAsia="Calibri" w:hAnsi="Palatino Linotype"/>
          <w:iCs/>
          <w:color w:val="000000"/>
          <w:sz w:val="22"/>
          <w:szCs w:val="22"/>
          <w:lang w:eastAsia="ar-SA"/>
        </w:rPr>
        <w:t>e-mailben (</w:t>
      </w:r>
      <w:r w:rsidR="009F5D0B">
        <w:rPr>
          <w:rFonts w:ascii="Palatino Linotype" w:eastAsia="Calibri" w:hAnsi="Palatino Linotype"/>
          <w:iCs/>
          <w:color w:val="000000"/>
          <w:sz w:val="22"/>
          <w:szCs w:val="22"/>
          <w:lang w:eastAsia="ar-SA"/>
        </w:rPr>
        <w:t xml:space="preserve">a </w:t>
      </w:r>
      <w:r w:rsidRPr="00181FBB">
        <w:rPr>
          <w:rFonts w:ascii="Palatino Linotype" w:eastAsia="Calibri" w:hAnsi="Palatino Linotype"/>
          <w:iCs/>
          <w:color w:val="000000"/>
          <w:sz w:val="22"/>
          <w:szCs w:val="22"/>
          <w:lang w:eastAsia="ar-SA"/>
        </w:rPr>
        <w:t>használatos e-mail címről külön tájékoztatást kapnak a szülők</w:t>
      </w:r>
      <w:r w:rsidR="00CE3A70">
        <w:rPr>
          <w:rFonts w:ascii="Palatino Linotype" w:eastAsia="Calibri" w:hAnsi="Palatino Linotype"/>
          <w:iCs/>
          <w:color w:val="000000"/>
          <w:sz w:val="22"/>
          <w:szCs w:val="22"/>
          <w:lang w:eastAsia="ar-SA"/>
        </w:rPr>
        <w:t>/törvényes képviselők</w:t>
      </w:r>
      <w:r w:rsidRPr="00181FBB">
        <w:rPr>
          <w:rFonts w:ascii="Palatino Linotype" w:eastAsia="Calibri" w:hAnsi="Palatino Linotype"/>
          <w:iCs/>
          <w:color w:val="000000"/>
          <w:sz w:val="22"/>
          <w:szCs w:val="22"/>
          <w:lang w:eastAsia="ar-SA"/>
        </w:rPr>
        <w:t>)</w:t>
      </w:r>
      <w:r w:rsidR="009F5D0B">
        <w:rPr>
          <w:rFonts w:ascii="Palatino Linotype" w:eastAsia="Calibri" w:hAnsi="Palatino Linotype"/>
          <w:iCs/>
          <w:color w:val="000000"/>
          <w:sz w:val="22"/>
          <w:szCs w:val="22"/>
          <w:lang w:eastAsia="ar-SA"/>
        </w:rPr>
        <w:t xml:space="preserve"> </w:t>
      </w:r>
      <w:r w:rsidRPr="00181FBB">
        <w:rPr>
          <w:rFonts w:ascii="Palatino Linotype" w:eastAsia="Calibri" w:hAnsi="Palatino Linotype"/>
          <w:iCs/>
          <w:color w:val="000000"/>
          <w:sz w:val="22"/>
          <w:szCs w:val="22"/>
          <w:lang w:eastAsia="ar-SA"/>
        </w:rPr>
        <w:t>kell bejelenteni. Amennyiben ez megtörténik akkor a következő naptól a térítési díj nem kerül rögzítésre.</w:t>
      </w:r>
    </w:p>
    <w:p w14:paraId="093D9782" w14:textId="55352B0F" w:rsidR="00181FBB" w:rsidRPr="00181FBB" w:rsidRDefault="00181FBB" w:rsidP="008F55B6">
      <w:pPr>
        <w:widowControl w:val="0"/>
        <w:numPr>
          <w:ilvl w:val="0"/>
          <w:numId w:val="32"/>
        </w:numPr>
        <w:tabs>
          <w:tab w:val="num" w:pos="426"/>
        </w:tabs>
        <w:suppressAutoHyphens/>
        <w:autoSpaceDE w:val="0"/>
        <w:spacing w:before="0" w:after="60"/>
        <w:ind w:left="284" w:hanging="284"/>
        <w:rPr>
          <w:rFonts w:ascii="Palatino Linotype" w:eastAsia="Calibri" w:hAnsi="Palatino Linotype"/>
          <w:iCs/>
          <w:color w:val="000000"/>
          <w:sz w:val="22"/>
          <w:szCs w:val="22"/>
          <w:lang w:eastAsia="ar-SA"/>
        </w:rPr>
      </w:pPr>
      <w:r w:rsidRPr="00181FBB">
        <w:rPr>
          <w:rFonts w:ascii="Palatino Linotype" w:eastAsia="Calibri" w:hAnsi="Palatino Linotype"/>
          <w:iCs/>
          <w:color w:val="000000"/>
          <w:sz w:val="22"/>
          <w:szCs w:val="22"/>
          <w:lang w:eastAsia="ar-SA"/>
        </w:rPr>
        <w:t>A 9</w:t>
      </w:r>
      <w:r w:rsidR="009F5D0B">
        <w:rPr>
          <w:rFonts w:ascii="Palatino Linotype" w:eastAsia="Calibri" w:hAnsi="Palatino Linotype"/>
          <w:iCs/>
          <w:color w:val="000000"/>
          <w:sz w:val="22"/>
          <w:szCs w:val="22"/>
          <w:lang w:eastAsia="ar-SA"/>
        </w:rPr>
        <w:t>.00</w:t>
      </w:r>
      <w:r w:rsidRPr="00181FBB">
        <w:rPr>
          <w:rFonts w:ascii="Palatino Linotype" w:eastAsia="Calibri" w:hAnsi="Palatino Linotype"/>
          <w:iCs/>
          <w:color w:val="000000"/>
          <w:sz w:val="22"/>
          <w:szCs w:val="22"/>
          <w:lang w:eastAsia="ar-SA"/>
        </w:rPr>
        <w:t xml:space="preserve"> óra után történő bejelentést a következő napi térítési díj lemondásánál nem tudjuk figyelembe venni.</w:t>
      </w:r>
    </w:p>
    <w:p w14:paraId="1AEA091B" w14:textId="1C162816" w:rsidR="00181FBB" w:rsidRPr="00181FBB" w:rsidRDefault="00181FBB" w:rsidP="008F55B6">
      <w:pPr>
        <w:widowControl w:val="0"/>
        <w:numPr>
          <w:ilvl w:val="0"/>
          <w:numId w:val="32"/>
        </w:numPr>
        <w:tabs>
          <w:tab w:val="num" w:pos="426"/>
        </w:tabs>
        <w:suppressAutoHyphens/>
        <w:autoSpaceDE w:val="0"/>
        <w:spacing w:before="0" w:after="60"/>
        <w:ind w:left="284" w:hanging="284"/>
        <w:rPr>
          <w:rFonts w:ascii="Palatino Linotype" w:eastAsia="Calibri" w:hAnsi="Palatino Linotype"/>
          <w:iCs/>
          <w:color w:val="000000"/>
          <w:sz w:val="22"/>
          <w:szCs w:val="22"/>
          <w:lang w:eastAsia="ar-SA"/>
        </w:rPr>
      </w:pPr>
      <w:r w:rsidRPr="00181FBB">
        <w:rPr>
          <w:rFonts w:ascii="Palatino Linotype" w:eastAsia="Calibri" w:hAnsi="Palatino Linotype"/>
          <w:iCs/>
          <w:color w:val="000000"/>
          <w:sz w:val="22"/>
          <w:szCs w:val="22"/>
          <w:lang w:eastAsia="ar-SA"/>
        </w:rPr>
        <w:t>A lemondás bejelentésekor a szülő/törvényes képviselő köteles megjelölni a</w:t>
      </w:r>
      <w:r w:rsidR="009F5D0B">
        <w:rPr>
          <w:rFonts w:ascii="Palatino Linotype" w:eastAsia="Calibri" w:hAnsi="Palatino Linotype"/>
          <w:iCs/>
          <w:color w:val="000000"/>
          <w:sz w:val="22"/>
          <w:szCs w:val="22"/>
          <w:lang w:eastAsia="ar-SA"/>
        </w:rPr>
        <w:t xml:space="preserve"> gyermek távolmaradásának </w:t>
      </w:r>
      <w:r w:rsidRPr="00181FBB">
        <w:rPr>
          <w:rFonts w:ascii="Palatino Linotype" w:eastAsia="Calibri" w:hAnsi="Palatino Linotype"/>
          <w:iCs/>
          <w:color w:val="000000"/>
          <w:sz w:val="22"/>
          <w:szCs w:val="22"/>
          <w:lang w:eastAsia="ar-SA"/>
        </w:rPr>
        <w:t>pontos kezdő és befejező napját.</w:t>
      </w:r>
    </w:p>
    <w:p w14:paraId="1F6C1119" w14:textId="56349C75" w:rsidR="00181FBB" w:rsidRPr="00181FBB" w:rsidRDefault="00181FBB" w:rsidP="008F55B6">
      <w:pPr>
        <w:widowControl w:val="0"/>
        <w:numPr>
          <w:ilvl w:val="0"/>
          <w:numId w:val="32"/>
        </w:numPr>
        <w:tabs>
          <w:tab w:val="num" w:pos="426"/>
        </w:tabs>
        <w:suppressAutoHyphens/>
        <w:autoSpaceDE w:val="0"/>
        <w:spacing w:before="0" w:after="60"/>
        <w:ind w:left="284" w:hanging="284"/>
        <w:rPr>
          <w:rFonts w:ascii="Palatino Linotype" w:eastAsia="Calibri" w:hAnsi="Palatino Linotype"/>
          <w:iCs/>
          <w:color w:val="000000"/>
          <w:sz w:val="22"/>
          <w:szCs w:val="22"/>
          <w:lang w:eastAsia="ar-SA"/>
        </w:rPr>
      </w:pPr>
      <w:r w:rsidRPr="00181FBB">
        <w:rPr>
          <w:rFonts w:ascii="Palatino Linotype" w:eastAsia="Calibri" w:hAnsi="Palatino Linotype"/>
          <w:iCs/>
          <w:color w:val="000000"/>
          <w:sz w:val="22"/>
          <w:szCs w:val="22"/>
          <w:lang w:eastAsia="ar-SA"/>
        </w:rPr>
        <w:t>Amennyiben a szülő</w:t>
      </w:r>
      <w:r w:rsidR="009F5D0B">
        <w:rPr>
          <w:rFonts w:ascii="Palatino Linotype" w:eastAsia="Calibri" w:hAnsi="Palatino Linotype"/>
          <w:iCs/>
          <w:color w:val="000000"/>
          <w:sz w:val="22"/>
          <w:szCs w:val="22"/>
          <w:lang w:eastAsia="ar-SA"/>
        </w:rPr>
        <w:t xml:space="preserve">/törvényes képviselő </w:t>
      </w:r>
      <w:r w:rsidRPr="00181FBB">
        <w:rPr>
          <w:rFonts w:ascii="Palatino Linotype" w:eastAsia="Calibri" w:hAnsi="Palatino Linotype"/>
          <w:iCs/>
          <w:color w:val="000000"/>
          <w:sz w:val="22"/>
          <w:szCs w:val="22"/>
          <w:lang w:eastAsia="ar-SA"/>
        </w:rPr>
        <w:t>által jelzett távolmaradási időszak utolsó napját megelőző munkanap 9</w:t>
      </w:r>
      <w:r w:rsidR="009F5D0B">
        <w:rPr>
          <w:rFonts w:ascii="Palatino Linotype" w:eastAsia="Calibri" w:hAnsi="Palatino Linotype"/>
          <w:iCs/>
          <w:color w:val="000000"/>
          <w:sz w:val="22"/>
          <w:szCs w:val="22"/>
          <w:lang w:eastAsia="ar-SA"/>
        </w:rPr>
        <w:t>.00</w:t>
      </w:r>
      <w:r w:rsidRPr="00181FBB">
        <w:rPr>
          <w:rFonts w:ascii="Palatino Linotype" w:eastAsia="Calibri" w:hAnsi="Palatino Linotype"/>
          <w:iCs/>
          <w:color w:val="000000"/>
          <w:sz w:val="22"/>
          <w:szCs w:val="22"/>
          <w:lang w:eastAsia="ar-SA"/>
        </w:rPr>
        <w:t xml:space="preserve"> óráig a szülőtől</w:t>
      </w:r>
      <w:r w:rsidR="009F5D0B">
        <w:rPr>
          <w:rFonts w:ascii="Palatino Linotype" w:eastAsia="Calibri" w:hAnsi="Palatino Linotype"/>
          <w:iCs/>
          <w:color w:val="000000"/>
          <w:sz w:val="22"/>
          <w:szCs w:val="22"/>
          <w:lang w:eastAsia="ar-SA"/>
        </w:rPr>
        <w:t xml:space="preserve">/törvényes képviselőtől </w:t>
      </w:r>
      <w:r w:rsidRPr="00181FBB">
        <w:rPr>
          <w:rFonts w:ascii="Palatino Linotype" w:eastAsia="Calibri" w:hAnsi="Palatino Linotype"/>
          <w:iCs/>
          <w:color w:val="000000"/>
          <w:sz w:val="22"/>
          <w:szCs w:val="22"/>
          <w:lang w:eastAsia="ar-SA"/>
        </w:rPr>
        <w:t>távolmaradási időszak hosszabbítására irányuló jelzés nem érkezik, az étkezést a következő naptól a bölcsőde megrendeltnek tekinti.</w:t>
      </w:r>
    </w:p>
    <w:p w14:paraId="0FD8C014" w14:textId="641AD544" w:rsidR="00181FBB" w:rsidRPr="00181FBB" w:rsidRDefault="00181FBB" w:rsidP="008F55B6">
      <w:pPr>
        <w:widowControl w:val="0"/>
        <w:numPr>
          <w:ilvl w:val="0"/>
          <w:numId w:val="32"/>
        </w:numPr>
        <w:tabs>
          <w:tab w:val="num" w:pos="426"/>
        </w:tabs>
        <w:suppressAutoHyphens/>
        <w:autoSpaceDE w:val="0"/>
        <w:spacing w:before="0" w:after="60"/>
        <w:ind w:left="284" w:hanging="284"/>
        <w:rPr>
          <w:rFonts w:ascii="Palatino Linotype" w:eastAsia="Calibri" w:hAnsi="Palatino Linotype"/>
          <w:iCs/>
          <w:color w:val="000000"/>
          <w:sz w:val="22"/>
          <w:szCs w:val="22"/>
          <w:lang w:eastAsia="ar-SA"/>
        </w:rPr>
      </w:pPr>
      <w:r w:rsidRPr="00181FBB">
        <w:rPr>
          <w:rFonts w:ascii="Palatino Linotype" w:eastAsia="Calibri" w:hAnsi="Palatino Linotype"/>
          <w:iCs/>
          <w:color w:val="000000"/>
          <w:sz w:val="22"/>
          <w:szCs w:val="22"/>
          <w:lang w:eastAsia="ar-SA"/>
        </w:rPr>
        <w:t>Amennyiben a gyermek távolmaradásáról az adott napon délelőtt 9</w:t>
      </w:r>
      <w:r w:rsidR="009F5D0B">
        <w:rPr>
          <w:rFonts w:ascii="Palatino Linotype" w:eastAsia="Calibri" w:hAnsi="Palatino Linotype"/>
          <w:iCs/>
          <w:color w:val="000000"/>
          <w:sz w:val="22"/>
          <w:szCs w:val="22"/>
          <w:lang w:eastAsia="ar-SA"/>
        </w:rPr>
        <w:t>.00</w:t>
      </w:r>
      <w:r w:rsidRPr="00181FBB">
        <w:rPr>
          <w:rFonts w:ascii="Palatino Linotype" w:eastAsia="Calibri" w:hAnsi="Palatino Linotype"/>
          <w:iCs/>
          <w:color w:val="000000"/>
          <w:sz w:val="22"/>
          <w:szCs w:val="22"/>
          <w:lang w:eastAsia="ar-SA"/>
        </w:rPr>
        <w:t xml:space="preserve"> óráig a szülő</w:t>
      </w:r>
      <w:r w:rsidR="009F5D0B">
        <w:rPr>
          <w:rFonts w:ascii="Palatino Linotype" w:eastAsia="Calibri" w:hAnsi="Palatino Linotype"/>
          <w:iCs/>
          <w:color w:val="000000"/>
          <w:sz w:val="22"/>
          <w:szCs w:val="22"/>
          <w:lang w:eastAsia="ar-SA"/>
        </w:rPr>
        <w:t xml:space="preserve">/törvényes képviselő </w:t>
      </w:r>
      <w:r w:rsidRPr="00181FBB">
        <w:rPr>
          <w:rFonts w:ascii="Palatino Linotype" w:eastAsia="Calibri" w:hAnsi="Palatino Linotype"/>
          <w:iCs/>
          <w:color w:val="000000"/>
          <w:sz w:val="22"/>
          <w:szCs w:val="22"/>
          <w:lang w:eastAsia="ar-SA"/>
        </w:rPr>
        <w:t xml:space="preserve">részéről nem érkezik jelzés a bölcsőde munkatársa telefonon/e-mailen információt kér a családtól a további hiányzásra vonatkozóan. Ha nem kap elégséges információt akkor a távolmaradás második napjától saját hatáskörben lemondja a hiányzó gyermek étkezését. </w:t>
      </w:r>
    </w:p>
    <w:p w14:paraId="094D8A7F" w14:textId="4F729AFC" w:rsidR="00181FBB" w:rsidRPr="00181FBB" w:rsidRDefault="00181FBB" w:rsidP="008F55B6">
      <w:pPr>
        <w:numPr>
          <w:ilvl w:val="0"/>
          <w:numId w:val="32"/>
        </w:numPr>
        <w:tabs>
          <w:tab w:val="num" w:pos="426"/>
        </w:tabs>
        <w:spacing w:before="0" w:after="60"/>
        <w:ind w:left="284" w:hanging="284"/>
        <w:rPr>
          <w:rFonts w:ascii="Palatino Linotype" w:eastAsia="Calibri" w:hAnsi="Palatino Linotype"/>
          <w:color w:val="000000"/>
          <w:kern w:val="2"/>
          <w:sz w:val="22"/>
          <w:szCs w:val="22"/>
          <w:lang w:eastAsia="ar-SA"/>
          <w14:ligatures w14:val="standardContextual"/>
        </w:rPr>
      </w:pPr>
      <w:r w:rsidRPr="00181FBB">
        <w:rPr>
          <w:rFonts w:ascii="Palatino Linotype" w:eastAsia="Calibri" w:hAnsi="Palatino Linotype"/>
          <w:iCs/>
          <w:color w:val="000000"/>
          <w:sz w:val="22"/>
          <w:szCs w:val="22"/>
          <w:lang w:eastAsia="ar-SA"/>
        </w:rPr>
        <w:t>A gyermek minden esetben csak akkor vehető be a bölcsődébe, ha a szülő</w:t>
      </w:r>
      <w:r w:rsidR="009F5D0B">
        <w:rPr>
          <w:rFonts w:ascii="Palatino Linotype" w:eastAsia="Calibri" w:hAnsi="Palatino Linotype"/>
          <w:iCs/>
          <w:color w:val="000000"/>
          <w:sz w:val="22"/>
          <w:szCs w:val="22"/>
          <w:lang w:eastAsia="ar-SA"/>
        </w:rPr>
        <w:t xml:space="preserve">/törvényes képviselő </w:t>
      </w:r>
      <w:r w:rsidRPr="00181FBB">
        <w:rPr>
          <w:rFonts w:ascii="Palatino Linotype" w:eastAsia="Calibri" w:hAnsi="Palatino Linotype"/>
          <w:iCs/>
          <w:color w:val="000000"/>
          <w:sz w:val="22"/>
          <w:szCs w:val="22"/>
          <w:lang w:eastAsia="ar-SA"/>
        </w:rPr>
        <w:t>előzetesen jelezte az étkezésre vonatkozó igényét, továbbá térítési díjfizetési kötelezettségét teljesítette és ezt igazolni tudja.</w:t>
      </w:r>
    </w:p>
    <w:p w14:paraId="7EC6EBB2" w14:textId="77777777" w:rsidR="00181FBB" w:rsidRPr="00181FBB" w:rsidRDefault="00181FBB" w:rsidP="008F55B6">
      <w:pPr>
        <w:numPr>
          <w:ilvl w:val="0"/>
          <w:numId w:val="32"/>
        </w:numPr>
        <w:tabs>
          <w:tab w:val="num" w:pos="567"/>
        </w:tab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 xml:space="preserve">A térítési díjat a tárgyhót megelőző hónapban, a számlán meghatározott időpontig szükséges megfizetni. A lemondott napokra járó étkezési térítési díj a következő havi étkezési térítési díjból kerül jóváírásra. A szolgáltatás igénybevétel időben történő lemondásának elmulasztása esetén az intézménynek nem áll módjában az előre befizetett étkezési térítési díjat jóváírni. A díj befizetéséről a gyermek hiányzása esetén is gondoskodnia kell a szülőnek/törvényes képviselőnek. </w:t>
      </w:r>
    </w:p>
    <w:p w14:paraId="304D0965" w14:textId="77777777" w:rsidR="00181FBB" w:rsidRPr="00181FBB" w:rsidRDefault="00181FBB" w:rsidP="008F55B6">
      <w:pPr>
        <w:widowControl w:val="0"/>
        <w:numPr>
          <w:ilvl w:val="0"/>
          <w:numId w:val="32"/>
        </w:numPr>
        <w:tabs>
          <w:tab w:val="num" w:pos="426"/>
        </w:tabs>
        <w:suppressAutoHyphens/>
        <w:autoSpaceDE w:val="0"/>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 xml:space="preserve">A térítési díjjal kapcsolatos lemondás rendje a térítési díjat nem fizető szülő/törvényes képviselő esetében is érvényes. </w:t>
      </w:r>
    </w:p>
    <w:p w14:paraId="166E39BE" w14:textId="5AC69C92" w:rsidR="00181FBB" w:rsidRPr="00181FBB" w:rsidRDefault="009F5D0B" w:rsidP="008F55B6">
      <w:pPr>
        <w:widowControl w:val="0"/>
        <w:numPr>
          <w:ilvl w:val="0"/>
          <w:numId w:val="32"/>
        </w:numPr>
        <w:tabs>
          <w:tab w:val="num" w:pos="426"/>
        </w:tabs>
        <w:suppressAutoHyphens/>
        <w:autoSpaceDE w:val="0"/>
        <w:spacing w:before="0"/>
        <w:ind w:left="284" w:hanging="284"/>
        <w:rPr>
          <w:rFonts w:ascii="Palatino Linotype" w:eastAsia="Calibri" w:hAnsi="Palatino Linotype"/>
          <w:color w:val="000000"/>
          <w:sz w:val="22"/>
          <w:szCs w:val="22"/>
          <w:lang w:eastAsia="ar-SA"/>
        </w:rPr>
      </w:pPr>
      <w:r>
        <w:rPr>
          <w:rFonts w:ascii="Palatino Linotype" w:eastAsia="Calibri" w:hAnsi="Palatino Linotype"/>
          <w:color w:val="000000"/>
          <w:sz w:val="22"/>
          <w:szCs w:val="22"/>
          <w:lang w:eastAsia="ar-SA"/>
        </w:rPr>
        <w:t xml:space="preserve"> </w:t>
      </w:r>
      <w:r w:rsidR="00181FBB" w:rsidRPr="00181FBB">
        <w:rPr>
          <w:rFonts w:ascii="Palatino Linotype" w:eastAsia="Calibri" w:hAnsi="Palatino Linotype"/>
          <w:color w:val="000000"/>
          <w:sz w:val="22"/>
          <w:szCs w:val="22"/>
          <w:lang w:eastAsia="ar-SA"/>
        </w:rPr>
        <w:t xml:space="preserve">A házirend súlyos megsértésének minősül, ha a gyermek 6 hetet meghaladóan hiányzik, és a hiányzás okáról a szülő/törvényes képviselő nem tájékoztatja a bölcsődét. </w:t>
      </w:r>
    </w:p>
    <w:p w14:paraId="1DA9DD88" w14:textId="77777777" w:rsidR="00181FBB" w:rsidRPr="00181FBB" w:rsidRDefault="00181FBB" w:rsidP="00EA32DA">
      <w:pPr>
        <w:suppressAutoHyphens/>
        <w:rPr>
          <w:rFonts w:ascii="Palatino Linotype" w:eastAsia="Calibri" w:hAnsi="Palatino Linotype"/>
          <w:b/>
          <w:bCs/>
          <w:color w:val="000000"/>
          <w:sz w:val="22"/>
          <w:szCs w:val="22"/>
          <w:lang w:eastAsia="ar-SA"/>
        </w:rPr>
      </w:pPr>
      <w:r w:rsidRPr="00181FBB">
        <w:rPr>
          <w:rFonts w:ascii="Palatino Linotype" w:eastAsia="Calibri" w:hAnsi="Palatino Linotype"/>
          <w:b/>
          <w:bCs/>
          <w:color w:val="000000"/>
          <w:sz w:val="22"/>
          <w:szCs w:val="22"/>
          <w:lang w:eastAsia="ar-SA"/>
        </w:rPr>
        <w:t>10. Érdekvédelem</w:t>
      </w:r>
    </w:p>
    <w:p w14:paraId="18A46407" w14:textId="77777777" w:rsidR="00181FBB" w:rsidRPr="00181FBB" w:rsidRDefault="00181FBB" w:rsidP="00EA32DA">
      <w:pPr>
        <w:suppressAutoHyphens/>
        <w:spacing w:before="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személyiségi jogok – különös tekintettel a képmáshoz és hangfelvételhez való jogra – biztosítása érdekében a beszoktatás ideje, valamint a későbbi közös programok, látogatások alatt sem engedélyezett felvételek készítése a többi, csoportba járó gyermekről.</w:t>
      </w:r>
    </w:p>
    <w:p w14:paraId="759E2E2A" w14:textId="77777777" w:rsidR="00181FBB" w:rsidRPr="00181FBB" w:rsidRDefault="00181FBB" w:rsidP="00EA32DA">
      <w:pPr>
        <w:suppressAutoHyphens/>
        <w:spacing w:before="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bölcsődében évente megalakul a gyermekek és szüleik/törvényes képviselőik érdekvédelmét szolgáló Érdekképviseleti Fórum, amelynek tagjairól a bölcsőde faliújságjáról tájékozódhatnak. Az Érdekképviseleti Fórum véleményt nyilváníthat, javaslatot tehet, egyetértési jogot gyakorolhat működése során, melyhez ismereteket, információt, tájékoztatást a Gyvt. alapján a bölcsődevezető biztosít a következő témákban: a gyermekek napközbeni ellátása, bölcsőde, alapvető jogok és kötelességek (szülő/törvényes képviselő, gyermek, dolgozó), házirend, érdekvédelem, a gyermekek, családok védelmének rendszere.</w:t>
      </w:r>
    </w:p>
    <w:p w14:paraId="10C83718" w14:textId="14669863" w:rsidR="0008634B" w:rsidRPr="00181FBB" w:rsidRDefault="00181FBB" w:rsidP="00EA32DA">
      <w:pPr>
        <w:suppressAutoHyphens/>
        <w:spacing w:before="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szülő/törvényes képviselő panasszal, gyermekvédelmi bejelentéssel fordulhat a Humán Szolgáltató igazgatójához, a bölcsőde</w:t>
      </w:r>
      <w:r w:rsidR="000A6C49">
        <w:rPr>
          <w:rFonts w:ascii="Palatino Linotype" w:eastAsia="Calibri" w:hAnsi="Palatino Linotype"/>
          <w:color w:val="000000"/>
          <w:sz w:val="22"/>
          <w:szCs w:val="22"/>
          <w:lang w:eastAsia="ar-SA"/>
        </w:rPr>
        <w:t>vezetőhöz</w:t>
      </w:r>
      <w:r w:rsidRPr="00181FBB">
        <w:rPr>
          <w:rFonts w:ascii="Palatino Linotype" w:eastAsia="Calibri" w:hAnsi="Palatino Linotype"/>
          <w:color w:val="000000"/>
          <w:sz w:val="22"/>
          <w:szCs w:val="22"/>
          <w:lang w:eastAsia="ar-SA"/>
        </w:rPr>
        <w:t>, illetve az Érdekképviseleti Fórum tagjaihoz.</w:t>
      </w:r>
    </w:p>
    <w:p w14:paraId="5D12BE55" w14:textId="77777777" w:rsidR="00181FBB" w:rsidRPr="00181FBB" w:rsidRDefault="00181FBB" w:rsidP="00181FBB">
      <w:pPr>
        <w:suppressAutoHyphens/>
        <w:rPr>
          <w:rFonts w:ascii="Palatino Linotype" w:eastAsia="Calibri" w:hAnsi="Palatino Linotype"/>
          <w:b/>
          <w:bCs/>
          <w:color w:val="000000"/>
          <w:sz w:val="22"/>
          <w:szCs w:val="22"/>
          <w:lang w:eastAsia="ar-SA"/>
        </w:rPr>
      </w:pPr>
      <w:r w:rsidRPr="00181FBB">
        <w:rPr>
          <w:rFonts w:ascii="Palatino Linotype" w:eastAsia="Calibri" w:hAnsi="Palatino Linotype"/>
          <w:b/>
          <w:bCs/>
          <w:color w:val="000000"/>
          <w:sz w:val="22"/>
          <w:szCs w:val="22"/>
          <w:lang w:eastAsia="ar-SA"/>
        </w:rPr>
        <w:t>11. Az ellátás megszűnése</w:t>
      </w:r>
    </w:p>
    <w:p w14:paraId="6E83B02E" w14:textId="146536D3" w:rsidR="00181FBB" w:rsidRPr="00181FBB" w:rsidRDefault="00181FBB" w:rsidP="00181FBB">
      <w:pPr>
        <w:suppressAutoHyphens/>
        <w:spacing w:before="0" w:after="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 xml:space="preserve">A bölcsődei ellátás megszűnik a jogosultsági feltételek megszűnésével, vagy a megkötött megállapodás 2. pontjában megjelölt időtartam elteltével. A bölcsőde az önkéntesen igénybe vett bölcsődei ellátást megszünteti a házirend ismételt és súlyos megsértése esetén, vagy, ha az ellátás feltételei, okai már nem állnak fenn. </w:t>
      </w:r>
    </w:p>
    <w:p w14:paraId="4D0ADA02" w14:textId="77777777" w:rsidR="00181FBB" w:rsidRPr="00181FBB" w:rsidRDefault="00181FBB" w:rsidP="002E27E5">
      <w:pPr>
        <w:suppressAutoHyphens/>
        <w:rPr>
          <w:rFonts w:ascii="Palatino Linotype" w:eastAsia="Calibri" w:hAnsi="Palatino Linotype"/>
          <w:b/>
          <w:bCs/>
          <w:color w:val="000000"/>
          <w:sz w:val="22"/>
          <w:szCs w:val="22"/>
          <w:lang w:eastAsia="ar-SA"/>
        </w:rPr>
      </w:pPr>
      <w:r w:rsidRPr="00181FBB">
        <w:rPr>
          <w:rFonts w:ascii="Palatino Linotype" w:eastAsia="Calibri" w:hAnsi="Palatino Linotype"/>
          <w:b/>
          <w:bCs/>
          <w:color w:val="000000"/>
          <w:sz w:val="22"/>
          <w:szCs w:val="22"/>
          <w:lang w:eastAsia="ar-SA"/>
        </w:rPr>
        <w:t>12. A Házirend közzététele</w:t>
      </w:r>
    </w:p>
    <w:p w14:paraId="345A5DF6" w14:textId="77777777" w:rsidR="00181FBB" w:rsidRPr="00181FBB" w:rsidRDefault="00181FBB" w:rsidP="00181FBB">
      <w:pPr>
        <w:suppressAutoHyphens/>
        <w:spacing w:after="0"/>
        <w:rPr>
          <w:rFonts w:ascii="Palatino Linotype" w:eastAsia="Calibri" w:hAnsi="Palatino Linotype"/>
          <w:color w:val="000000"/>
          <w:sz w:val="22"/>
          <w:szCs w:val="22"/>
          <w:lang w:eastAsia="ar-SA"/>
        </w:rPr>
      </w:pPr>
      <w:bookmarkStart w:id="103" w:name="_Hlk144720217"/>
      <w:r w:rsidRPr="00181FBB">
        <w:rPr>
          <w:rFonts w:ascii="Palatino Linotype" w:eastAsia="Calibri" w:hAnsi="Palatino Linotype"/>
          <w:color w:val="000000"/>
          <w:sz w:val="22"/>
          <w:szCs w:val="22"/>
          <w:lang w:eastAsia="ar-SA"/>
        </w:rPr>
        <w:t xml:space="preserve">A Házirend előírásai nyilvánosak, azt minden érintettnek (szülő/törvényes képviselő, valamint a bölcsőde alkalmazottainak) meg kell ismernie. </w:t>
      </w:r>
    </w:p>
    <w:p w14:paraId="09D37B0A" w14:textId="77777777" w:rsidR="00181FBB" w:rsidRPr="00181FBB" w:rsidRDefault="00181FBB" w:rsidP="00181FBB">
      <w:pPr>
        <w:suppressAutoHyphens/>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Házirend egy példányát a bölcsődébe történő felvételkor a szülőnek/törvényes képviselőnek át kell adni, és a szülőnek/törvényes képviselőnek nyilatkoznia kell annak elfogadásáról.</w:t>
      </w:r>
    </w:p>
    <w:p w14:paraId="2A1BCD08" w14:textId="034C1BC8" w:rsidR="00181FBB" w:rsidRPr="00181FBB" w:rsidRDefault="00181FBB" w:rsidP="00181FBB">
      <w:pPr>
        <w:suppressAutoHyphens/>
        <w:spacing w:before="0" w:after="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Házirend módosításáról a szülőt/törvényes képviselőt minden esetben a bölcsődei faliújságon tájékoztatni kell, valamint a szülőnek/törvényes képviselőnek nyilatkoznia kell annak elfogadásáról.</w:t>
      </w:r>
      <w:bookmarkEnd w:id="103"/>
    </w:p>
    <w:p w14:paraId="079586A6" w14:textId="77777777" w:rsidR="00181FBB" w:rsidRPr="00181FBB" w:rsidRDefault="00181FBB" w:rsidP="00181FBB">
      <w:pPr>
        <w:tabs>
          <w:tab w:val="left" w:leader="dot" w:pos="1701"/>
          <w:tab w:val="left" w:leader="dot" w:pos="3402"/>
          <w:tab w:val="left" w:leader="dot" w:pos="4253"/>
          <w:tab w:val="left" w:pos="6237"/>
          <w:tab w:val="left" w:leader="dot" w:pos="9639"/>
        </w:tabs>
        <w:suppressAutoHyphens/>
        <w:spacing w:before="360" w:after="0"/>
        <w:rPr>
          <w:rFonts w:ascii="Palatino Linotype" w:eastAsia="Calibri" w:hAnsi="Palatino Linotype"/>
          <w:color w:val="000000"/>
          <w:sz w:val="22"/>
          <w:szCs w:val="22"/>
          <w:lang w:eastAsia="ar-SA"/>
        </w:rPr>
      </w:pPr>
      <w:bookmarkStart w:id="104" w:name="_Hlk106275312"/>
      <w:r w:rsidRPr="00181FBB">
        <w:rPr>
          <w:rFonts w:ascii="Palatino Linotype" w:eastAsia="Calibri" w:hAnsi="Palatino Linotype"/>
          <w:color w:val="000000"/>
          <w:sz w:val="22"/>
          <w:szCs w:val="22"/>
          <w:lang w:eastAsia="ar-SA"/>
        </w:rPr>
        <w:t>Budapest, 2025.</w:t>
      </w:r>
    </w:p>
    <w:p w14:paraId="0E5B4083" w14:textId="77777777" w:rsidR="00181FBB" w:rsidRPr="00181FBB" w:rsidRDefault="00181FBB" w:rsidP="00181FBB">
      <w:pPr>
        <w:suppressAutoHyphens/>
        <w:spacing w:before="0" w:after="0"/>
        <w:rPr>
          <w:rFonts w:ascii="Palatino Linotype" w:eastAsia="Calibri" w:hAnsi="Palatino Linotype"/>
          <w:color w:val="000000"/>
          <w:sz w:val="22"/>
          <w:szCs w:val="22"/>
          <w:lang w:eastAsia="hu-HU"/>
        </w:rPr>
      </w:pPr>
    </w:p>
    <w:p w14:paraId="5DC68986" w14:textId="77777777" w:rsidR="00181FBB" w:rsidRPr="00181FBB" w:rsidRDefault="00181FBB" w:rsidP="00181FBB">
      <w:pPr>
        <w:suppressAutoHyphens/>
        <w:spacing w:before="0" w:after="0"/>
        <w:ind w:left="4254" w:firstLine="709"/>
        <w:rPr>
          <w:rFonts w:ascii="Palatino Linotype" w:eastAsia="Calibri" w:hAnsi="Palatino Linotype"/>
          <w:color w:val="000000"/>
          <w:sz w:val="22"/>
          <w:szCs w:val="22"/>
          <w:lang w:eastAsia="hu-HU"/>
        </w:rPr>
      </w:pPr>
      <w:r w:rsidRPr="00181FBB">
        <w:rPr>
          <w:rFonts w:ascii="Palatino Linotype" w:eastAsia="Calibri" w:hAnsi="Palatino Linotype"/>
          <w:color w:val="000000"/>
          <w:sz w:val="22"/>
          <w:szCs w:val="22"/>
          <w:lang w:eastAsia="hu-HU"/>
        </w:rPr>
        <w:t xml:space="preserve">                                   Farkas Tünde</w:t>
      </w:r>
    </w:p>
    <w:p w14:paraId="2496D2C4" w14:textId="77777777" w:rsidR="00181FBB" w:rsidRPr="001A0DF8" w:rsidRDefault="00181FBB" w:rsidP="00181FBB">
      <w:pPr>
        <w:suppressAutoHyphens/>
        <w:spacing w:before="0" w:after="0"/>
        <w:ind w:left="4963" w:firstLine="709"/>
        <w:rPr>
          <w:rFonts w:ascii="Palatino Linotype" w:eastAsia="Calibri" w:hAnsi="Palatino Linotype"/>
          <w:color w:val="000000"/>
          <w:sz w:val="22"/>
          <w:szCs w:val="22"/>
          <w:lang w:eastAsia="hu-HU"/>
        </w:rPr>
      </w:pPr>
      <w:r w:rsidRPr="00181FBB">
        <w:rPr>
          <w:rFonts w:ascii="Palatino Linotype" w:eastAsia="Calibri" w:hAnsi="Palatino Linotype"/>
          <w:color w:val="000000"/>
          <w:sz w:val="22"/>
          <w:szCs w:val="22"/>
          <w:lang w:eastAsia="hu-HU"/>
        </w:rPr>
        <w:t xml:space="preserve">                            igazgató</w:t>
      </w:r>
      <w:bookmarkEnd w:id="104"/>
    </w:p>
    <w:p w14:paraId="1C55D98F"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13D3CDEC"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00C74A84"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3E40FFDF"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7992CE84"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5BA37AAC"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63085560"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56A4B496"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21884775"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5F9C0BD7"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274F335A"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3E63D86B"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1977B509"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6F876B9C"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39CFB5F9"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35C7F9D8"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526E9B3C"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38FCAD97"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183825DB"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5122AD44" w14:textId="77777777" w:rsidR="00EA32DA" w:rsidRPr="00181FBB" w:rsidRDefault="00EA32DA" w:rsidP="00072C1A">
      <w:pPr>
        <w:suppressAutoHyphens/>
        <w:spacing w:before="0" w:after="0"/>
        <w:rPr>
          <w:rFonts w:ascii="Palatino Linotype" w:eastAsia="Calibri" w:hAnsi="Palatino Linotype"/>
          <w:b/>
          <w:bCs/>
          <w:color w:val="000000"/>
          <w:sz w:val="22"/>
          <w:szCs w:val="22"/>
          <w:lang w:eastAsia="hu-HU"/>
        </w:rPr>
      </w:pPr>
    </w:p>
    <w:p w14:paraId="657CD04D" w14:textId="123559A7" w:rsidR="0037528A" w:rsidRPr="0037528A" w:rsidRDefault="0037528A" w:rsidP="0037528A">
      <w:pPr>
        <w:spacing w:before="0" w:after="160" w:line="259" w:lineRule="auto"/>
        <w:jc w:val="right"/>
        <w:rPr>
          <w:rFonts w:ascii="Palatino Linotype" w:eastAsia="Calibri" w:hAnsi="Palatino Linotype"/>
          <w:color w:val="000000"/>
          <w:kern w:val="2"/>
          <w:sz w:val="20"/>
          <w:szCs w:val="20"/>
          <w14:ligatures w14:val="standardContextual"/>
        </w:rPr>
      </w:pPr>
      <w:r w:rsidRPr="0037528A">
        <w:rPr>
          <w:rFonts w:ascii="Palatino Linotype" w:eastAsia="Calibri" w:hAnsi="Palatino Linotype"/>
          <w:color w:val="000000"/>
          <w:kern w:val="2"/>
          <w:sz w:val="20"/>
          <w:szCs w:val="20"/>
          <w14:ligatures w14:val="standardContextual"/>
        </w:rPr>
        <w:t xml:space="preserve">5. sz. </w:t>
      </w:r>
      <w:r w:rsidR="009E20CA">
        <w:rPr>
          <w:rFonts w:ascii="Palatino Linotype" w:eastAsia="Calibri" w:hAnsi="Palatino Linotype"/>
          <w:color w:val="000000"/>
          <w:kern w:val="2"/>
          <w:sz w:val="20"/>
          <w:szCs w:val="20"/>
          <w14:ligatures w14:val="standardContextual"/>
        </w:rPr>
        <w:t>melléklet</w:t>
      </w:r>
    </w:p>
    <w:p w14:paraId="4CA6F889" w14:textId="6D548939" w:rsidR="0037528A" w:rsidRPr="0037528A" w:rsidRDefault="00EA32DA" w:rsidP="00EA32DA">
      <w:pPr>
        <w:spacing w:before="0" w:after="240"/>
        <w:jc w:val="center"/>
        <w:rPr>
          <w:rFonts w:ascii="Palatino Linotype" w:eastAsia="Calibri" w:hAnsi="Palatino Linotype"/>
          <w:color w:val="000000"/>
          <w:kern w:val="2"/>
          <w14:ligatures w14:val="standardContextual"/>
        </w:rPr>
      </w:pPr>
      <w:r>
        <w:rPr>
          <w:rFonts w:ascii="Palatino Linotype" w:eastAsia="Calibri" w:hAnsi="Palatino Linotype"/>
          <w:b/>
          <w:color w:val="000000"/>
          <w:kern w:val="2"/>
          <w14:ligatures w14:val="standardContextual"/>
        </w:rPr>
        <w:t xml:space="preserve"> A </w:t>
      </w:r>
      <w:r w:rsidR="00D15478">
        <w:rPr>
          <w:rFonts w:ascii="Palatino Linotype" w:eastAsia="Calibri" w:hAnsi="Palatino Linotype"/>
          <w:b/>
          <w:color w:val="000000"/>
          <w:kern w:val="2"/>
          <w14:ligatures w14:val="standardContextual"/>
        </w:rPr>
        <w:t>LÖVÖLDE</w:t>
      </w:r>
      <w:r>
        <w:rPr>
          <w:rFonts w:ascii="Palatino Linotype" w:eastAsia="Calibri" w:hAnsi="Palatino Linotype"/>
          <w:b/>
          <w:color w:val="000000"/>
          <w:kern w:val="2"/>
          <w14:ligatures w14:val="standardContextual"/>
        </w:rPr>
        <w:t xml:space="preserve"> BÖLCSŐDE IDŐSZAKOS GYERMEKFELÜGYELET</w:t>
      </w:r>
      <w:r w:rsidR="00D15478">
        <w:rPr>
          <w:rFonts w:ascii="Palatino Linotype" w:eastAsia="Calibri" w:hAnsi="Palatino Linotype"/>
          <w:b/>
          <w:color w:val="000000"/>
          <w:kern w:val="2"/>
          <w14:ligatures w14:val="standardContextual"/>
        </w:rPr>
        <w:t xml:space="preserve"> ÉS JÁTSZÓCSOPORT</w:t>
      </w:r>
      <w:r>
        <w:rPr>
          <w:rFonts w:ascii="Palatino Linotype" w:eastAsia="Calibri" w:hAnsi="Palatino Linotype"/>
          <w:b/>
          <w:color w:val="000000"/>
          <w:kern w:val="2"/>
          <w14:ligatures w14:val="standardContextual"/>
        </w:rPr>
        <w:t xml:space="preserve"> HÁZIRENDJE</w:t>
      </w:r>
    </w:p>
    <w:p w14:paraId="3C998834" w14:textId="77777777" w:rsidR="0037528A" w:rsidRPr="0037528A" w:rsidRDefault="0037528A" w:rsidP="00EA32DA">
      <w:pPr>
        <w:spacing w:before="0" w:after="60"/>
        <w:rPr>
          <w:rFonts w:ascii="Palatino Linotype" w:eastAsia="Calibri" w:hAnsi="Palatino Linotype"/>
          <w:b/>
          <w:bCs/>
          <w:color w:val="000000"/>
          <w:kern w:val="2"/>
          <w:sz w:val="22"/>
          <w:szCs w:val="22"/>
          <w14:ligatures w14:val="standardContextual"/>
        </w:rPr>
      </w:pPr>
      <w:r w:rsidRPr="0037528A">
        <w:rPr>
          <w:rFonts w:ascii="Palatino Linotype" w:eastAsia="Calibri" w:hAnsi="Palatino Linotype"/>
          <w:b/>
          <w:bCs/>
          <w:color w:val="000000"/>
          <w:kern w:val="2"/>
          <w:sz w:val="22"/>
          <w:szCs w:val="22"/>
          <w14:ligatures w14:val="standardContextual"/>
        </w:rPr>
        <w:t>1. Általános információk</w:t>
      </w:r>
    </w:p>
    <w:p w14:paraId="690AF62D" w14:textId="093639ED" w:rsidR="0037528A" w:rsidRPr="0037528A" w:rsidRDefault="0037528A" w:rsidP="00EA32DA">
      <w:pPr>
        <w:spacing w:before="0" w:after="60"/>
        <w:rPr>
          <w:rFonts w:ascii="Palatino Linotype" w:eastAsia="Calibri" w:hAnsi="Palatino Linotype"/>
          <w:color w:val="000000"/>
          <w:kern w:val="2"/>
          <w:sz w:val="22"/>
          <w:szCs w:val="22"/>
          <w14:ligatures w14:val="standardContextual"/>
        </w:rPr>
      </w:pPr>
      <w:r w:rsidRPr="0037528A">
        <w:rPr>
          <w:rFonts w:ascii="Palatino Linotype" w:eastAsia="Calibri" w:hAnsi="Palatino Linotype"/>
          <w:color w:val="000000"/>
          <w:kern w:val="2"/>
          <w:sz w:val="22"/>
          <w:szCs w:val="22"/>
          <w14:ligatures w14:val="standardContextual"/>
        </w:rPr>
        <w:t>Az időszakos gyermekfelügyelet</w:t>
      </w:r>
      <w:r w:rsidR="00D15478">
        <w:rPr>
          <w:rFonts w:ascii="Palatino Linotype" w:eastAsia="Calibri" w:hAnsi="Palatino Linotype"/>
          <w:color w:val="000000"/>
          <w:kern w:val="2"/>
          <w:sz w:val="22"/>
          <w:szCs w:val="22"/>
          <w14:ligatures w14:val="standardContextual"/>
        </w:rPr>
        <w:t xml:space="preserve"> és játszócsoport</w:t>
      </w:r>
      <w:r w:rsidRPr="0037528A">
        <w:rPr>
          <w:rFonts w:ascii="Palatino Linotype" w:eastAsia="Calibri" w:hAnsi="Palatino Linotype"/>
          <w:color w:val="000000"/>
          <w:kern w:val="2"/>
          <w:sz w:val="22"/>
          <w:szCs w:val="22"/>
          <w14:ligatures w14:val="standardContextual"/>
        </w:rPr>
        <w:t xml:space="preserve"> a </w:t>
      </w:r>
      <w:r w:rsidR="00D15478">
        <w:rPr>
          <w:rFonts w:ascii="Palatino Linotype" w:eastAsia="Calibri" w:hAnsi="Palatino Linotype"/>
          <w:color w:val="000000"/>
          <w:kern w:val="2"/>
          <w:sz w:val="22"/>
          <w:szCs w:val="22"/>
          <w14:ligatures w14:val="standardContextual"/>
        </w:rPr>
        <w:t>Lövölde</w:t>
      </w:r>
      <w:r w:rsidRPr="0037528A">
        <w:rPr>
          <w:rFonts w:ascii="Palatino Linotype" w:eastAsia="Calibri" w:hAnsi="Palatino Linotype"/>
          <w:color w:val="000000"/>
          <w:kern w:val="2"/>
          <w:sz w:val="22"/>
          <w:szCs w:val="22"/>
          <w14:ligatures w14:val="standardContextual"/>
        </w:rPr>
        <w:t xml:space="preserve"> Bölcsődében működő</w:t>
      </w:r>
      <w:r w:rsidRPr="0037528A">
        <w:rPr>
          <w:rFonts w:ascii="Palatino Linotype" w:eastAsia="Calibri" w:hAnsi="Palatino Linotype"/>
          <w:b/>
          <w:bCs/>
          <w:color w:val="000000"/>
          <w:kern w:val="2"/>
          <w:sz w:val="22"/>
          <w:szCs w:val="22"/>
          <w14:ligatures w14:val="standardContextual"/>
        </w:rPr>
        <w:t xml:space="preserve"> </w:t>
      </w:r>
      <w:r w:rsidRPr="0037528A">
        <w:rPr>
          <w:rFonts w:ascii="Palatino Linotype" w:eastAsia="Calibri" w:hAnsi="Palatino Linotype"/>
          <w:color w:val="000000"/>
          <w:kern w:val="2"/>
          <w:sz w:val="22"/>
          <w:szCs w:val="22"/>
          <w14:ligatures w14:val="standardContextual"/>
        </w:rPr>
        <w:t xml:space="preserve">alapellátáson túli szolgáltatás, amely a gyermekjóléti alapellátás részeként, a családban nevelkedő </w:t>
      </w:r>
      <w:r w:rsidR="00D15478">
        <w:rPr>
          <w:rFonts w:ascii="Palatino Linotype" w:eastAsia="Calibri" w:hAnsi="Palatino Linotype"/>
          <w:color w:val="000000"/>
          <w:kern w:val="2"/>
          <w:sz w:val="22"/>
          <w:szCs w:val="22"/>
          <w14:ligatures w14:val="standardContextual"/>
        </w:rPr>
        <w:t>16 hónapos</w:t>
      </w:r>
      <w:r w:rsidRPr="0037528A">
        <w:rPr>
          <w:rFonts w:ascii="Palatino Linotype" w:eastAsia="Calibri" w:hAnsi="Palatino Linotype"/>
          <w:color w:val="000000"/>
          <w:kern w:val="2"/>
          <w:sz w:val="22"/>
          <w:szCs w:val="22"/>
          <w14:ligatures w14:val="standardContextual"/>
        </w:rPr>
        <w:t xml:space="preserve"> – 3</w:t>
      </w:r>
      <w:r w:rsidR="00D15478">
        <w:rPr>
          <w:rFonts w:ascii="Palatino Linotype" w:eastAsia="Calibri" w:hAnsi="Palatino Linotype"/>
          <w:color w:val="000000"/>
          <w:kern w:val="2"/>
          <w:sz w:val="22"/>
          <w:szCs w:val="22"/>
          <w14:ligatures w14:val="standardContextual"/>
        </w:rPr>
        <w:t xml:space="preserve">6 hónapos </w:t>
      </w:r>
      <w:r w:rsidRPr="0037528A">
        <w:rPr>
          <w:rFonts w:ascii="Palatino Linotype" w:eastAsia="Calibri" w:hAnsi="Palatino Linotype"/>
          <w:color w:val="000000"/>
          <w:kern w:val="2"/>
          <w:sz w:val="22"/>
          <w:szCs w:val="22"/>
          <w14:ligatures w14:val="standardContextual"/>
        </w:rPr>
        <w:t xml:space="preserve">korú gyermekek napközbeni ellátását, szakszerű gondozását és nevelését végző szolgáltatás. </w:t>
      </w:r>
    </w:p>
    <w:p w14:paraId="6492FA88" w14:textId="77777777" w:rsidR="0037528A" w:rsidRPr="0037528A" w:rsidRDefault="0037528A" w:rsidP="00EA32DA">
      <w:pPr>
        <w:spacing w:before="0" w:after="60"/>
        <w:rPr>
          <w:rFonts w:ascii="Palatino Linotype" w:eastAsia="Calibri" w:hAnsi="Palatino Linotype"/>
          <w:color w:val="000000"/>
          <w:kern w:val="2"/>
          <w:sz w:val="22"/>
          <w:szCs w:val="22"/>
          <w14:ligatures w14:val="standardContextual"/>
        </w:rPr>
      </w:pPr>
      <w:r w:rsidRPr="0037528A">
        <w:rPr>
          <w:rFonts w:ascii="Palatino Linotype" w:eastAsia="Calibri" w:hAnsi="Palatino Linotype"/>
          <w:color w:val="000000"/>
          <w:kern w:val="2"/>
          <w:sz w:val="22"/>
          <w:szCs w:val="22"/>
          <w14:ligatures w14:val="standardContextual"/>
        </w:rPr>
        <w:t xml:space="preserve">A szülő/törvényes képviselő elfoglaltsága idejére, térítési díj ellenében, néhány órára kérheti gyermeke felügyeletét. Az időszakosan gondozott kisgyermek egy erre a célra létrehozott csoportba kerül felvételre, ahol fokozatosan, a szülővel/törvényes képviselővel történik a kisgyermek beszoktatása. </w:t>
      </w:r>
    </w:p>
    <w:p w14:paraId="75A2199B" w14:textId="46C3709A" w:rsidR="0037528A" w:rsidRPr="0037528A" w:rsidRDefault="0037528A" w:rsidP="00EA32DA">
      <w:pPr>
        <w:spacing w:before="0" w:after="60"/>
        <w:rPr>
          <w:rFonts w:ascii="Palatino Linotype" w:eastAsia="Calibri" w:hAnsi="Palatino Linotype"/>
          <w:color w:val="000000"/>
          <w:kern w:val="2"/>
          <w:sz w:val="22"/>
          <w:szCs w:val="22"/>
          <w14:ligatures w14:val="standardContextual"/>
        </w:rPr>
      </w:pPr>
      <w:r w:rsidRPr="0037528A">
        <w:rPr>
          <w:rFonts w:ascii="Palatino Linotype" w:eastAsia="Calibri" w:hAnsi="Palatino Linotype"/>
          <w:color w:val="000000"/>
          <w:kern w:val="2"/>
          <w:sz w:val="22"/>
          <w:szCs w:val="22"/>
          <w14:ligatures w14:val="standardContextual"/>
        </w:rPr>
        <w:t>A gyermekfelügyelet előzetes bejelentés alapján, heti 3 alkalommal, reggel 7.00 óra és délután 16.00 óra között vehető igénybe</w:t>
      </w:r>
      <w:r w:rsidR="00D15478">
        <w:rPr>
          <w:rFonts w:ascii="Palatino Linotype" w:eastAsia="Calibri" w:hAnsi="Palatino Linotype"/>
          <w:color w:val="000000"/>
          <w:kern w:val="2"/>
          <w:sz w:val="22"/>
          <w:szCs w:val="22"/>
          <w14:ligatures w14:val="standardContextual"/>
        </w:rPr>
        <w:t xml:space="preserve">, </w:t>
      </w:r>
      <w:r w:rsidR="00D15478" w:rsidRPr="00D15478">
        <w:rPr>
          <w:rFonts w:ascii="Palatino Linotype" w:eastAsia="Calibri" w:hAnsi="Palatino Linotype"/>
          <w:color w:val="000000"/>
          <w:kern w:val="2"/>
          <w:sz w:val="22"/>
          <w:szCs w:val="22"/>
          <w14:ligatures w14:val="standardContextual"/>
        </w:rPr>
        <w:t>míg a játszócsoport a szülőkkel együtt, heti 1 alkalommal vehető igénybe.</w:t>
      </w:r>
    </w:p>
    <w:p w14:paraId="3CA30853" w14:textId="383BD979" w:rsidR="00D15478" w:rsidRDefault="00D15478" w:rsidP="00EA32DA">
      <w:pPr>
        <w:spacing w:before="0"/>
        <w:rPr>
          <w:rFonts w:ascii="Palatino Linotype" w:eastAsia="Calibri" w:hAnsi="Palatino Linotype"/>
          <w:color w:val="000000"/>
          <w:kern w:val="2"/>
          <w:sz w:val="22"/>
          <w:szCs w:val="22"/>
          <w14:ligatures w14:val="standardContextual"/>
        </w:rPr>
      </w:pPr>
      <w:r w:rsidRPr="00D15478">
        <w:rPr>
          <w:rFonts w:ascii="Palatino Linotype" w:eastAsia="Calibri" w:hAnsi="Palatino Linotype"/>
          <w:color w:val="000000"/>
          <w:kern w:val="2"/>
          <w:sz w:val="22"/>
          <w:szCs w:val="22"/>
          <w14:ligatures w14:val="standardContextual"/>
        </w:rPr>
        <w:t>Az időszakos gyermekfelügyelet, a hozzá kapcsolódó étkezés, illetve a játszócsoport igénybevételének térítési díjait a mindenkor hatályos önkormányzati rendelet állapítja meg.</w:t>
      </w:r>
    </w:p>
    <w:p w14:paraId="063BB660" w14:textId="182A9CC4" w:rsidR="0037528A" w:rsidRPr="0037528A" w:rsidRDefault="0037528A" w:rsidP="00EA32DA">
      <w:pPr>
        <w:spacing w:before="0"/>
        <w:rPr>
          <w:rFonts w:ascii="Palatino Linotype" w:eastAsia="Calibri" w:hAnsi="Palatino Linotype"/>
          <w:color w:val="000000"/>
          <w:kern w:val="2"/>
          <w:sz w:val="22"/>
          <w:szCs w:val="22"/>
          <w14:ligatures w14:val="standardContextual"/>
        </w:rPr>
      </w:pPr>
      <w:r w:rsidRPr="0037528A">
        <w:rPr>
          <w:rFonts w:ascii="Palatino Linotype" w:eastAsia="Calibri" w:hAnsi="Palatino Linotype"/>
          <w:b/>
          <w:bCs/>
          <w:color w:val="000000"/>
          <w:kern w:val="2"/>
          <w:sz w:val="22"/>
          <w:szCs w:val="22"/>
          <w14:ligatures w14:val="standardContextual"/>
        </w:rPr>
        <w:t>2. Az időszakos gyermekfelügyelet</w:t>
      </w:r>
      <w:r w:rsidR="00520BED">
        <w:rPr>
          <w:rFonts w:ascii="Palatino Linotype" w:eastAsia="Calibri" w:hAnsi="Palatino Linotype"/>
          <w:b/>
          <w:bCs/>
          <w:color w:val="000000"/>
          <w:kern w:val="2"/>
          <w:sz w:val="22"/>
          <w:szCs w:val="22"/>
          <w14:ligatures w14:val="standardContextual"/>
        </w:rPr>
        <w:t xml:space="preserve"> és játszócsoport </w:t>
      </w:r>
      <w:r w:rsidRPr="0037528A">
        <w:rPr>
          <w:rFonts w:ascii="Palatino Linotype" w:eastAsia="Calibri" w:hAnsi="Palatino Linotype"/>
          <w:b/>
          <w:bCs/>
          <w:color w:val="000000"/>
          <w:kern w:val="2"/>
          <w:sz w:val="22"/>
          <w:szCs w:val="22"/>
          <w14:ligatures w14:val="standardContextual"/>
        </w:rPr>
        <w:t>napirendje</w:t>
      </w:r>
    </w:p>
    <w:p w14:paraId="4046B1E8" w14:textId="04FA4876" w:rsidR="0037528A" w:rsidRPr="0037528A" w:rsidRDefault="0037528A" w:rsidP="008F55B6">
      <w:pPr>
        <w:numPr>
          <w:ilvl w:val="0"/>
          <w:numId w:val="17"/>
        </w:numPr>
        <w:spacing w:before="0" w:after="40"/>
        <w:ind w:left="714" w:hanging="357"/>
        <w:rPr>
          <w:rFonts w:ascii="Palatino Linotype" w:eastAsia="Calibri" w:hAnsi="Palatino Linotype"/>
          <w:color w:val="000000"/>
          <w:kern w:val="2"/>
          <w:sz w:val="22"/>
          <w:szCs w:val="22"/>
          <w14:ligatures w14:val="standardContextual"/>
        </w:rPr>
      </w:pPr>
      <w:r w:rsidRPr="0037528A">
        <w:rPr>
          <w:rFonts w:ascii="Palatino Linotype" w:eastAsia="Calibri" w:hAnsi="Palatino Linotype"/>
          <w:color w:val="000000"/>
          <w:kern w:val="2"/>
          <w:sz w:val="22"/>
          <w:szCs w:val="22"/>
          <w14:ligatures w14:val="standardContextual"/>
        </w:rPr>
        <w:t>Az időszakos gyermekfelügyelet</w:t>
      </w:r>
      <w:r w:rsidR="00520BED">
        <w:rPr>
          <w:rFonts w:ascii="Palatino Linotype" w:eastAsia="Calibri" w:hAnsi="Palatino Linotype"/>
          <w:color w:val="000000"/>
          <w:kern w:val="2"/>
          <w:sz w:val="22"/>
          <w:szCs w:val="22"/>
          <w14:ligatures w14:val="standardContextual"/>
        </w:rPr>
        <w:t xml:space="preserve"> és játszócsoport </w:t>
      </w:r>
      <w:r w:rsidRPr="0037528A">
        <w:rPr>
          <w:rFonts w:ascii="Palatino Linotype" w:eastAsia="Calibri" w:hAnsi="Palatino Linotype"/>
          <w:color w:val="000000"/>
          <w:kern w:val="2"/>
          <w:sz w:val="22"/>
          <w:szCs w:val="22"/>
          <w14:ligatures w14:val="standardContextual"/>
        </w:rPr>
        <w:t xml:space="preserve">naponta </w:t>
      </w:r>
      <w:r w:rsidRPr="0037528A">
        <w:rPr>
          <w:rFonts w:ascii="Palatino Linotype" w:eastAsia="Calibri" w:hAnsi="Palatino Linotype"/>
          <w:b/>
          <w:bCs/>
          <w:color w:val="000000"/>
          <w:kern w:val="2"/>
          <w:sz w:val="22"/>
          <w:szCs w:val="22"/>
          <w14:ligatures w14:val="standardContextual"/>
        </w:rPr>
        <w:t>reggel 7.00 órától</w:t>
      </w:r>
      <w:r w:rsidRPr="0037528A">
        <w:rPr>
          <w:rFonts w:ascii="Palatino Linotype" w:eastAsia="Calibri" w:hAnsi="Palatino Linotype"/>
          <w:color w:val="000000"/>
          <w:kern w:val="2"/>
          <w:sz w:val="22"/>
          <w:szCs w:val="22"/>
          <w14:ligatures w14:val="standardContextual"/>
        </w:rPr>
        <w:t xml:space="preserve"> fogadja az érkező gyermekeket.</w:t>
      </w:r>
      <w:r w:rsidR="003F4567">
        <w:rPr>
          <w:rFonts w:ascii="Palatino Linotype" w:eastAsia="Calibri" w:hAnsi="Palatino Linotype"/>
          <w:color w:val="000000"/>
          <w:kern w:val="2"/>
          <w:sz w:val="22"/>
          <w:szCs w:val="22"/>
          <w14:ligatures w14:val="standardContextual"/>
        </w:rPr>
        <w:t xml:space="preserve"> </w:t>
      </w:r>
      <w:r w:rsidRPr="0037528A">
        <w:rPr>
          <w:rFonts w:ascii="Palatino Linotype" w:eastAsia="Calibri" w:hAnsi="Palatino Linotype"/>
          <w:color w:val="000000"/>
          <w:kern w:val="2"/>
          <w:sz w:val="22"/>
          <w:szCs w:val="22"/>
          <w14:ligatures w14:val="standardContextual"/>
        </w:rPr>
        <w:t xml:space="preserve">Reggeliig szabad játék a szobában. (A továbbiakban a napirend évszaktól, időjárástól és korcsoporttól függően eltérhet: a kisgyermeknevelőktől tájékozódhat a szülő/törvényes képviselő az aktuális napirendről.) </w:t>
      </w:r>
    </w:p>
    <w:p w14:paraId="7323EC17" w14:textId="63E8802B" w:rsidR="0037528A" w:rsidRPr="0037528A" w:rsidRDefault="0037528A" w:rsidP="008F55B6">
      <w:pPr>
        <w:numPr>
          <w:ilvl w:val="0"/>
          <w:numId w:val="16"/>
        </w:numPr>
        <w:spacing w:before="0" w:after="40"/>
        <w:ind w:left="714" w:hanging="357"/>
        <w:rPr>
          <w:rFonts w:ascii="Palatino Linotype" w:eastAsia="Calibri" w:hAnsi="Palatino Linotype"/>
          <w:color w:val="000000"/>
          <w:kern w:val="2"/>
          <w:sz w:val="22"/>
          <w:szCs w:val="22"/>
          <w14:ligatures w14:val="standardContextual"/>
        </w:rPr>
      </w:pPr>
      <w:r w:rsidRPr="0037528A">
        <w:rPr>
          <w:rFonts w:ascii="Palatino Linotype" w:eastAsia="Calibri" w:hAnsi="Palatino Linotype"/>
          <w:color w:val="000000"/>
          <w:kern w:val="2"/>
          <w:sz w:val="22"/>
          <w:szCs w:val="22"/>
          <w14:ligatures w14:val="standardContextual"/>
        </w:rPr>
        <w:t>Reggeli 8.00 és 8.30 között</w:t>
      </w:r>
      <w:r w:rsidR="003F4567">
        <w:rPr>
          <w:rFonts w:ascii="Palatino Linotype" w:eastAsia="Calibri" w:hAnsi="Palatino Linotype"/>
          <w:color w:val="000000"/>
          <w:kern w:val="2"/>
          <w:sz w:val="22"/>
          <w:szCs w:val="22"/>
          <w14:ligatures w14:val="standardContextual"/>
        </w:rPr>
        <w:t xml:space="preserve"> van</w:t>
      </w:r>
      <w:r w:rsidRPr="0037528A">
        <w:rPr>
          <w:rFonts w:ascii="Palatino Linotype" w:eastAsia="Calibri" w:hAnsi="Palatino Linotype"/>
          <w:color w:val="000000"/>
          <w:kern w:val="2"/>
          <w:sz w:val="22"/>
          <w:szCs w:val="22"/>
          <w14:ligatures w14:val="standardContextual"/>
        </w:rPr>
        <w:t>.</w:t>
      </w:r>
      <w:r w:rsidR="003F4567">
        <w:rPr>
          <w:rFonts w:ascii="Palatino Linotype" w:eastAsia="Calibri" w:hAnsi="Palatino Linotype"/>
          <w:color w:val="000000"/>
          <w:kern w:val="2"/>
          <w:sz w:val="22"/>
          <w:szCs w:val="22"/>
          <w14:ligatures w14:val="standardContextual"/>
        </w:rPr>
        <w:t xml:space="preserve"> Gyermekükkel reggeli előtt vagy reggeli étkezés után érkezhetnek. </w:t>
      </w:r>
    </w:p>
    <w:p w14:paraId="44253441" w14:textId="77777777" w:rsidR="0037528A" w:rsidRPr="0037528A" w:rsidRDefault="0037528A" w:rsidP="008F55B6">
      <w:pPr>
        <w:numPr>
          <w:ilvl w:val="0"/>
          <w:numId w:val="16"/>
        </w:numPr>
        <w:spacing w:before="0" w:after="40"/>
        <w:ind w:left="714" w:hanging="357"/>
        <w:rPr>
          <w:rFonts w:ascii="Palatino Linotype" w:eastAsia="Calibri" w:hAnsi="Palatino Linotype"/>
          <w:color w:val="000000"/>
          <w:kern w:val="2"/>
          <w:sz w:val="22"/>
          <w:szCs w:val="22"/>
          <w14:ligatures w14:val="standardContextual"/>
        </w:rPr>
      </w:pPr>
      <w:r w:rsidRPr="0037528A">
        <w:rPr>
          <w:rFonts w:ascii="Palatino Linotype" w:eastAsia="Calibri" w:hAnsi="Palatino Linotype"/>
          <w:color w:val="000000"/>
          <w:kern w:val="2"/>
          <w:sz w:val="22"/>
          <w:szCs w:val="22"/>
          <w14:ligatures w14:val="standardContextual"/>
        </w:rPr>
        <w:t xml:space="preserve">A reggeli után szintén szabad játék évszaktól, időjárástól függően a szobában, vagy az udvaron. Közben tízórai elfogyasztása. </w:t>
      </w:r>
    </w:p>
    <w:p w14:paraId="62526BDE" w14:textId="07EA2B18" w:rsidR="0037528A" w:rsidRPr="0037528A" w:rsidRDefault="0037528A" w:rsidP="008F55B6">
      <w:pPr>
        <w:numPr>
          <w:ilvl w:val="0"/>
          <w:numId w:val="16"/>
        </w:numPr>
        <w:spacing w:before="0" w:after="40"/>
        <w:ind w:left="714" w:hanging="357"/>
        <w:rPr>
          <w:rFonts w:ascii="Palatino Linotype" w:eastAsia="Calibri" w:hAnsi="Palatino Linotype"/>
          <w:color w:val="000000"/>
          <w:kern w:val="2"/>
          <w:sz w:val="22"/>
          <w:szCs w:val="22"/>
          <w14:ligatures w14:val="standardContextual"/>
        </w:rPr>
      </w:pPr>
      <w:r w:rsidRPr="0037528A">
        <w:rPr>
          <w:rFonts w:ascii="Palatino Linotype" w:eastAsia="Calibri" w:hAnsi="Palatino Linotype"/>
          <w:color w:val="000000"/>
          <w:kern w:val="2"/>
          <w:sz w:val="22"/>
          <w:szCs w:val="22"/>
          <w14:ligatures w14:val="standardContextual"/>
        </w:rPr>
        <w:t>10.45</w:t>
      </w:r>
      <w:r w:rsidR="003F4567">
        <w:rPr>
          <w:rFonts w:ascii="Palatino Linotype" w:eastAsia="Calibri" w:hAnsi="Palatino Linotype"/>
          <w:color w:val="000000"/>
          <w:kern w:val="2"/>
          <w:sz w:val="22"/>
          <w:szCs w:val="22"/>
          <w14:ligatures w14:val="standardContextual"/>
        </w:rPr>
        <w:t xml:space="preserve"> </w:t>
      </w:r>
      <w:r w:rsidRPr="0037528A">
        <w:rPr>
          <w:rFonts w:ascii="Palatino Linotype" w:eastAsia="Calibri" w:hAnsi="Palatino Linotype"/>
          <w:color w:val="000000"/>
          <w:kern w:val="2"/>
          <w:sz w:val="22"/>
          <w:szCs w:val="22"/>
          <w14:ligatures w14:val="standardContextual"/>
        </w:rPr>
        <w:t>-</w:t>
      </w:r>
      <w:r w:rsidR="003F4567">
        <w:rPr>
          <w:rFonts w:ascii="Palatino Linotype" w:eastAsia="Calibri" w:hAnsi="Palatino Linotype"/>
          <w:color w:val="000000"/>
          <w:kern w:val="2"/>
          <w:sz w:val="22"/>
          <w:szCs w:val="22"/>
          <w14:ligatures w14:val="standardContextual"/>
        </w:rPr>
        <w:t xml:space="preserve"> </w:t>
      </w:r>
      <w:r w:rsidRPr="0037528A">
        <w:rPr>
          <w:rFonts w:ascii="Palatino Linotype" w:eastAsia="Calibri" w:hAnsi="Palatino Linotype"/>
          <w:color w:val="000000"/>
          <w:kern w:val="2"/>
          <w:sz w:val="22"/>
          <w:szCs w:val="22"/>
          <w14:ligatures w14:val="standardContextual"/>
        </w:rPr>
        <w:t>11.00</w:t>
      </w:r>
      <w:r w:rsidR="003F4567">
        <w:rPr>
          <w:rFonts w:ascii="Palatino Linotype" w:eastAsia="Calibri" w:hAnsi="Palatino Linotype"/>
          <w:color w:val="000000"/>
          <w:kern w:val="2"/>
          <w:sz w:val="22"/>
          <w:szCs w:val="22"/>
          <w14:ligatures w14:val="standardContextual"/>
        </w:rPr>
        <w:t xml:space="preserve"> óra </w:t>
      </w:r>
      <w:r w:rsidRPr="0037528A">
        <w:rPr>
          <w:rFonts w:ascii="Palatino Linotype" w:eastAsia="Calibri" w:hAnsi="Palatino Linotype"/>
          <w:color w:val="000000"/>
          <w:kern w:val="2"/>
          <w:sz w:val="22"/>
          <w:szCs w:val="22"/>
          <w14:ligatures w14:val="standardContextual"/>
        </w:rPr>
        <w:t>(korcsoporttól függően) bejövetel az udvarról (gondozási sorrendben), pelenkacsere,</w:t>
      </w:r>
      <w:r w:rsidR="003F4567">
        <w:rPr>
          <w:rFonts w:ascii="Palatino Linotype" w:eastAsia="Calibri" w:hAnsi="Palatino Linotype"/>
          <w:color w:val="000000"/>
          <w:kern w:val="2"/>
          <w:sz w:val="22"/>
          <w:szCs w:val="22"/>
          <w14:ligatures w14:val="standardContextual"/>
        </w:rPr>
        <w:t xml:space="preserve"> illemhelyiség </w:t>
      </w:r>
      <w:r w:rsidRPr="0037528A">
        <w:rPr>
          <w:rFonts w:ascii="Palatino Linotype" w:eastAsia="Calibri" w:hAnsi="Palatino Linotype"/>
          <w:color w:val="000000"/>
          <w:kern w:val="2"/>
          <w:sz w:val="22"/>
          <w:szCs w:val="22"/>
          <w14:ligatures w14:val="standardContextual"/>
        </w:rPr>
        <w:t xml:space="preserve">használat, kézmosás. </w:t>
      </w:r>
    </w:p>
    <w:p w14:paraId="0F00FDB7" w14:textId="64D4F8DB" w:rsidR="0037528A" w:rsidRPr="0037528A" w:rsidRDefault="0037528A" w:rsidP="008F55B6">
      <w:pPr>
        <w:numPr>
          <w:ilvl w:val="0"/>
          <w:numId w:val="16"/>
        </w:numPr>
        <w:spacing w:before="0" w:after="40"/>
        <w:ind w:left="714" w:hanging="357"/>
        <w:rPr>
          <w:rFonts w:ascii="Palatino Linotype" w:eastAsia="Calibri" w:hAnsi="Palatino Linotype"/>
          <w:color w:val="000000"/>
          <w:kern w:val="2"/>
          <w:sz w:val="22"/>
          <w:szCs w:val="22"/>
          <w14:ligatures w14:val="standardContextual"/>
        </w:rPr>
      </w:pPr>
      <w:r w:rsidRPr="0037528A">
        <w:rPr>
          <w:rFonts w:ascii="Palatino Linotype" w:eastAsia="Calibri" w:hAnsi="Palatino Linotype"/>
          <w:color w:val="000000"/>
          <w:kern w:val="2"/>
          <w:sz w:val="22"/>
          <w:szCs w:val="22"/>
          <w14:ligatures w14:val="standardContextual"/>
        </w:rPr>
        <w:t>Ebéd 11.30</w:t>
      </w:r>
      <w:r w:rsidR="003F4567">
        <w:rPr>
          <w:rFonts w:ascii="Palatino Linotype" w:eastAsia="Calibri" w:hAnsi="Palatino Linotype"/>
          <w:color w:val="000000"/>
          <w:kern w:val="2"/>
          <w:sz w:val="22"/>
          <w:szCs w:val="22"/>
          <w14:ligatures w14:val="standardContextual"/>
        </w:rPr>
        <w:t xml:space="preserve"> </w:t>
      </w:r>
      <w:r w:rsidRPr="0037528A">
        <w:rPr>
          <w:rFonts w:ascii="Palatino Linotype" w:eastAsia="Calibri" w:hAnsi="Palatino Linotype"/>
          <w:color w:val="000000"/>
          <w:kern w:val="2"/>
          <w:sz w:val="22"/>
          <w:szCs w:val="22"/>
          <w14:ligatures w14:val="standardContextual"/>
        </w:rPr>
        <w:t>-</w:t>
      </w:r>
      <w:r w:rsidR="003F4567">
        <w:rPr>
          <w:rFonts w:ascii="Palatino Linotype" w:eastAsia="Calibri" w:hAnsi="Palatino Linotype"/>
          <w:color w:val="000000"/>
          <w:kern w:val="2"/>
          <w:sz w:val="22"/>
          <w:szCs w:val="22"/>
          <w14:ligatures w14:val="standardContextual"/>
        </w:rPr>
        <w:t xml:space="preserve"> </w:t>
      </w:r>
      <w:r w:rsidRPr="0037528A">
        <w:rPr>
          <w:rFonts w:ascii="Palatino Linotype" w:eastAsia="Calibri" w:hAnsi="Palatino Linotype"/>
          <w:color w:val="000000"/>
          <w:kern w:val="2"/>
          <w:sz w:val="22"/>
          <w:szCs w:val="22"/>
          <w14:ligatures w14:val="standardContextual"/>
        </w:rPr>
        <w:t>12.00 óráig. Ebéd után fürdőszoba használat (fogmosás, pelenkacsere</w:t>
      </w:r>
      <w:r w:rsidR="003F4567">
        <w:rPr>
          <w:rFonts w:ascii="Palatino Linotype" w:eastAsia="Calibri" w:hAnsi="Palatino Linotype"/>
          <w:color w:val="000000"/>
          <w:kern w:val="2"/>
          <w:sz w:val="22"/>
          <w:szCs w:val="22"/>
          <w14:ligatures w14:val="standardContextual"/>
        </w:rPr>
        <w:t xml:space="preserve">, illemhelyiség </w:t>
      </w:r>
      <w:r w:rsidRPr="0037528A">
        <w:rPr>
          <w:rFonts w:ascii="Palatino Linotype" w:eastAsia="Calibri" w:hAnsi="Palatino Linotype"/>
          <w:color w:val="000000"/>
          <w:kern w:val="2"/>
          <w:sz w:val="22"/>
          <w:szCs w:val="22"/>
          <w14:ligatures w14:val="standardContextual"/>
        </w:rPr>
        <w:t>használat szükség szerint).</w:t>
      </w:r>
    </w:p>
    <w:p w14:paraId="341215B2" w14:textId="319D45E7" w:rsidR="0037528A" w:rsidRPr="0037528A" w:rsidRDefault="003F4567" w:rsidP="008F55B6">
      <w:pPr>
        <w:numPr>
          <w:ilvl w:val="0"/>
          <w:numId w:val="16"/>
        </w:numPr>
        <w:spacing w:before="0" w:after="40"/>
        <w:ind w:left="714" w:hanging="357"/>
        <w:rPr>
          <w:rFonts w:ascii="Palatino Linotype" w:eastAsia="Calibri" w:hAnsi="Palatino Linotype"/>
          <w:color w:val="000000"/>
          <w:kern w:val="2"/>
          <w:sz w:val="22"/>
          <w:szCs w:val="22"/>
          <w14:ligatures w14:val="standardContextual"/>
        </w:rPr>
      </w:pPr>
      <w:r>
        <w:rPr>
          <w:rFonts w:ascii="Palatino Linotype" w:eastAsia="Calibri" w:hAnsi="Palatino Linotype"/>
          <w:color w:val="000000"/>
          <w:kern w:val="2"/>
          <w:sz w:val="22"/>
          <w:szCs w:val="22"/>
          <w14:ligatures w14:val="standardContextual"/>
        </w:rPr>
        <w:t xml:space="preserve">Alvás </w:t>
      </w:r>
      <w:r w:rsidR="0037528A" w:rsidRPr="0037528A">
        <w:rPr>
          <w:rFonts w:ascii="Palatino Linotype" w:eastAsia="Calibri" w:hAnsi="Palatino Linotype"/>
          <w:color w:val="000000"/>
          <w:kern w:val="2"/>
          <w:sz w:val="22"/>
          <w:szCs w:val="22"/>
          <w14:ligatures w14:val="standardContextual"/>
        </w:rPr>
        <w:t>12.30</w:t>
      </w:r>
      <w:r w:rsidR="00176C64">
        <w:rPr>
          <w:rFonts w:ascii="Palatino Linotype" w:eastAsia="Calibri" w:hAnsi="Palatino Linotype"/>
          <w:color w:val="000000"/>
          <w:kern w:val="2"/>
          <w:sz w:val="22"/>
          <w:szCs w:val="22"/>
          <w14:ligatures w14:val="standardContextual"/>
        </w:rPr>
        <w:t xml:space="preserve"> - </w:t>
      </w:r>
      <w:r w:rsidR="0037528A" w:rsidRPr="0037528A">
        <w:rPr>
          <w:rFonts w:ascii="Palatino Linotype" w:eastAsia="Calibri" w:hAnsi="Palatino Linotype"/>
          <w:color w:val="000000"/>
          <w:kern w:val="2"/>
          <w:sz w:val="22"/>
          <w:szCs w:val="22"/>
          <w14:ligatures w14:val="standardContextual"/>
        </w:rPr>
        <w:t>14.30</w:t>
      </w:r>
      <w:r w:rsidR="00176C64">
        <w:rPr>
          <w:rFonts w:ascii="Palatino Linotype" w:eastAsia="Calibri" w:hAnsi="Palatino Linotype"/>
          <w:color w:val="000000"/>
          <w:kern w:val="2"/>
          <w:sz w:val="22"/>
          <w:szCs w:val="22"/>
          <w14:ligatures w14:val="standardContextual"/>
        </w:rPr>
        <w:t xml:space="preserve"> óráig.</w:t>
      </w:r>
    </w:p>
    <w:p w14:paraId="34D71AB1" w14:textId="4BCFE12F" w:rsidR="0037528A" w:rsidRPr="0037528A" w:rsidRDefault="0037528A" w:rsidP="008F55B6">
      <w:pPr>
        <w:numPr>
          <w:ilvl w:val="0"/>
          <w:numId w:val="16"/>
        </w:numPr>
        <w:spacing w:before="0" w:after="40"/>
        <w:ind w:left="714" w:hanging="357"/>
        <w:rPr>
          <w:rFonts w:ascii="Palatino Linotype" w:eastAsia="Calibri" w:hAnsi="Palatino Linotype"/>
          <w:color w:val="000000"/>
          <w:kern w:val="2"/>
          <w:sz w:val="22"/>
          <w:szCs w:val="22"/>
          <w14:ligatures w14:val="standardContextual"/>
        </w:rPr>
      </w:pPr>
      <w:r w:rsidRPr="0037528A">
        <w:rPr>
          <w:rFonts w:ascii="Palatino Linotype" w:eastAsia="Calibri" w:hAnsi="Palatino Linotype"/>
          <w:color w:val="000000"/>
          <w:kern w:val="2"/>
          <w:sz w:val="22"/>
          <w:szCs w:val="22"/>
          <w14:ligatures w14:val="standardContextual"/>
        </w:rPr>
        <w:t>Ébredés után</w:t>
      </w:r>
      <w:r w:rsidR="003F4567">
        <w:rPr>
          <w:rFonts w:ascii="Palatino Linotype" w:eastAsia="Calibri" w:hAnsi="Palatino Linotype"/>
          <w:color w:val="000000"/>
          <w:kern w:val="2"/>
          <w:sz w:val="22"/>
          <w:szCs w:val="22"/>
          <w14:ligatures w14:val="standardContextual"/>
        </w:rPr>
        <w:t xml:space="preserve"> illemhelyiség használat/</w:t>
      </w:r>
      <w:r w:rsidRPr="0037528A">
        <w:rPr>
          <w:rFonts w:ascii="Palatino Linotype" w:eastAsia="Calibri" w:hAnsi="Palatino Linotype"/>
          <w:color w:val="000000"/>
          <w:kern w:val="2"/>
          <w:sz w:val="22"/>
          <w:szCs w:val="22"/>
          <w14:ligatures w14:val="standardContextual"/>
        </w:rPr>
        <w:t>pelenkacsere,</w:t>
      </w:r>
      <w:r w:rsidR="003F4567">
        <w:rPr>
          <w:rFonts w:ascii="Palatino Linotype" w:eastAsia="Calibri" w:hAnsi="Palatino Linotype"/>
          <w:color w:val="000000"/>
          <w:kern w:val="2"/>
          <w:sz w:val="22"/>
          <w:szCs w:val="22"/>
          <w14:ligatures w14:val="standardContextual"/>
        </w:rPr>
        <w:t xml:space="preserve"> </w:t>
      </w:r>
      <w:r w:rsidRPr="0037528A">
        <w:rPr>
          <w:rFonts w:ascii="Palatino Linotype" w:eastAsia="Calibri" w:hAnsi="Palatino Linotype"/>
          <w:color w:val="000000"/>
          <w:kern w:val="2"/>
          <w:sz w:val="22"/>
          <w:szCs w:val="22"/>
          <w14:ligatures w14:val="standardContextual"/>
        </w:rPr>
        <w:t>15.00</w:t>
      </w:r>
      <w:r w:rsidR="003F4567">
        <w:rPr>
          <w:rFonts w:ascii="Palatino Linotype" w:eastAsia="Calibri" w:hAnsi="Palatino Linotype"/>
          <w:color w:val="000000"/>
          <w:kern w:val="2"/>
          <w:sz w:val="22"/>
          <w:szCs w:val="22"/>
          <w14:ligatures w14:val="standardContextual"/>
        </w:rPr>
        <w:t xml:space="preserve"> - </w:t>
      </w:r>
      <w:r w:rsidRPr="0037528A">
        <w:rPr>
          <w:rFonts w:ascii="Palatino Linotype" w:eastAsia="Calibri" w:hAnsi="Palatino Linotype"/>
          <w:color w:val="000000"/>
          <w:kern w:val="2"/>
          <w:sz w:val="22"/>
          <w:szCs w:val="22"/>
          <w14:ligatures w14:val="standardContextual"/>
        </w:rPr>
        <w:t>15.30</w:t>
      </w:r>
      <w:r w:rsidR="003F4567">
        <w:rPr>
          <w:rFonts w:ascii="Palatino Linotype" w:eastAsia="Calibri" w:hAnsi="Palatino Linotype"/>
          <w:color w:val="000000"/>
          <w:kern w:val="2"/>
          <w:sz w:val="22"/>
          <w:szCs w:val="22"/>
          <w14:ligatures w14:val="standardContextual"/>
        </w:rPr>
        <w:t xml:space="preserve"> óráig uzsonna, ez idő alatt csak nagyon indokolt esetben történik hazaadás.</w:t>
      </w:r>
    </w:p>
    <w:p w14:paraId="3B27C7A7" w14:textId="56B514DB" w:rsidR="0037528A" w:rsidRPr="0037528A" w:rsidRDefault="0037528A" w:rsidP="008F55B6">
      <w:pPr>
        <w:numPr>
          <w:ilvl w:val="0"/>
          <w:numId w:val="16"/>
        </w:numPr>
        <w:spacing w:before="0" w:after="40"/>
        <w:rPr>
          <w:rFonts w:ascii="Palatino Linotype" w:eastAsia="Calibri" w:hAnsi="Palatino Linotype"/>
          <w:color w:val="000000"/>
          <w:kern w:val="2"/>
          <w:sz w:val="22"/>
          <w:szCs w:val="22"/>
          <w14:ligatures w14:val="standardContextual"/>
        </w:rPr>
      </w:pPr>
      <w:r w:rsidRPr="0037528A">
        <w:rPr>
          <w:rFonts w:ascii="Palatino Linotype" w:eastAsia="Calibri" w:hAnsi="Palatino Linotype"/>
          <w:color w:val="000000"/>
          <w:kern w:val="2"/>
          <w:sz w:val="22"/>
          <w:szCs w:val="22"/>
          <w14:ligatures w14:val="standardContextual"/>
        </w:rPr>
        <w:t>15.30-tól szabad játék, hazaadás, szükség szerint pelenkacsere,</w:t>
      </w:r>
      <w:r w:rsidR="003F4567">
        <w:rPr>
          <w:rFonts w:ascii="Palatino Linotype" w:eastAsia="Calibri" w:hAnsi="Palatino Linotype"/>
          <w:color w:val="000000"/>
          <w:kern w:val="2"/>
          <w:sz w:val="22"/>
          <w:szCs w:val="22"/>
          <w14:ligatures w14:val="standardContextual"/>
        </w:rPr>
        <w:t xml:space="preserve"> illemhelyiség </w:t>
      </w:r>
      <w:r w:rsidRPr="0037528A">
        <w:rPr>
          <w:rFonts w:ascii="Palatino Linotype" w:eastAsia="Calibri" w:hAnsi="Palatino Linotype"/>
          <w:color w:val="000000"/>
          <w:kern w:val="2"/>
          <w:sz w:val="22"/>
          <w:szCs w:val="22"/>
          <w14:ligatures w14:val="standardContextual"/>
        </w:rPr>
        <w:t xml:space="preserve">használat. </w:t>
      </w:r>
    </w:p>
    <w:p w14:paraId="002312DC" w14:textId="77777777" w:rsidR="0037528A" w:rsidRPr="0037528A" w:rsidRDefault="0037528A" w:rsidP="008F55B6">
      <w:pPr>
        <w:numPr>
          <w:ilvl w:val="0"/>
          <w:numId w:val="16"/>
        </w:numPr>
        <w:spacing w:before="0"/>
        <w:ind w:left="714" w:hanging="357"/>
        <w:rPr>
          <w:rFonts w:ascii="Palatino Linotype" w:eastAsia="Calibri" w:hAnsi="Palatino Linotype"/>
          <w:color w:val="000000"/>
          <w:kern w:val="2"/>
          <w:sz w:val="22"/>
          <w:szCs w:val="22"/>
          <w14:ligatures w14:val="standardContextual"/>
        </w:rPr>
      </w:pPr>
      <w:r w:rsidRPr="0037528A">
        <w:rPr>
          <w:rFonts w:ascii="Palatino Linotype" w:eastAsia="Calibri" w:hAnsi="Palatino Linotype"/>
          <w:color w:val="000000"/>
          <w:kern w:val="2"/>
          <w:sz w:val="22"/>
          <w:szCs w:val="22"/>
          <w14:ligatures w14:val="standardContextual"/>
        </w:rPr>
        <w:t xml:space="preserve">A gyermek hazavitelére </w:t>
      </w:r>
      <w:r w:rsidRPr="0037528A">
        <w:rPr>
          <w:rFonts w:ascii="Palatino Linotype" w:eastAsia="Calibri" w:hAnsi="Palatino Linotype"/>
          <w:b/>
          <w:bCs/>
          <w:color w:val="000000"/>
          <w:kern w:val="2"/>
          <w:sz w:val="22"/>
          <w:szCs w:val="22"/>
          <w14:ligatures w14:val="standardContextual"/>
        </w:rPr>
        <w:t>16.00 óráig</w:t>
      </w:r>
      <w:r w:rsidRPr="0037528A">
        <w:rPr>
          <w:rFonts w:ascii="Palatino Linotype" w:eastAsia="Calibri" w:hAnsi="Palatino Linotype"/>
          <w:color w:val="000000"/>
          <w:kern w:val="2"/>
          <w:sz w:val="22"/>
          <w:szCs w:val="22"/>
          <w14:ligatures w14:val="standardContextual"/>
        </w:rPr>
        <w:t xml:space="preserve"> van lehetőség.</w:t>
      </w:r>
    </w:p>
    <w:p w14:paraId="40B71C0E" w14:textId="3CF7898D" w:rsidR="0037528A" w:rsidRDefault="0037528A" w:rsidP="00176C64">
      <w:pPr>
        <w:spacing w:before="0"/>
        <w:rPr>
          <w:rFonts w:ascii="Palatino Linotype" w:eastAsia="Calibri" w:hAnsi="Palatino Linotype"/>
          <w:b/>
          <w:bCs/>
          <w:color w:val="000000"/>
          <w:kern w:val="2"/>
          <w:sz w:val="22"/>
          <w:szCs w:val="22"/>
          <w14:ligatures w14:val="standardContextual"/>
        </w:rPr>
      </w:pPr>
      <w:r w:rsidRPr="0037528A">
        <w:rPr>
          <w:rFonts w:ascii="Palatino Linotype" w:eastAsia="Calibri" w:hAnsi="Palatino Linotype"/>
          <w:b/>
          <w:bCs/>
          <w:color w:val="000000"/>
          <w:kern w:val="2"/>
          <w:sz w:val="22"/>
          <w:szCs w:val="22"/>
          <w14:ligatures w14:val="standardContextual"/>
        </w:rPr>
        <w:t>3. A</w:t>
      </w:r>
      <w:r w:rsidR="00176C64">
        <w:rPr>
          <w:rFonts w:ascii="Palatino Linotype" w:eastAsia="Calibri" w:hAnsi="Palatino Linotype"/>
          <w:b/>
          <w:bCs/>
          <w:color w:val="000000"/>
          <w:kern w:val="2"/>
          <w:sz w:val="22"/>
          <w:szCs w:val="22"/>
          <w14:ligatures w14:val="standardContextual"/>
        </w:rPr>
        <w:t xml:space="preserve"> bölcsődei ellátással/időszakos gyermekfelügyelettel</w:t>
      </w:r>
      <w:r w:rsidR="00520BED">
        <w:rPr>
          <w:rFonts w:ascii="Palatino Linotype" w:eastAsia="Calibri" w:hAnsi="Palatino Linotype"/>
          <w:b/>
          <w:bCs/>
          <w:color w:val="000000"/>
          <w:kern w:val="2"/>
          <w:sz w:val="22"/>
          <w:szCs w:val="22"/>
          <w14:ligatures w14:val="standardContextual"/>
        </w:rPr>
        <w:t xml:space="preserve"> és játszócsoporttal </w:t>
      </w:r>
      <w:r w:rsidR="00176C64">
        <w:rPr>
          <w:rFonts w:ascii="Palatino Linotype" w:eastAsia="Calibri" w:hAnsi="Palatino Linotype"/>
          <w:b/>
          <w:bCs/>
          <w:color w:val="000000"/>
          <w:kern w:val="2"/>
          <w:sz w:val="22"/>
          <w:szCs w:val="22"/>
          <w14:ligatures w14:val="standardContextual"/>
        </w:rPr>
        <w:t>kapcsolatos fontosabb tudnivalók</w:t>
      </w:r>
    </w:p>
    <w:p w14:paraId="01DB8700" w14:textId="77777777" w:rsidR="00176C64" w:rsidRPr="00181FBB" w:rsidRDefault="00176C64" w:rsidP="008F55B6">
      <w:pPr>
        <w:numPr>
          <w:ilvl w:val="0"/>
          <w:numId w:val="35"/>
        </w:numPr>
        <w:suppressAutoHyphens/>
        <w:spacing w:before="0" w:after="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gyermekek naponta történő levegőztetése alatt bölcsődénkben az udvari játék értendő. A napi levegőztetés kizárólag a módszertani ajánlásba</w:t>
      </w:r>
      <w:r>
        <w:rPr>
          <w:rFonts w:ascii="Palatino Linotype" w:eastAsia="Calibri" w:hAnsi="Palatino Linotype"/>
          <w:color w:val="000000"/>
          <w:sz w:val="22"/>
          <w:szCs w:val="22"/>
          <w:lang w:eastAsia="ar-SA"/>
        </w:rPr>
        <w:t>n</w:t>
      </w:r>
      <w:r w:rsidRPr="00181FBB">
        <w:rPr>
          <w:rFonts w:ascii="Palatino Linotype" w:eastAsia="Calibri" w:hAnsi="Palatino Linotype"/>
          <w:color w:val="000000"/>
          <w:sz w:val="22"/>
          <w:szCs w:val="22"/>
          <w:lang w:eastAsia="ar-SA"/>
        </w:rPr>
        <w:t xml:space="preserve"> foglaltak esetén maradhat el.</w:t>
      </w:r>
    </w:p>
    <w:p w14:paraId="5DD6C944" w14:textId="77777777" w:rsidR="00176C64" w:rsidRPr="00181FBB" w:rsidRDefault="00176C64" w:rsidP="00231CED">
      <w:pPr>
        <w:suppressAutoHyphens/>
        <w:spacing w:before="0"/>
        <w:ind w:left="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szabad levegőn töltött játéktevékenységhez időjárásnak megfelelő ruházatot szükséges a szülőnek/törvényes képviselőnek biztosítania tekintettel arra, hogy a vizes, sáros talaj nem ok a levegőzés elhagyására.</w:t>
      </w:r>
      <w:r>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A gyermekeknél bent lévő ruházat koszossá válásáért a bölcsőde nem vállal felelősséget.</w:t>
      </w:r>
    </w:p>
    <w:p w14:paraId="13F40D60" w14:textId="77777777" w:rsidR="00176C64" w:rsidRPr="00181FBB" w:rsidRDefault="00176C64" w:rsidP="008F55B6">
      <w:pPr>
        <w:numPr>
          <w:ilvl w:val="0"/>
          <w:numId w:val="35"/>
        </w:numPr>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bölcsődei átadóban minden gyermeknek külön szekrénye van a ruhák tárolására, mely csak a legszükségesebb dolgok tárolására szolgál. A bölcsődében hagyott, illetve a gyermeken levő, vagy hozott tárgyakért felelősséget nem vállal a bölcsőde. Az öltözőszekrényekben ételek, italok tárolása higiéniai, közegészségügyi okokból nem megengedett. A bölcsőde átadó helyiségeiben és a közös helyiségekben/területeken étel és ital fogyasztása nem megengedett.</w:t>
      </w:r>
    </w:p>
    <w:p w14:paraId="14B1D3ED" w14:textId="77777777" w:rsidR="00176C64" w:rsidRPr="00181FBB" w:rsidRDefault="00176C64" w:rsidP="008F55B6">
      <w:pPr>
        <w:numPr>
          <w:ilvl w:val="0"/>
          <w:numId w:val="35"/>
        </w:numPr>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bölcsődébe behozott értéktárgyakért (babakocsi, fülbevaló, gyűrű, lánc stb.) a bölcsőde felelősséget nem vállal. A babakocsi tárolóban a kocsik csakis összecsukott állapotban hagyhatóak.</w:t>
      </w:r>
    </w:p>
    <w:p w14:paraId="1001B4BB" w14:textId="77777777" w:rsidR="00176C64" w:rsidRPr="00181FBB" w:rsidRDefault="00176C64" w:rsidP="008F55B6">
      <w:pPr>
        <w:numPr>
          <w:ilvl w:val="0"/>
          <w:numId w:val="35"/>
        </w:numPr>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bölcsődéből a gyermeket csak a szülő</w:t>
      </w:r>
      <w:r>
        <w:rPr>
          <w:rFonts w:ascii="Palatino Linotype" w:eastAsia="Calibri" w:hAnsi="Palatino Linotype"/>
          <w:color w:val="000000"/>
          <w:sz w:val="22"/>
          <w:szCs w:val="22"/>
          <w:lang w:eastAsia="ar-SA"/>
        </w:rPr>
        <w:t>/törvényes képviselő</w:t>
      </w:r>
      <w:r w:rsidRPr="00181FBB">
        <w:rPr>
          <w:rFonts w:ascii="Palatino Linotype" w:eastAsia="Calibri" w:hAnsi="Palatino Linotype"/>
          <w:color w:val="000000"/>
          <w:sz w:val="22"/>
          <w:szCs w:val="22"/>
          <w:lang w:eastAsia="ar-SA"/>
        </w:rPr>
        <w:t xml:space="preserve">, vagy az általa írásban meghatározott személy viheti el. 18 éves kor alatti kiskorú e feladattal nem bízható meg. Amennyiben a gyermeket a bölcsőde zárásáig nem viszik el és a </w:t>
      </w:r>
      <w:r>
        <w:rPr>
          <w:rFonts w:ascii="Palatino Linotype" w:eastAsia="Calibri" w:hAnsi="Palatino Linotype"/>
          <w:color w:val="000000"/>
          <w:sz w:val="22"/>
          <w:szCs w:val="22"/>
          <w:lang w:eastAsia="ar-SA"/>
        </w:rPr>
        <w:t>szülő/</w:t>
      </w:r>
      <w:r w:rsidRPr="00181FBB">
        <w:rPr>
          <w:rFonts w:ascii="Palatino Linotype" w:eastAsia="Calibri" w:hAnsi="Palatino Linotype"/>
          <w:color w:val="000000"/>
          <w:sz w:val="22"/>
          <w:szCs w:val="22"/>
          <w:lang w:eastAsia="ar-SA"/>
        </w:rPr>
        <w:t xml:space="preserve">törvényes képviselő nem elérhető, a bölcsőde munkatársa a </w:t>
      </w:r>
      <w:r>
        <w:rPr>
          <w:rFonts w:ascii="Palatino Linotype" w:eastAsia="Calibri" w:hAnsi="Palatino Linotype"/>
          <w:color w:val="000000"/>
          <w:sz w:val="22"/>
          <w:szCs w:val="22"/>
          <w:lang w:eastAsia="ar-SA"/>
        </w:rPr>
        <w:t xml:space="preserve">Család-és </w:t>
      </w:r>
      <w:r w:rsidRPr="00181FBB">
        <w:rPr>
          <w:rFonts w:ascii="Palatino Linotype" w:eastAsia="Calibri" w:hAnsi="Palatino Linotype"/>
          <w:color w:val="000000"/>
          <w:sz w:val="22"/>
          <w:szCs w:val="22"/>
          <w:lang w:eastAsia="ar-SA"/>
        </w:rPr>
        <w:t>Gyermekjóléti Központ segítségét kéri.</w:t>
      </w:r>
    </w:p>
    <w:p w14:paraId="2C7F1EAF" w14:textId="77777777" w:rsidR="00176C64" w:rsidRPr="00181FBB" w:rsidRDefault="00176C64" w:rsidP="008F55B6">
      <w:pPr>
        <w:numPr>
          <w:ilvl w:val="0"/>
          <w:numId w:val="35"/>
        </w:numPr>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 xml:space="preserve">Délután a szülőnek/törvényes képviselőnek vagy az általa megbízott személynek kiadott gyermek további ellátásáért, felügyeletéért a szülő/törvényes képviselő, illetve az általa megbízott személy a felelős. </w:t>
      </w:r>
    </w:p>
    <w:p w14:paraId="6F5D3174" w14:textId="77777777" w:rsidR="00176C64" w:rsidRPr="00181FBB" w:rsidRDefault="00176C64" w:rsidP="008F55B6">
      <w:pPr>
        <w:numPr>
          <w:ilvl w:val="0"/>
          <w:numId w:val="35"/>
        </w:numPr>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délutáni zavartalan nevelő, gondozó munka érdekében kérjük a szülőket/törvényes képviselőket, hogy a gyermekért történő érkezésük egyben jelentse a bölcsődéből való távozást is a kisgyermek számára!</w:t>
      </w:r>
    </w:p>
    <w:p w14:paraId="653F2A19" w14:textId="77777777" w:rsidR="00176C64" w:rsidRPr="00181FBB" w:rsidRDefault="00176C64" w:rsidP="008F55B6">
      <w:pPr>
        <w:numPr>
          <w:ilvl w:val="0"/>
          <w:numId w:val="35"/>
        </w:numPr>
        <w:spacing w:before="0" w:after="60"/>
        <w:ind w:left="284" w:hanging="284"/>
        <w:rPr>
          <w:rFonts w:ascii="Palatino Linotype" w:eastAsia="Calibri" w:hAnsi="Palatino Linotype"/>
          <w:color w:val="000000"/>
          <w:kern w:val="2"/>
          <w:sz w:val="22"/>
          <w:szCs w:val="22"/>
          <w:lang w:eastAsia="ar-SA"/>
          <w14:ligatures w14:val="standardContextual"/>
        </w:rPr>
      </w:pPr>
      <w:r>
        <w:rPr>
          <w:rFonts w:ascii="Palatino Linotype" w:eastAsia="Calibri" w:hAnsi="Palatino Linotype"/>
          <w:color w:val="000000"/>
          <w:kern w:val="2"/>
          <w:sz w:val="22"/>
          <w:szCs w:val="22"/>
          <w:lang w:eastAsia="ar-SA"/>
          <w14:ligatures w14:val="standardContextual"/>
        </w:rPr>
        <w:t xml:space="preserve"> </w:t>
      </w:r>
      <w:r w:rsidRPr="00181FBB">
        <w:rPr>
          <w:rFonts w:ascii="Palatino Linotype" w:eastAsia="Calibri" w:hAnsi="Palatino Linotype"/>
          <w:color w:val="000000"/>
          <w:kern w:val="2"/>
          <w:sz w:val="22"/>
          <w:szCs w:val="22"/>
          <w:lang w:eastAsia="ar-SA"/>
          <w14:ligatures w14:val="standardContextual"/>
        </w:rPr>
        <w:t xml:space="preserve">A bölcsőde ittas vagy módosult tudatállapotú felnőttnek gyermeket nem ad ki, ebben az esetben a bölcsőde értesíti a gyermek felügyeleti jogával felhatalmazott hozzátartozót és mérlegeli az egyéb, jogszabályban rögzített segítség igénybevételét. </w:t>
      </w:r>
    </w:p>
    <w:p w14:paraId="433EDDC5" w14:textId="77777777" w:rsidR="00176C64" w:rsidRPr="00181FBB" w:rsidRDefault="00176C64" w:rsidP="008F55B6">
      <w:pPr>
        <w:numPr>
          <w:ilvl w:val="0"/>
          <w:numId w:val="35"/>
        </w:numPr>
        <w:spacing w:before="0" w:after="60"/>
        <w:ind w:left="284" w:hanging="284"/>
        <w:rPr>
          <w:rFonts w:ascii="Palatino Linotype" w:eastAsia="Calibri" w:hAnsi="Palatino Linotype"/>
          <w:color w:val="000000"/>
          <w:kern w:val="2"/>
          <w:sz w:val="22"/>
          <w:szCs w:val="22"/>
          <w:lang w:eastAsia="ar-SA"/>
          <w14:ligatures w14:val="standardContextual"/>
        </w:rPr>
      </w:pPr>
      <w:r>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Szülők esetleges válása esetén a bölcsőde a hivatalos szerv által hozott ítélet/határozat szerint jár el. A szülői felügyeleti jog változásának bejelentése és igazoló dokumentummal való alátámasztása a szülő felelőssége. Amennyiben nem áll a bölcsőde rendelkezésre a szülői felügyelet változását igazoló dokumentum mindkét szülő bármikor élhet a gyermek elvitelének jogával.</w:t>
      </w:r>
      <w:r w:rsidRPr="00181FBB">
        <w:rPr>
          <w:rFonts w:ascii="Palatino Linotype" w:eastAsia="Calibri" w:hAnsi="Palatino Linotype"/>
          <w:b/>
          <w:bCs/>
          <w:color w:val="000000"/>
          <w:sz w:val="22"/>
          <w:szCs w:val="22"/>
          <w:lang w:eastAsia="ar-SA"/>
        </w:rPr>
        <w:t xml:space="preserve"> </w:t>
      </w:r>
    </w:p>
    <w:p w14:paraId="5A566404" w14:textId="3571FAFC" w:rsidR="00176C64" w:rsidRDefault="00176C64" w:rsidP="008F55B6">
      <w:pPr>
        <w:numPr>
          <w:ilvl w:val="0"/>
          <w:numId w:val="35"/>
        </w:numPr>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 xml:space="preserve">A bölcsőde nyári zárásának a rendjéről a fenntartó dönt. </w:t>
      </w:r>
      <w:r w:rsidR="00231CED" w:rsidRPr="00231CED">
        <w:rPr>
          <w:rFonts w:ascii="Palatino Linotype" w:eastAsia="Calibri" w:hAnsi="Palatino Linotype"/>
          <w:color w:val="000000"/>
          <w:sz w:val="22"/>
          <w:szCs w:val="22"/>
          <w:lang w:eastAsia="ar-SA"/>
        </w:rPr>
        <w:t>Az időszakos gyermekfelügyelet</w:t>
      </w:r>
      <w:r w:rsidR="00520BED">
        <w:rPr>
          <w:rFonts w:ascii="Palatino Linotype" w:eastAsia="Calibri" w:hAnsi="Palatino Linotype"/>
          <w:color w:val="000000"/>
          <w:sz w:val="22"/>
          <w:szCs w:val="22"/>
          <w:lang w:eastAsia="ar-SA"/>
        </w:rPr>
        <w:t xml:space="preserve"> és játszócsoport </w:t>
      </w:r>
      <w:r w:rsidR="00231CED" w:rsidRPr="00231CED">
        <w:rPr>
          <w:rFonts w:ascii="Palatino Linotype" w:eastAsia="Calibri" w:hAnsi="Palatino Linotype"/>
          <w:color w:val="000000"/>
          <w:sz w:val="22"/>
          <w:szCs w:val="22"/>
          <w:lang w:eastAsia="ar-SA"/>
        </w:rPr>
        <w:t>a bölcsőde nyitvatartásához igazodik.</w:t>
      </w:r>
    </w:p>
    <w:p w14:paraId="4FD6C6A8" w14:textId="42B8BB97" w:rsidR="00231CED" w:rsidRPr="00231CED" w:rsidRDefault="00231CED" w:rsidP="008F55B6">
      <w:pPr>
        <w:pStyle w:val="Listaszerbekezds"/>
        <w:numPr>
          <w:ilvl w:val="0"/>
          <w:numId w:val="35"/>
        </w:numPr>
        <w:spacing w:before="0" w:after="60" w:line="240" w:lineRule="auto"/>
        <w:ind w:left="283" w:hanging="357"/>
        <w:contextualSpacing w:val="0"/>
        <w:rPr>
          <w:rFonts w:ascii="Palatino Linotype" w:eastAsia="Calibri" w:hAnsi="Palatino Linotype" w:cs="Times New Roman"/>
          <w:color w:val="000000"/>
          <w:lang w:eastAsia="ar-SA"/>
        </w:rPr>
      </w:pPr>
      <w:r w:rsidRPr="00231CED">
        <w:rPr>
          <w:rFonts w:ascii="Palatino Linotype" w:eastAsia="Calibri" w:hAnsi="Palatino Linotype" w:cs="Times New Roman"/>
          <w:color w:val="000000"/>
          <w:lang w:eastAsia="ar-SA"/>
        </w:rPr>
        <w:t>A gyermek születés és névnapjának megünneplésére is lehetőség van a bölcsődében. Ezekre az eseményekre a szülő/törvényes képviselő által felajánlott sütemények csak bontatlan csomagolású, kereskedelmi forgalomban kapható, száraz, hűtést nem igénylő sütemények érkezhetnek, melynek eredetét számlával szükséges igazolni.</w:t>
      </w:r>
    </w:p>
    <w:p w14:paraId="3F47C9EA" w14:textId="77777777" w:rsidR="00176C64" w:rsidRPr="00181FBB" w:rsidRDefault="00176C64" w:rsidP="008F55B6">
      <w:pPr>
        <w:numPr>
          <w:ilvl w:val="0"/>
          <w:numId w:val="35"/>
        </w:numPr>
        <w:suppressAutoHyphens/>
        <w:spacing w:before="0" w:after="60"/>
        <w:ind w:left="284" w:hanging="284"/>
        <w:rPr>
          <w:rFonts w:ascii="Palatino Linotype" w:eastAsia="Calibri" w:hAnsi="Palatino Linotype"/>
          <w:color w:val="000000"/>
          <w:sz w:val="22"/>
          <w:szCs w:val="22"/>
          <w:lang w:eastAsia="ar-SA"/>
        </w:rPr>
      </w:pPr>
      <w:r>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Az intézmény teljes területén és a bejárattól számított 5 m-es körzetben a dohányzás szigorúan tilos!</w:t>
      </w:r>
    </w:p>
    <w:p w14:paraId="4019F564" w14:textId="77777777" w:rsidR="00176C64" w:rsidRPr="00181FBB" w:rsidRDefault="00176C64" w:rsidP="008F55B6">
      <w:pPr>
        <w:numPr>
          <w:ilvl w:val="0"/>
          <w:numId w:val="35"/>
        </w:numPr>
        <w:suppressAutoHyphens/>
        <w:spacing w:before="0" w:after="60"/>
        <w:ind w:left="284" w:hanging="284"/>
        <w:rPr>
          <w:rFonts w:ascii="Palatino Linotype" w:eastAsia="Calibri" w:hAnsi="Palatino Linotype"/>
          <w:color w:val="000000"/>
          <w:sz w:val="22"/>
          <w:szCs w:val="22"/>
          <w:lang w:eastAsia="ar-SA"/>
        </w:rPr>
      </w:pPr>
      <w:r>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Gyermekeik biztonsága érdekében a bölcsőde bejárati ajtaját, kapuját a szülőknek</w:t>
      </w:r>
      <w:r>
        <w:rPr>
          <w:rFonts w:ascii="Palatino Linotype" w:eastAsia="Calibri" w:hAnsi="Palatino Linotype"/>
          <w:color w:val="000000"/>
          <w:sz w:val="22"/>
          <w:szCs w:val="22"/>
          <w:lang w:eastAsia="ar-SA"/>
        </w:rPr>
        <w:t xml:space="preserve">/törvényes képviselőnek </w:t>
      </w:r>
      <w:r w:rsidRPr="00181FBB">
        <w:rPr>
          <w:rFonts w:ascii="Palatino Linotype" w:eastAsia="Calibri" w:hAnsi="Palatino Linotype"/>
          <w:color w:val="000000"/>
          <w:sz w:val="22"/>
          <w:szCs w:val="22"/>
          <w:lang w:eastAsia="ar-SA"/>
        </w:rPr>
        <w:t xml:space="preserve">is zárniuk kell. </w:t>
      </w:r>
    </w:p>
    <w:p w14:paraId="3EE7DFEF" w14:textId="77777777" w:rsidR="00176C64" w:rsidRPr="00181FBB" w:rsidRDefault="00176C64" w:rsidP="008F55B6">
      <w:pPr>
        <w:numPr>
          <w:ilvl w:val="0"/>
          <w:numId w:val="35"/>
        </w:numPr>
        <w:suppressAutoHyphens/>
        <w:spacing w:before="0" w:after="60"/>
        <w:ind w:left="284" w:hanging="284"/>
        <w:rPr>
          <w:rFonts w:ascii="Palatino Linotype" w:eastAsia="Calibri" w:hAnsi="Palatino Linotype"/>
          <w:color w:val="000000"/>
          <w:sz w:val="22"/>
          <w:szCs w:val="22"/>
          <w:lang w:eastAsia="ar-SA"/>
        </w:rPr>
      </w:pPr>
      <w:r>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A bölcsőde felszerelési tárgyait, eszközeit az ellátott gyermekek, a gyermekek szülei/törvényes képviselői, valamint a bölcsőde dolgozói kötelesek rendeltetésszerűen használni, a károkozásért felelősséget vállalni. A bölcsőde tulajdonában lévő eszközök, játékok az intézményből nem vihetők ki.</w:t>
      </w:r>
    </w:p>
    <w:p w14:paraId="4D4C1866" w14:textId="77777777" w:rsidR="0037528A" w:rsidRPr="0037528A" w:rsidRDefault="0037528A" w:rsidP="00791C97">
      <w:pPr>
        <w:spacing w:before="0" w:after="80"/>
        <w:rPr>
          <w:rFonts w:ascii="Palatino Linotype" w:eastAsia="Calibri" w:hAnsi="Palatino Linotype"/>
          <w:b/>
          <w:bCs/>
          <w:color w:val="000000"/>
          <w:kern w:val="2"/>
          <w:sz w:val="22"/>
          <w:szCs w:val="22"/>
          <w14:ligatures w14:val="standardContextual"/>
        </w:rPr>
      </w:pPr>
      <w:r w:rsidRPr="0037528A">
        <w:rPr>
          <w:rFonts w:ascii="Palatino Linotype" w:eastAsia="Calibri" w:hAnsi="Palatino Linotype"/>
          <w:b/>
          <w:bCs/>
          <w:color w:val="000000"/>
          <w:kern w:val="2"/>
          <w:sz w:val="22"/>
          <w:szCs w:val="22"/>
          <w14:ligatures w14:val="standardContextual"/>
        </w:rPr>
        <w:t>4. A beszoktatás</w:t>
      </w:r>
    </w:p>
    <w:p w14:paraId="0D22CEB0" w14:textId="2B99A5AE" w:rsidR="0037528A" w:rsidRPr="0037528A" w:rsidRDefault="0037528A" w:rsidP="00791C97">
      <w:pPr>
        <w:spacing w:before="0"/>
        <w:rPr>
          <w:rFonts w:ascii="Palatino Linotype" w:eastAsia="Calibri" w:hAnsi="Palatino Linotype"/>
          <w:color w:val="000000"/>
          <w:kern w:val="2"/>
          <w:sz w:val="22"/>
          <w:szCs w:val="22"/>
          <w14:ligatures w14:val="standardContextual"/>
        </w:rPr>
      </w:pPr>
      <w:r w:rsidRPr="0037528A">
        <w:rPr>
          <w:rFonts w:ascii="Palatino Linotype" w:eastAsia="Calibri" w:hAnsi="Palatino Linotype"/>
          <w:color w:val="000000"/>
          <w:kern w:val="2"/>
          <w:sz w:val="22"/>
          <w:szCs w:val="22"/>
          <w14:ligatures w14:val="standardContextual"/>
        </w:rPr>
        <w:t xml:space="preserve">Az időszakos gyermekfelügyelet igénybevételéhez szükség van beszoktatási időszakra, melynek időtartamának meghatározásában minden esetben a gyermek viselkedése, alkalmazkodása az irányadó, amihez a kisgyermeknevelő alkalmazkodik és a szülővel/törvényes képviselővel megbeszélve közösen határozzák meg azt. </w:t>
      </w:r>
      <w:bookmarkStart w:id="105" w:name="_Hlk144806709"/>
    </w:p>
    <w:bookmarkEnd w:id="105"/>
    <w:p w14:paraId="0B5FE898" w14:textId="0E46F64F" w:rsidR="0037528A" w:rsidRPr="0037528A" w:rsidRDefault="00231CED" w:rsidP="00791C97">
      <w:pPr>
        <w:spacing w:before="0"/>
        <w:rPr>
          <w:rFonts w:ascii="Palatino Linotype" w:eastAsia="Calibri" w:hAnsi="Palatino Linotype"/>
          <w:color w:val="000000"/>
          <w:kern w:val="2"/>
          <w:sz w:val="22"/>
          <w:szCs w:val="22"/>
          <w14:ligatures w14:val="standardContextual"/>
        </w:rPr>
      </w:pPr>
      <w:r>
        <w:rPr>
          <w:rFonts w:ascii="Palatino Linotype" w:eastAsia="Calibri" w:hAnsi="Palatino Linotype"/>
          <w:b/>
          <w:bCs/>
          <w:color w:val="000000"/>
          <w:kern w:val="2"/>
          <w:sz w:val="22"/>
          <w:szCs w:val="22"/>
          <w14:ligatures w14:val="standardContextual"/>
        </w:rPr>
        <w:t>5</w:t>
      </w:r>
      <w:r w:rsidR="0037528A" w:rsidRPr="0037528A">
        <w:rPr>
          <w:rFonts w:ascii="Palatino Linotype" w:eastAsia="Calibri" w:hAnsi="Palatino Linotype"/>
          <w:b/>
          <w:bCs/>
          <w:color w:val="000000"/>
          <w:kern w:val="2"/>
          <w:sz w:val="22"/>
          <w:szCs w:val="22"/>
          <w14:ligatures w14:val="standardContextual"/>
        </w:rPr>
        <w:t xml:space="preserve">. </w:t>
      </w:r>
      <w:r w:rsidRPr="00791C97">
        <w:rPr>
          <w:rFonts w:ascii="Palatino Linotype" w:eastAsia="Calibri" w:hAnsi="Palatino Linotype"/>
          <w:b/>
          <w:bCs/>
          <w:color w:val="000000"/>
          <w:kern w:val="2"/>
          <w:sz w:val="22"/>
          <w:szCs w:val="22"/>
          <w14:ligatures w14:val="standardContextual"/>
        </w:rPr>
        <w:t>Gyermekek jogai, szülők/törvényes képviselők jogai és kötelezettségeik</w:t>
      </w:r>
    </w:p>
    <w:p w14:paraId="796ABA99" w14:textId="3120F009" w:rsidR="0037528A" w:rsidRPr="0037528A" w:rsidRDefault="0037528A" w:rsidP="00791C97">
      <w:pPr>
        <w:spacing w:before="0"/>
        <w:rPr>
          <w:rFonts w:ascii="Palatino Linotype" w:eastAsia="Calibri" w:hAnsi="Palatino Linotype"/>
          <w:color w:val="000000"/>
          <w:kern w:val="2"/>
          <w:sz w:val="22"/>
          <w:szCs w:val="22"/>
          <w14:ligatures w14:val="standardContextual"/>
        </w:rPr>
      </w:pPr>
      <w:r w:rsidRPr="0037528A">
        <w:rPr>
          <w:rFonts w:ascii="Palatino Linotype" w:eastAsia="Calibri" w:hAnsi="Palatino Linotype"/>
          <w:color w:val="000000"/>
          <w:kern w:val="2"/>
          <w:sz w:val="22"/>
          <w:szCs w:val="22"/>
          <w14:ligatures w14:val="standardContextual"/>
        </w:rPr>
        <w:t>A bölcsődében időszakos gyermekfelügyelet</w:t>
      </w:r>
      <w:r w:rsidR="00977577">
        <w:rPr>
          <w:rFonts w:ascii="Palatino Linotype" w:eastAsia="Calibri" w:hAnsi="Palatino Linotype"/>
          <w:color w:val="000000"/>
          <w:kern w:val="2"/>
          <w:sz w:val="22"/>
          <w:szCs w:val="22"/>
          <w14:ligatures w14:val="standardContextual"/>
        </w:rPr>
        <w:t xml:space="preserve"> és játszócsoport </w:t>
      </w:r>
      <w:r w:rsidRPr="0037528A">
        <w:rPr>
          <w:rFonts w:ascii="Palatino Linotype" w:eastAsia="Calibri" w:hAnsi="Palatino Linotype"/>
          <w:color w:val="000000"/>
          <w:kern w:val="2"/>
          <w:sz w:val="22"/>
          <w:szCs w:val="22"/>
          <w14:ligatures w14:val="standardContextual"/>
        </w:rPr>
        <w:t>szolgáltatást igénybe vevő szülőnek/törvényes képviselőnek joga van részt venni az intézmény nyílt rendezvényein, tájékoztatást kapni az intézményi programokról. Lehetőséget biztosítunk a gyermekkel való együtt töltött időre a szolgáltatás keretein belül (beszoktatás ideje alatt, nyílt délutánokon).</w:t>
      </w:r>
    </w:p>
    <w:p w14:paraId="24343262" w14:textId="77777777" w:rsidR="00231CED" w:rsidRPr="00231CED" w:rsidRDefault="00231CED" w:rsidP="00231CED">
      <w:pPr>
        <w:spacing w:before="0"/>
        <w:rPr>
          <w:rFonts w:ascii="Palatino Linotype" w:eastAsia="Calibri" w:hAnsi="Palatino Linotype"/>
          <w:b/>
          <w:bCs/>
          <w:color w:val="000000"/>
          <w:kern w:val="2"/>
          <w:sz w:val="22"/>
          <w:szCs w:val="22"/>
          <w14:ligatures w14:val="standardContextual"/>
        </w:rPr>
      </w:pPr>
      <w:r w:rsidRPr="00231CED">
        <w:rPr>
          <w:rFonts w:ascii="Palatino Linotype" w:eastAsia="Calibri" w:hAnsi="Palatino Linotype"/>
          <w:b/>
          <w:bCs/>
          <w:color w:val="000000"/>
          <w:kern w:val="2"/>
          <w:sz w:val="22"/>
          <w:szCs w:val="22"/>
          <w14:ligatures w14:val="standardContextual"/>
        </w:rPr>
        <w:t>A gyermek joga:</w:t>
      </w:r>
    </w:p>
    <w:p w14:paraId="017D9506" w14:textId="13F4C40D" w:rsidR="00231CED" w:rsidRPr="00231CED" w:rsidRDefault="00231CED" w:rsidP="008F55B6">
      <w:pPr>
        <w:pStyle w:val="Listaszerbekezds"/>
        <w:numPr>
          <w:ilvl w:val="0"/>
          <w:numId w:val="36"/>
        </w:numPr>
        <w:spacing w:before="0" w:after="60" w:line="240" w:lineRule="auto"/>
        <w:ind w:left="714" w:hanging="357"/>
        <w:contextualSpacing w:val="0"/>
        <w:rPr>
          <w:rFonts w:ascii="Palatino Linotype" w:eastAsia="Calibri" w:hAnsi="Palatino Linotype"/>
          <w:color w:val="000000"/>
          <w:kern w:val="2"/>
          <w14:ligatures w14:val="standardContextual"/>
        </w:rPr>
      </w:pPr>
      <w:r w:rsidRPr="00231CED">
        <w:rPr>
          <w:rFonts w:ascii="Palatino Linotype" w:eastAsia="Calibri" w:hAnsi="Palatino Linotype"/>
          <w:color w:val="000000"/>
          <w:kern w:val="2"/>
          <w14:ligatures w14:val="standardContextual"/>
        </w:rPr>
        <w:t>segítséget kapjon a saját családjában történő nevelkedéshez, személyiségének kibontakoztatásához, a fejlődését veszélyeztető helyzet elhárításához, a társadalomba való beilleszkedéséhez,</w:t>
      </w:r>
    </w:p>
    <w:p w14:paraId="49CABC3B" w14:textId="3D1CC66B" w:rsidR="00231CED" w:rsidRPr="00231CED" w:rsidRDefault="00231CED" w:rsidP="008F55B6">
      <w:pPr>
        <w:pStyle w:val="Listaszerbekezds"/>
        <w:numPr>
          <w:ilvl w:val="0"/>
          <w:numId w:val="36"/>
        </w:numPr>
        <w:spacing w:before="0" w:after="60" w:line="240" w:lineRule="auto"/>
        <w:ind w:left="714" w:hanging="357"/>
        <w:contextualSpacing w:val="0"/>
        <w:rPr>
          <w:rFonts w:ascii="Palatino Linotype" w:eastAsia="Calibri" w:hAnsi="Palatino Linotype"/>
          <w:color w:val="000000"/>
          <w:kern w:val="2"/>
          <w14:ligatures w14:val="standardContextual"/>
        </w:rPr>
      </w:pPr>
      <w:r w:rsidRPr="00231CED">
        <w:rPr>
          <w:rFonts w:ascii="Palatino Linotype" w:eastAsia="Calibri" w:hAnsi="Palatino Linotype"/>
          <w:color w:val="000000"/>
          <w:kern w:val="2"/>
          <w14:ligatures w14:val="standardContextual"/>
        </w:rPr>
        <w:t>a fejlődésre ártalmas környezeti és társadalmi hatások, valamint az egészségre káros szerek elleni védelemhez,</w:t>
      </w:r>
    </w:p>
    <w:p w14:paraId="01A3EDFE" w14:textId="3870E240" w:rsidR="00231CED" w:rsidRPr="00231CED" w:rsidRDefault="00231CED" w:rsidP="008F55B6">
      <w:pPr>
        <w:pStyle w:val="Listaszerbekezds"/>
        <w:numPr>
          <w:ilvl w:val="0"/>
          <w:numId w:val="36"/>
        </w:numPr>
        <w:spacing w:before="0" w:after="60" w:line="240" w:lineRule="auto"/>
        <w:ind w:left="714" w:hanging="357"/>
        <w:contextualSpacing w:val="0"/>
        <w:rPr>
          <w:rFonts w:ascii="Palatino Linotype" w:eastAsia="Calibri" w:hAnsi="Palatino Linotype"/>
          <w:color w:val="000000"/>
          <w:kern w:val="2"/>
          <w14:ligatures w14:val="standardContextual"/>
        </w:rPr>
      </w:pPr>
      <w:r w:rsidRPr="00231CED">
        <w:rPr>
          <w:rFonts w:ascii="Palatino Linotype" w:eastAsia="Calibri" w:hAnsi="Palatino Linotype"/>
          <w:color w:val="000000"/>
          <w:kern w:val="2"/>
          <w14:ligatures w14:val="standardContextual"/>
        </w:rPr>
        <w:t>emberi méltóságát tiszteletben tartsák, az elhanyagolással, a bántalmazással – fizikai, szexuális vagy lelki erőszakkal – szemben védelemben részesüljön,</w:t>
      </w:r>
    </w:p>
    <w:p w14:paraId="08EDDDF4" w14:textId="0CBDBFED" w:rsidR="00231CED" w:rsidRPr="00231CED" w:rsidRDefault="00231CED" w:rsidP="008F55B6">
      <w:pPr>
        <w:pStyle w:val="Listaszerbekezds"/>
        <w:numPr>
          <w:ilvl w:val="0"/>
          <w:numId w:val="36"/>
        </w:numPr>
        <w:spacing w:before="0" w:after="60" w:line="240" w:lineRule="auto"/>
        <w:ind w:left="714" w:hanging="357"/>
        <w:contextualSpacing w:val="0"/>
        <w:rPr>
          <w:rFonts w:ascii="Palatino Linotype" w:eastAsia="Calibri" w:hAnsi="Palatino Linotype"/>
          <w:color w:val="000000"/>
          <w:kern w:val="2"/>
          <w14:ligatures w14:val="standardContextual"/>
        </w:rPr>
      </w:pPr>
      <w:r w:rsidRPr="00231CED">
        <w:rPr>
          <w:rFonts w:ascii="Palatino Linotype" w:eastAsia="Calibri" w:hAnsi="Palatino Linotype"/>
          <w:color w:val="000000"/>
          <w:kern w:val="2"/>
          <w14:ligatures w14:val="standardContextual"/>
        </w:rPr>
        <w:t>hátrányos megkülönböztetés minden formájától mentes nevelésben, gondozásban részesüljön.</w:t>
      </w:r>
    </w:p>
    <w:p w14:paraId="2868815B" w14:textId="77777777" w:rsidR="00231CED" w:rsidRPr="00231CED" w:rsidRDefault="00231CED" w:rsidP="00791C97">
      <w:pPr>
        <w:spacing w:before="0"/>
        <w:rPr>
          <w:rFonts w:ascii="Palatino Linotype" w:eastAsia="Calibri" w:hAnsi="Palatino Linotype"/>
          <w:b/>
          <w:bCs/>
          <w:color w:val="000000"/>
          <w:kern w:val="2"/>
          <w:sz w:val="22"/>
          <w:szCs w:val="22"/>
          <w14:ligatures w14:val="standardContextual"/>
        </w:rPr>
      </w:pPr>
      <w:r w:rsidRPr="00231CED">
        <w:rPr>
          <w:rFonts w:ascii="Palatino Linotype" w:eastAsia="Calibri" w:hAnsi="Palatino Linotype"/>
          <w:b/>
          <w:bCs/>
          <w:color w:val="000000"/>
          <w:kern w:val="2"/>
          <w:sz w:val="22"/>
          <w:szCs w:val="22"/>
          <w14:ligatures w14:val="standardContextual"/>
        </w:rPr>
        <w:t>A szülő/törvényes képviselő joga:</w:t>
      </w:r>
    </w:p>
    <w:p w14:paraId="4C374960" w14:textId="316E93FF" w:rsidR="00231CED" w:rsidRPr="00231CED" w:rsidRDefault="00231CED" w:rsidP="008F55B6">
      <w:pPr>
        <w:pStyle w:val="Listaszerbekezds"/>
        <w:numPr>
          <w:ilvl w:val="0"/>
          <w:numId w:val="37"/>
        </w:numPr>
        <w:spacing w:before="0" w:after="60" w:line="240" w:lineRule="auto"/>
        <w:ind w:left="714" w:hanging="357"/>
        <w:contextualSpacing w:val="0"/>
        <w:rPr>
          <w:rFonts w:ascii="Palatino Linotype" w:eastAsia="Calibri" w:hAnsi="Palatino Linotype"/>
          <w:color w:val="000000"/>
          <w:kern w:val="2"/>
          <w14:ligatures w14:val="standardContextual"/>
        </w:rPr>
      </w:pPr>
      <w:r w:rsidRPr="00231CED">
        <w:rPr>
          <w:rFonts w:ascii="Palatino Linotype" w:eastAsia="Calibri" w:hAnsi="Palatino Linotype"/>
          <w:color w:val="000000"/>
          <w:kern w:val="2"/>
          <w14:ligatures w14:val="standardContextual"/>
        </w:rPr>
        <w:t>megválassza az intézményt, melyre gyermeke nevelését, gondozását bízza,</w:t>
      </w:r>
    </w:p>
    <w:p w14:paraId="0006CABF" w14:textId="2C87817B" w:rsidR="00231CED" w:rsidRPr="00231CED" w:rsidRDefault="00231CED" w:rsidP="008F55B6">
      <w:pPr>
        <w:pStyle w:val="Listaszerbekezds"/>
        <w:numPr>
          <w:ilvl w:val="0"/>
          <w:numId w:val="37"/>
        </w:numPr>
        <w:spacing w:before="0" w:after="60" w:line="240" w:lineRule="auto"/>
        <w:ind w:left="714" w:hanging="357"/>
        <w:contextualSpacing w:val="0"/>
        <w:rPr>
          <w:rFonts w:ascii="Palatino Linotype" w:eastAsia="Calibri" w:hAnsi="Palatino Linotype"/>
          <w:color w:val="000000"/>
          <w:kern w:val="2"/>
          <w14:ligatures w14:val="standardContextual"/>
        </w:rPr>
      </w:pPr>
      <w:r w:rsidRPr="00231CED">
        <w:rPr>
          <w:rFonts w:ascii="Palatino Linotype" w:eastAsia="Calibri" w:hAnsi="Palatino Linotype"/>
          <w:color w:val="000000"/>
          <w:kern w:val="2"/>
          <w14:ligatures w14:val="standardContextual"/>
        </w:rPr>
        <w:t>beszoktatási idő alatt gyermekével közösen részt venni a gyermekcsoport életében,</w:t>
      </w:r>
    </w:p>
    <w:p w14:paraId="1F9CBB89" w14:textId="597EDAF9" w:rsidR="00231CED" w:rsidRPr="00231CED" w:rsidRDefault="00231CED" w:rsidP="008F55B6">
      <w:pPr>
        <w:pStyle w:val="Listaszerbekezds"/>
        <w:numPr>
          <w:ilvl w:val="0"/>
          <w:numId w:val="37"/>
        </w:numPr>
        <w:spacing w:before="0" w:after="60" w:line="240" w:lineRule="auto"/>
        <w:ind w:left="714" w:hanging="357"/>
        <w:contextualSpacing w:val="0"/>
        <w:rPr>
          <w:rFonts w:ascii="Palatino Linotype" w:eastAsia="Calibri" w:hAnsi="Palatino Linotype"/>
          <w:color w:val="000000"/>
          <w:kern w:val="2"/>
          <w14:ligatures w14:val="standardContextual"/>
        </w:rPr>
      </w:pPr>
      <w:r w:rsidRPr="00231CED">
        <w:rPr>
          <w:rFonts w:ascii="Palatino Linotype" w:eastAsia="Calibri" w:hAnsi="Palatino Linotype"/>
          <w:color w:val="000000"/>
          <w:kern w:val="2"/>
          <w14:ligatures w14:val="standardContextual"/>
        </w:rPr>
        <w:t>megismerje a gyermekcsoportok életét, az intézményi programokat, a nevelési-gondozási alapelveket,</w:t>
      </w:r>
    </w:p>
    <w:p w14:paraId="5AD32872" w14:textId="0012E18B" w:rsidR="00231CED" w:rsidRPr="00231CED" w:rsidRDefault="00231CED" w:rsidP="008F55B6">
      <w:pPr>
        <w:pStyle w:val="Listaszerbekezds"/>
        <w:numPr>
          <w:ilvl w:val="0"/>
          <w:numId w:val="37"/>
        </w:numPr>
        <w:spacing w:before="0" w:after="60" w:line="240" w:lineRule="auto"/>
        <w:ind w:left="714" w:hanging="357"/>
        <w:contextualSpacing w:val="0"/>
        <w:rPr>
          <w:rFonts w:ascii="Palatino Linotype" w:eastAsia="Calibri" w:hAnsi="Palatino Linotype"/>
          <w:color w:val="000000"/>
          <w:kern w:val="2"/>
          <w14:ligatures w14:val="standardContextual"/>
        </w:rPr>
      </w:pPr>
      <w:r w:rsidRPr="00231CED">
        <w:rPr>
          <w:rFonts w:ascii="Palatino Linotype" w:eastAsia="Calibri" w:hAnsi="Palatino Linotype"/>
          <w:color w:val="000000"/>
          <w:kern w:val="2"/>
          <w14:ligatures w14:val="standardContextual"/>
        </w:rPr>
        <w:t>rendszeres tájékoztatást kapjon gyermeke fejlődéséről, viselkedéséről, annak testi-lelki állapotáról,</w:t>
      </w:r>
    </w:p>
    <w:p w14:paraId="71C3954C" w14:textId="4F84C8AE" w:rsidR="00231CED" w:rsidRPr="00231CED" w:rsidRDefault="00231CED" w:rsidP="008F55B6">
      <w:pPr>
        <w:pStyle w:val="Listaszerbekezds"/>
        <w:numPr>
          <w:ilvl w:val="0"/>
          <w:numId w:val="37"/>
        </w:numPr>
        <w:spacing w:before="0" w:after="60" w:line="240" w:lineRule="auto"/>
        <w:ind w:left="714" w:hanging="357"/>
        <w:contextualSpacing w:val="0"/>
        <w:rPr>
          <w:rFonts w:ascii="Palatino Linotype" w:eastAsia="Calibri" w:hAnsi="Palatino Linotype"/>
          <w:color w:val="000000"/>
          <w:kern w:val="2"/>
          <w14:ligatures w14:val="standardContextual"/>
        </w:rPr>
      </w:pPr>
      <w:r w:rsidRPr="00231CED">
        <w:rPr>
          <w:rFonts w:ascii="Palatino Linotype" w:eastAsia="Calibri" w:hAnsi="Palatino Linotype"/>
          <w:color w:val="000000"/>
          <w:kern w:val="2"/>
          <w14:ligatures w14:val="standardContextual"/>
        </w:rPr>
        <w:t>tanácsot, tájékoztatást kérjen és kapjon a gyermeke nevelőjétől,</w:t>
      </w:r>
    </w:p>
    <w:p w14:paraId="73026D82" w14:textId="0E52F13A" w:rsidR="00231CED" w:rsidRPr="00791C97" w:rsidRDefault="00231CED" w:rsidP="00F039F4">
      <w:pPr>
        <w:pStyle w:val="Listaszerbekezds"/>
        <w:numPr>
          <w:ilvl w:val="0"/>
          <w:numId w:val="37"/>
        </w:numPr>
        <w:spacing w:before="0" w:after="120" w:line="240" w:lineRule="auto"/>
        <w:ind w:left="714" w:hanging="357"/>
        <w:contextualSpacing w:val="0"/>
        <w:rPr>
          <w:rFonts w:ascii="Palatino Linotype" w:eastAsia="Calibri" w:hAnsi="Palatino Linotype"/>
          <w:color w:val="000000"/>
          <w:kern w:val="2"/>
          <w14:ligatures w14:val="standardContextual"/>
        </w:rPr>
      </w:pPr>
      <w:r w:rsidRPr="00231CED">
        <w:rPr>
          <w:rFonts w:ascii="Palatino Linotype" w:eastAsia="Calibri" w:hAnsi="Palatino Linotype"/>
          <w:color w:val="000000"/>
          <w:kern w:val="2"/>
          <w14:ligatures w14:val="standardContextual"/>
        </w:rPr>
        <w:t>véleményt mondjon, illetve javaslatot tegyen a</w:t>
      </w:r>
      <w:r>
        <w:rPr>
          <w:rFonts w:ascii="Palatino Linotype" w:eastAsia="Calibri" w:hAnsi="Palatino Linotype"/>
          <w:color w:val="000000"/>
          <w:kern w:val="2"/>
          <w14:ligatures w14:val="standardContextual"/>
        </w:rPr>
        <w:t xml:space="preserve">z időszakos gyermekfelügyelet </w:t>
      </w:r>
      <w:r w:rsidRPr="00231CED">
        <w:rPr>
          <w:rFonts w:ascii="Palatino Linotype" w:eastAsia="Calibri" w:hAnsi="Palatino Linotype"/>
          <w:color w:val="000000"/>
          <w:kern w:val="2"/>
          <w14:ligatures w14:val="standardContextual"/>
        </w:rPr>
        <w:t>működésével kapcsolatban</w:t>
      </w:r>
      <w:r>
        <w:rPr>
          <w:rFonts w:ascii="Palatino Linotype" w:eastAsia="Calibri" w:hAnsi="Palatino Linotype"/>
          <w:color w:val="000000"/>
          <w:kern w:val="2"/>
          <w14:ligatures w14:val="standardContextual"/>
        </w:rPr>
        <w:t>.</w:t>
      </w:r>
    </w:p>
    <w:p w14:paraId="4548D920" w14:textId="39F7D064" w:rsidR="00231CED" w:rsidRPr="00231CED" w:rsidRDefault="00231CED" w:rsidP="00791C97">
      <w:pPr>
        <w:spacing w:before="0"/>
        <w:rPr>
          <w:rFonts w:ascii="Palatino Linotype" w:eastAsia="Calibri" w:hAnsi="Palatino Linotype"/>
          <w:b/>
          <w:bCs/>
          <w:color w:val="000000"/>
          <w:kern w:val="2"/>
          <w:sz w:val="22"/>
          <w:szCs w:val="22"/>
          <w14:ligatures w14:val="standardContextual"/>
        </w:rPr>
      </w:pPr>
      <w:r w:rsidRPr="00231CED">
        <w:rPr>
          <w:rFonts w:ascii="Palatino Linotype" w:eastAsia="Calibri" w:hAnsi="Palatino Linotype"/>
          <w:b/>
          <w:bCs/>
          <w:color w:val="000000"/>
          <w:kern w:val="2"/>
          <w:sz w:val="22"/>
          <w:szCs w:val="22"/>
          <w14:ligatures w14:val="standardContextual"/>
        </w:rPr>
        <w:t>A szülő/törvényes képviselő kötelessége:</w:t>
      </w:r>
    </w:p>
    <w:p w14:paraId="16BE7692" w14:textId="1B8C89A2" w:rsidR="00231CED" w:rsidRPr="00231CED" w:rsidRDefault="00231CED" w:rsidP="008F55B6">
      <w:pPr>
        <w:pStyle w:val="Listaszerbekezds"/>
        <w:numPr>
          <w:ilvl w:val="0"/>
          <w:numId w:val="38"/>
        </w:numPr>
        <w:spacing w:before="0" w:after="60" w:line="240" w:lineRule="auto"/>
        <w:ind w:left="714" w:hanging="357"/>
        <w:contextualSpacing w:val="0"/>
        <w:rPr>
          <w:rFonts w:ascii="Palatino Linotype" w:eastAsia="Calibri" w:hAnsi="Palatino Linotype"/>
          <w:color w:val="000000"/>
          <w:kern w:val="2"/>
          <w14:ligatures w14:val="standardContextual"/>
        </w:rPr>
      </w:pPr>
      <w:r w:rsidRPr="00231CED">
        <w:rPr>
          <w:rFonts w:ascii="Palatino Linotype" w:eastAsia="Calibri" w:hAnsi="Palatino Linotype"/>
          <w:color w:val="000000"/>
          <w:kern w:val="2"/>
          <w14:ligatures w14:val="standardContextual"/>
        </w:rPr>
        <w:t>a gyermek ellátásában együttműködő legyen a kisgyermeknevelőkkel,</w:t>
      </w:r>
    </w:p>
    <w:p w14:paraId="23D77FA1" w14:textId="158F6517" w:rsidR="00231CED" w:rsidRPr="00231CED" w:rsidRDefault="00231CED" w:rsidP="008F55B6">
      <w:pPr>
        <w:pStyle w:val="Listaszerbekezds"/>
        <w:numPr>
          <w:ilvl w:val="0"/>
          <w:numId w:val="38"/>
        </w:numPr>
        <w:spacing w:before="0" w:after="60" w:line="240" w:lineRule="auto"/>
        <w:ind w:left="714" w:hanging="357"/>
        <w:contextualSpacing w:val="0"/>
        <w:rPr>
          <w:rFonts w:ascii="Palatino Linotype" w:eastAsia="Calibri" w:hAnsi="Palatino Linotype"/>
          <w:color w:val="000000"/>
          <w:kern w:val="2"/>
          <w14:ligatures w14:val="standardContextual"/>
        </w:rPr>
      </w:pPr>
      <w:r w:rsidRPr="00231CED">
        <w:rPr>
          <w:rFonts w:ascii="Palatino Linotype" w:eastAsia="Calibri" w:hAnsi="Palatino Linotype"/>
          <w:color w:val="000000"/>
          <w:kern w:val="2"/>
          <w14:ligatures w14:val="standardContextual"/>
        </w:rPr>
        <w:t>a bölcsődében való tartózkodásakor tiszteletben tartsa a gyermekek és a bölcsődei foglalkoztatottak emberi méltóságát. A hangos szóváltás, számonkérés, rágalmazás, obszcén kifejezések használata nem elfogadott a bölcsőde munkatársaival szemben. Ilyen, vagy hasonló magatartás hivatalos eljárást és/vagy</w:t>
      </w:r>
      <w:r w:rsidR="00CC2599">
        <w:rPr>
          <w:rFonts w:ascii="Palatino Linotype" w:eastAsia="Calibri" w:hAnsi="Palatino Linotype"/>
          <w:color w:val="000000"/>
          <w:kern w:val="2"/>
          <w14:ligatures w14:val="standardContextual"/>
        </w:rPr>
        <w:t xml:space="preserve"> a szolgáltatás </w:t>
      </w:r>
      <w:r w:rsidRPr="00231CED">
        <w:rPr>
          <w:rFonts w:ascii="Palatino Linotype" w:eastAsia="Calibri" w:hAnsi="Palatino Linotype"/>
          <w:color w:val="000000"/>
          <w:kern w:val="2"/>
          <w14:ligatures w14:val="standardContextual"/>
        </w:rPr>
        <w:t>azonnali hatályú megszüntetését vonja maga után,</w:t>
      </w:r>
    </w:p>
    <w:p w14:paraId="1D480CFF" w14:textId="79D724A5" w:rsidR="00231CED" w:rsidRPr="00231CED" w:rsidRDefault="00231CED" w:rsidP="008F55B6">
      <w:pPr>
        <w:pStyle w:val="Listaszerbekezds"/>
        <w:numPr>
          <w:ilvl w:val="0"/>
          <w:numId w:val="38"/>
        </w:numPr>
        <w:spacing w:before="0" w:after="60" w:line="240" w:lineRule="auto"/>
        <w:ind w:left="714" w:hanging="357"/>
        <w:contextualSpacing w:val="0"/>
        <w:rPr>
          <w:rFonts w:ascii="Palatino Linotype" w:eastAsia="Calibri" w:hAnsi="Palatino Linotype"/>
          <w:color w:val="000000"/>
          <w:kern w:val="2"/>
          <w14:ligatures w14:val="standardContextual"/>
        </w:rPr>
      </w:pPr>
      <w:r w:rsidRPr="00231CED">
        <w:rPr>
          <w:rFonts w:ascii="Palatino Linotype" w:eastAsia="Calibri" w:hAnsi="Palatino Linotype"/>
          <w:color w:val="000000"/>
          <w:kern w:val="2"/>
          <w14:ligatures w14:val="standardContextual"/>
        </w:rPr>
        <w:t>a fizetendő térítési díjat időben rendezze,</w:t>
      </w:r>
    </w:p>
    <w:p w14:paraId="1F3A7CB3" w14:textId="65FDC7D0" w:rsidR="00231CED" w:rsidRPr="00CC2599" w:rsidRDefault="00231CED" w:rsidP="008F55B6">
      <w:pPr>
        <w:pStyle w:val="Listaszerbekezds"/>
        <w:numPr>
          <w:ilvl w:val="0"/>
          <w:numId w:val="38"/>
        </w:numPr>
        <w:spacing w:before="0" w:after="60" w:line="240" w:lineRule="auto"/>
        <w:ind w:left="714" w:hanging="357"/>
        <w:contextualSpacing w:val="0"/>
        <w:rPr>
          <w:rFonts w:ascii="Palatino Linotype" w:eastAsia="Calibri" w:hAnsi="Palatino Linotype"/>
          <w:color w:val="000000"/>
          <w:kern w:val="2"/>
          <w14:ligatures w14:val="standardContextual"/>
        </w:rPr>
      </w:pPr>
      <w:r w:rsidRPr="00231CED">
        <w:rPr>
          <w:rFonts w:ascii="Palatino Linotype" w:eastAsia="Calibri" w:hAnsi="Palatino Linotype"/>
          <w:color w:val="000000"/>
          <w:kern w:val="2"/>
          <w14:ligatures w14:val="standardContextual"/>
        </w:rPr>
        <w:t>az intézmény Házirendjét maradéktalanul betartsa</w:t>
      </w:r>
      <w:r w:rsidR="00CC2599">
        <w:rPr>
          <w:rFonts w:ascii="Palatino Linotype" w:eastAsia="Calibri" w:hAnsi="Palatino Linotype"/>
          <w:color w:val="000000"/>
          <w:kern w:val="2"/>
          <w14:ligatures w14:val="standardContextual"/>
        </w:rPr>
        <w:t>,</w:t>
      </w:r>
    </w:p>
    <w:p w14:paraId="43B62239" w14:textId="77777777" w:rsidR="0037528A" w:rsidRPr="0037528A" w:rsidRDefault="0037528A" w:rsidP="008F55B6">
      <w:pPr>
        <w:numPr>
          <w:ilvl w:val="0"/>
          <w:numId w:val="29"/>
        </w:numPr>
        <w:spacing w:before="0" w:after="60"/>
        <w:ind w:left="714" w:hanging="357"/>
        <w:rPr>
          <w:rFonts w:ascii="Palatino Linotype" w:eastAsia="Calibri" w:hAnsi="Palatino Linotype"/>
          <w:color w:val="000000"/>
          <w:kern w:val="2"/>
          <w:sz w:val="22"/>
          <w:szCs w:val="22"/>
          <w14:ligatures w14:val="standardContextual"/>
        </w:rPr>
      </w:pPr>
      <w:r w:rsidRPr="0037528A">
        <w:rPr>
          <w:rFonts w:ascii="Palatino Linotype" w:eastAsia="Calibri" w:hAnsi="Palatino Linotype"/>
          <w:color w:val="000000"/>
          <w:kern w:val="2"/>
          <w:sz w:val="22"/>
          <w:szCs w:val="22"/>
          <w14:ligatures w14:val="standardContextual"/>
        </w:rPr>
        <w:t>a szolgáltatás igénybevételének szándékát minden esetben jelezze a kisgyermeknevelő és a bölcsődevezető által megjelölt módon, legkésőbb a kért időpontot megelőző nap 9.00 óráig, illetve a szolgáltatás igénybevételének lemondása is legkésőbb előző nap 9.00 óráig lehetséges.</w:t>
      </w:r>
    </w:p>
    <w:p w14:paraId="3D4BAED0" w14:textId="634F3F09" w:rsidR="0037528A" w:rsidRPr="0037528A" w:rsidRDefault="00CC2599" w:rsidP="00CC2599">
      <w:pPr>
        <w:rPr>
          <w:rFonts w:ascii="Palatino Linotype" w:eastAsia="Calibri" w:hAnsi="Palatino Linotype"/>
          <w:b/>
          <w:bCs/>
          <w:color w:val="000000"/>
          <w:kern w:val="2"/>
          <w:sz w:val="22"/>
          <w:szCs w:val="22"/>
          <w14:ligatures w14:val="standardContextual"/>
        </w:rPr>
      </w:pPr>
      <w:r>
        <w:rPr>
          <w:rFonts w:ascii="Palatino Linotype" w:eastAsia="Calibri" w:hAnsi="Palatino Linotype"/>
          <w:b/>
          <w:bCs/>
          <w:color w:val="000000"/>
          <w:kern w:val="2"/>
          <w:sz w:val="22"/>
          <w:szCs w:val="22"/>
          <w14:ligatures w14:val="standardContextual"/>
        </w:rPr>
        <w:t>6</w:t>
      </w:r>
      <w:r w:rsidR="0037528A" w:rsidRPr="0037528A">
        <w:rPr>
          <w:rFonts w:ascii="Palatino Linotype" w:eastAsia="Calibri" w:hAnsi="Palatino Linotype"/>
          <w:b/>
          <w:bCs/>
          <w:color w:val="000000"/>
          <w:kern w:val="2"/>
          <w:sz w:val="22"/>
          <w:szCs w:val="22"/>
          <w14:ligatures w14:val="standardContextual"/>
        </w:rPr>
        <w:t>. Kapcsolattartás</w:t>
      </w:r>
    </w:p>
    <w:p w14:paraId="1B7E2DB1" w14:textId="77777777" w:rsidR="0037528A" w:rsidRPr="0037528A" w:rsidRDefault="0037528A" w:rsidP="00791C97">
      <w:pPr>
        <w:spacing w:before="0"/>
        <w:rPr>
          <w:rFonts w:ascii="Palatino Linotype" w:eastAsia="Calibri" w:hAnsi="Palatino Linotype"/>
          <w:color w:val="000000"/>
          <w:kern w:val="2"/>
          <w:sz w:val="22"/>
          <w:szCs w:val="22"/>
          <w14:ligatures w14:val="standardContextual"/>
        </w:rPr>
      </w:pPr>
      <w:bookmarkStart w:id="106" w:name="_Hlk144806917"/>
      <w:r w:rsidRPr="0037528A">
        <w:rPr>
          <w:rFonts w:ascii="Palatino Linotype" w:eastAsia="Calibri" w:hAnsi="Palatino Linotype"/>
          <w:color w:val="000000"/>
          <w:kern w:val="2"/>
          <w:sz w:val="22"/>
          <w:szCs w:val="22"/>
          <w14:ligatures w14:val="standardContextual"/>
        </w:rPr>
        <w:t>A család és a bölcsőde kapcsolatának erősítésére szolgál a szülővel/törvényes képviselővel/hozzátartozóval történő beszoktatás, a kisgyermeknevelő–szülő/törvényes képviselő napi találkozása, az egyéni beszélgetések. Módot adunk a családoknak a bölcsőde életébe való betekintésre is. Kérjük, hogy látogatásuk időpontját gyermekük kisgyermeknevelőjével előre egyeztessék!</w:t>
      </w:r>
    </w:p>
    <w:p w14:paraId="52ABA7C1" w14:textId="77777777" w:rsidR="0037528A" w:rsidRPr="0037528A" w:rsidRDefault="0037528A" w:rsidP="00791C97">
      <w:pPr>
        <w:spacing w:before="0"/>
        <w:rPr>
          <w:rFonts w:ascii="Palatino Linotype" w:eastAsia="Calibri" w:hAnsi="Palatino Linotype"/>
          <w:color w:val="000000"/>
          <w:kern w:val="2"/>
          <w:sz w:val="22"/>
          <w:szCs w:val="22"/>
          <w14:ligatures w14:val="standardContextual"/>
        </w:rPr>
      </w:pPr>
      <w:r w:rsidRPr="0037528A">
        <w:rPr>
          <w:rFonts w:ascii="Palatino Linotype" w:eastAsia="Calibri" w:hAnsi="Palatino Linotype"/>
          <w:color w:val="000000"/>
          <w:kern w:val="2"/>
          <w:sz w:val="22"/>
          <w:szCs w:val="22"/>
          <w14:ligatures w14:val="standardContextual"/>
        </w:rPr>
        <w:t xml:space="preserve">Gyermekükkel kapcsolatos információt csak az időszakos gyermekfelügyeletben dolgozó kisgyermeknevelőktől vagy a bölcsődevezetőtől kérjenek!  </w:t>
      </w:r>
    </w:p>
    <w:bookmarkEnd w:id="106"/>
    <w:p w14:paraId="1E4F89C2" w14:textId="443A3B71" w:rsidR="0037528A" w:rsidRDefault="00CC2599" w:rsidP="00791C97">
      <w:pPr>
        <w:spacing w:before="0"/>
        <w:rPr>
          <w:rFonts w:ascii="Palatino Linotype" w:eastAsia="Calibri" w:hAnsi="Palatino Linotype"/>
          <w:b/>
          <w:bCs/>
          <w:color w:val="000000"/>
          <w:kern w:val="2"/>
          <w:sz w:val="22"/>
          <w:szCs w:val="22"/>
          <w14:ligatures w14:val="standardContextual"/>
        </w:rPr>
      </w:pPr>
      <w:r>
        <w:rPr>
          <w:rFonts w:ascii="Palatino Linotype" w:eastAsia="Calibri" w:hAnsi="Palatino Linotype"/>
          <w:b/>
          <w:bCs/>
          <w:color w:val="000000"/>
          <w:kern w:val="2"/>
          <w:sz w:val="22"/>
          <w:szCs w:val="22"/>
          <w14:ligatures w14:val="standardContextual"/>
        </w:rPr>
        <w:t>7</w:t>
      </w:r>
      <w:r w:rsidR="0037528A" w:rsidRPr="0037528A">
        <w:rPr>
          <w:rFonts w:ascii="Palatino Linotype" w:eastAsia="Calibri" w:hAnsi="Palatino Linotype"/>
          <w:b/>
          <w:bCs/>
          <w:color w:val="000000"/>
          <w:kern w:val="2"/>
          <w:sz w:val="22"/>
          <w:szCs w:val="22"/>
          <w14:ligatures w14:val="standardContextual"/>
        </w:rPr>
        <w:t xml:space="preserve">. </w:t>
      </w:r>
      <w:r>
        <w:rPr>
          <w:rFonts w:ascii="Palatino Linotype" w:eastAsia="Calibri" w:hAnsi="Palatino Linotype"/>
          <w:b/>
          <w:bCs/>
          <w:color w:val="000000"/>
          <w:kern w:val="2"/>
          <w:sz w:val="22"/>
          <w:szCs w:val="22"/>
          <w14:ligatures w14:val="standardContextual"/>
        </w:rPr>
        <w:t xml:space="preserve">Eljárási rend </w:t>
      </w:r>
      <w:r w:rsidR="0037528A" w:rsidRPr="0037528A">
        <w:rPr>
          <w:rFonts w:ascii="Palatino Linotype" w:eastAsia="Calibri" w:hAnsi="Palatino Linotype"/>
          <w:b/>
          <w:bCs/>
          <w:color w:val="000000"/>
          <w:kern w:val="2"/>
          <w:sz w:val="22"/>
          <w:szCs w:val="22"/>
          <w14:ligatures w14:val="standardContextual"/>
        </w:rPr>
        <w:t>a gyermek betegsége esetén</w:t>
      </w:r>
    </w:p>
    <w:p w14:paraId="415D07B2" w14:textId="77777777" w:rsidR="00CC2599" w:rsidRPr="00CC2599" w:rsidRDefault="00CC2599" w:rsidP="00791C97">
      <w:pPr>
        <w:spacing w:before="0" w:after="60"/>
        <w:ind w:left="284" w:hanging="284"/>
        <w:rPr>
          <w:rFonts w:ascii="Palatino Linotype" w:eastAsia="Calibri" w:hAnsi="Palatino Linotype"/>
          <w:color w:val="000000"/>
          <w:kern w:val="2"/>
          <w:sz w:val="22"/>
          <w:szCs w:val="22"/>
          <w14:ligatures w14:val="standardContextual"/>
        </w:rPr>
      </w:pPr>
      <w:r w:rsidRPr="00791C97">
        <w:rPr>
          <w:rFonts w:ascii="Palatino Linotype" w:eastAsia="Calibri" w:hAnsi="Palatino Linotype"/>
          <w:color w:val="000000"/>
          <w:kern w:val="2"/>
          <w:sz w:val="22"/>
          <w:szCs w:val="22"/>
          <w14:ligatures w14:val="standardContextual"/>
        </w:rPr>
        <w:t>1</w:t>
      </w:r>
      <w:r w:rsidRPr="00CC2599">
        <w:rPr>
          <w:rFonts w:ascii="Palatino Linotype" w:eastAsia="Calibri" w:hAnsi="Palatino Linotype"/>
          <w:b/>
          <w:bCs/>
          <w:color w:val="000000"/>
          <w:kern w:val="2"/>
          <w:sz w:val="22"/>
          <w:szCs w:val="22"/>
          <w14:ligatures w14:val="standardContextual"/>
        </w:rPr>
        <w:t>.</w:t>
      </w:r>
      <w:r w:rsidRPr="00CC2599">
        <w:rPr>
          <w:rFonts w:ascii="Palatino Linotype" w:eastAsia="Calibri" w:hAnsi="Palatino Linotype"/>
          <w:b/>
          <w:bCs/>
          <w:color w:val="000000"/>
          <w:kern w:val="2"/>
          <w:sz w:val="22"/>
          <w:szCs w:val="22"/>
          <w14:ligatures w14:val="standardContextual"/>
        </w:rPr>
        <w:tab/>
      </w:r>
      <w:r w:rsidRPr="00CC2599">
        <w:rPr>
          <w:rFonts w:ascii="Palatino Linotype" w:eastAsia="Calibri" w:hAnsi="Palatino Linotype"/>
          <w:color w:val="000000"/>
          <w:kern w:val="2"/>
          <w:sz w:val="22"/>
          <w:szCs w:val="22"/>
          <w14:ligatures w14:val="standardContextual"/>
        </w:rPr>
        <w:t xml:space="preserve">A közösség egészsége érdekében lázas (37,5°C és ennél magasabb hőmérsékletű), antibiotikumos kezelés alatt álló vagy fertőzésre gyanús gyermek a bölcsődét nem látogathatja. </w:t>
      </w:r>
    </w:p>
    <w:p w14:paraId="28FD025F" w14:textId="0174C7D3" w:rsidR="00CC2599" w:rsidRPr="00CC2599" w:rsidRDefault="00CC2599" w:rsidP="00791C97">
      <w:pPr>
        <w:spacing w:before="0" w:after="60"/>
        <w:ind w:left="284" w:hanging="284"/>
        <w:rPr>
          <w:rFonts w:ascii="Palatino Linotype" w:eastAsia="Calibri" w:hAnsi="Palatino Linotype"/>
          <w:color w:val="000000"/>
          <w:kern w:val="2"/>
          <w:sz w:val="22"/>
          <w:szCs w:val="22"/>
          <w14:ligatures w14:val="standardContextual"/>
        </w:rPr>
      </w:pPr>
      <w:r w:rsidRPr="00CC2599">
        <w:rPr>
          <w:rFonts w:ascii="Palatino Linotype" w:eastAsia="Calibri" w:hAnsi="Palatino Linotype"/>
          <w:color w:val="000000"/>
          <w:kern w:val="2"/>
          <w:sz w:val="22"/>
          <w:szCs w:val="22"/>
          <w14:ligatures w14:val="standardContextual"/>
        </w:rPr>
        <w:t>2.</w:t>
      </w:r>
      <w:r w:rsidRPr="00CC2599">
        <w:rPr>
          <w:rFonts w:ascii="Palatino Linotype" w:eastAsia="Calibri" w:hAnsi="Palatino Linotype"/>
          <w:color w:val="000000"/>
          <w:kern w:val="2"/>
          <w:sz w:val="22"/>
          <w:szCs w:val="22"/>
          <w14:ligatures w14:val="standardContextual"/>
        </w:rPr>
        <w:tab/>
        <w:t>A családban előforduló fertőző betegségről a bölcsődét</w:t>
      </w:r>
      <w:r w:rsidR="00791C97">
        <w:rPr>
          <w:rFonts w:ascii="Palatino Linotype" w:eastAsia="Calibri" w:hAnsi="Palatino Linotype"/>
          <w:color w:val="000000"/>
          <w:kern w:val="2"/>
          <w:sz w:val="22"/>
          <w:szCs w:val="22"/>
          <w14:ligatures w14:val="standardContextual"/>
        </w:rPr>
        <w:t xml:space="preserve"> </w:t>
      </w:r>
      <w:r w:rsidRPr="00CC2599">
        <w:rPr>
          <w:rFonts w:ascii="Palatino Linotype" w:eastAsia="Calibri" w:hAnsi="Palatino Linotype"/>
          <w:color w:val="000000"/>
          <w:kern w:val="2"/>
          <w:sz w:val="22"/>
          <w:szCs w:val="22"/>
          <w14:ligatures w14:val="standardContextual"/>
        </w:rPr>
        <w:t>a szülőnek/törvényes képviselőnek értesítenie kell, annak érdekében, hogy a kisgyermeknevelők a közösségbe járó gyermekek egészségi állapotának változását megfelelően le tudják reagálni.</w:t>
      </w:r>
    </w:p>
    <w:p w14:paraId="0D50ADAA" w14:textId="77777777" w:rsidR="00CC2599" w:rsidRPr="00CC2599" w:rsidRDefault="00CC2599" w:rsidP="00791C97">
      <w:pPr>
        <w:spacing w:before="0" w:after="60"/>
        <w:ind w:left="284" w:hanging="284"/>
        <w:rPr>
          <w:rFonts w:ascii="Palatino Linotype" w:eastAsia="Calibri" w:hAnsi="Palatino Linotype"/>
          <w:color w:val="000000"/>
          <w:kern w:val="2"/>
          <w:sz w:val="22"/>
          <w:szCs w:val="22"/>
          <w14:ligatures w14:val="standardContextual"/>
        </w:rPr>
      </w:pPr>
      <w:r w:rsidRPr="00CC2599">
        <w:rPr>
          <w:rFonts w:ascii="Palatino Linotype" w:eastAsia="Calibri" w:hAnsi="Palatino Linotype"/>
          <w:color w:val="000000"/>
          <w:kern w:val="2"/>
          <w:sz w:val="22"/>
          <w:szCs w:val="22"/>
          <w14:ligatures w14:val="standardContextual"/>
        </w:rPr>
        <w:t>3.</w:t>
      </w:r>
      <w:r w:rsidRPr="00CC2599">
        <w:rPr>
          <w:rFonts w:ascii="Palatino Linotype" w:eastAsia="Calibri" w:hAnsi="Palatino Linotype"/>
          <w:color w:val="000000"/>
          <w:kern w:val="2"/>
          <w:sz w:val="22"/>
          <w:szCs w:val="22"/>
          <w14:ligatures w14:val="standardContextual"/>
        </w:rPr>
        <w:tab/>
        <w:t xml:space="preserve">A bölcsődeorvos javaslatait – betegség esetén a bölcsődébe járás szüneteltetésére, az otthoni ápolásra és egyéb vizsgálatokra vonatkozóan – a gyermek és a közösség érdekében a szülőnek/törvényes képviselőnek be kell tartania. </w:t>
      </w:r>
    </w:p>
    <w:p w14:paraId="6B22FA3E" w14:textId="77777777" w:rsidR="00CC2599" w:rsidRPr="00CC2599" w:rsidRDefault="00CC2599" w:rsidP="00791C97">
      <w:pPr>
        <w:spacing w:before="0" w:after="60"/>
        <w:ind w:left="284" w:hanging="284"/>
        <w:rPr>
          <w:rFonts w:ascii="Palatino Linotype" w:eastAsia="Calibri" w:hAnsi="Palatino Linotype"/>
          <w:color w:val="000000"/>
          <w:kern w:val="2"/>
          <w:sz w:val="22"/>
          <w:szCs w:val="22"/>
          <w14:ligatures w14:val="standardContextual"/>
        </w:rPr>
      </w:pPr>
      <w:r w:rsidRPr="00CC2599">
        <w:rPr>
          <w:rFonts w:ascii="Palatino Linotype" w:eastAsia="Calibri" w:hAnsi="Palatino Linotype"/>
          <w:color w:val="000000"/>
          <w:kern w:val="2"/>
          <w:sz w:val="22"/>
          <w:szCs w:val="22"/>
          <w14:ligatures w14:val="standardContextual"/>
        </w:rPr>
        <w:t>4.</w:t>
      </w:r>
      <w:r w:rsidRPr="00CC2599">
        <w:rPr>
          <w:rFonts w:ascii="Palatino Linotype" w:eastAsia="Calibri" w:hAnsi="Palatino Linotype"/>
          <w:color w:val="000000"/>
          <w:kern w:val="2"/>
          <w:sz w:val="22"/>
          <w:szCs w:val="22"/>
          <w14:ligatures w14:val="standardContextual"/>
        </w:rPr>
        <w:tab/>
        <w:t>Gyógyszer beadását kizárólag szakorvos által igazolt, krónikus betegség esetén (pl. asztma stb.) vállalja a bölcsőde. A szakorvos által előírt gyógyszert a szülőtől/törvényes képviselőtől a gyermeke részére névvel ellátva, eredeti csomagolásban, bontatlanul, adagolás feltüntetésével veheti át a kisgyermeknevelő és az orvosi rendelvény szerint azokat alkalmazza a napközbeni ellátás során.</w:t>
      </w:r>
    </w:p>
    <w:p w14:paraId="37E71229" w14:textId="77777777" w:rsidR="00CC2599" w:rsidRPr="00CC2599" w:rsidRDefault="00CC2599" w:rsidP="00791C97">
      <w:pPr>
        <w:spacing w:before="0" w:after="60"/>
        <w:ind w:left="284" w:hanging="284"/>
        <w:rPr>
          <w:rFonts w:ascii="Palatino Linotype" w:eastAsia="Calibri" w:hAnsi="Palatino Linotype"/>
          <w:color w:val="000000"/>
          <w:kern w:val="2"/>
          <w:sz w:val="22"/>
          <w:szCs w:val="22"/>
          <w14:ligatures w14:val="standardContextual"/>
        </w:rPr>
      </w:pPr>
      <w:r w:rsidRPr="00CC2599">
        <w:rPr>
          <w:rFonts w:ascii="Palatino Linotype" w:eastAsia="Calibri" w:hAnsi="Palatino Linotype"/>
          <w:color w:val="000000"/>
          <w:kern w:val="2"/>
          <w:sz w:val="22"/>
          <w:szCs w:val="22"/>
          <w14:ligatures w14:val="standardContextual"/>
        </w:rPr>
        <w:t>5.</w:t>
      </w:r>
      <w:r w:rsidRPr="00CC2599">
        <w:rPr>
          <w:rFonts w:ascii="Palatino Linotype" w:eastAsia="Calibri" w:hAnsi="Palatino Linotype"/>
          <w:color w:val="000000"/>
          <w:kern w:val="2"/>
          <w:sz w:val="22"/>
          <w:szCs w:val="22"/>
          <w14:ligatures w14:val="standardContextual"/>
        </w:rPr>
        <w:tab/>
        <w:t xml:space="preserve">A szülő/törvényes képviselő köteles a gyermek gyógyszer- és ételérzékenységéről a kisgyermeknevelőt tájékoztatni, ezzel kapcsolatosan meglévő és új kivizsgálások (orvosi vélemény) eredményét, pl. diéta, a megfelelő alkalmazás érdekében bemutatni. </w:t>
      </w:r>
    </w:p>
    <w:p w14:paraId="36B08FA1" w14:textId="6DF2F619" w:rsidR="00CC2599" w:rsidRPr="00CC2599" w:rsidRDefault="00CC2599" w:rsidP="00791C97">
      <w:pPr>
        <w:spacing w:before="0" w:after="60"/>
        <w:ind w:left="284" w:hanging="284"/>
        <w:rPr>
          <w:rFonts w:ascii="Palatino Linotype" w:eastAsia="Calibri" w:hAnsi="Palatino Linotype"/>
          <w:color w:val="000000"/>
          <w:kern w:val="2"/>
          <w:sz w:val="22"/>
          <w:szCs w:val="22"/>
          <w14:ligatures w14:val="standardContextual"/>
        </w:rPr>
      </w:pPr>
      <w:r w:rsidRPr="00CC2599">
        <w:rPr>
          <w:rFonts w:ascii="Palatino Linotype" w:eastAsia="Calibri" w:hAnsi="Palatino Linotype"/>
          <w:color w:val="000000"/>
          <w:kern w:val="2"/>
          <w:sz w:val="22"/>
          <w:szCs w:val="22"/>
          <w14:ligatures w14:val="standardContextual"/>
        </w:rPr>
        <w:t>6.</w:t>
      </w:r>
      <w:r w:rsidRPr="00CC2599">
        <w:rPr>
          <w:rFonts w:ascii="Palatino Linotype" w:eastAsia="Calibri" w:hAnsi="Palatino Linotype"/>
          <w:color w:val="000000"/>
          <w:kern w:val="2"/>
          <w:sz w:val="22"/>
          <w:szCs w:val="22"/>
          <w14:ligatures w14:val="standardContextual"/>
        </w:rPr>
        <w:tab/>
        <w:t>Abban az esetben, ha a gyermek napközben megbetegszik a bölcsődében, a kisgyermeknevelő értesíti a szülőt/törvényes képviselőt, a szülő/törvényes képviselő által megnevezett hozzátartozót. Ehhez feltétlenül szükséges a pontos cím és telefonszám</w:t>
      </w:r>
      <w:r w:rsidR="00791C97">
        <w:rPr>
          <w:rFonts w:ascii="Palatino Linotype" w:eastAsia="Calibri" w:hAnsi="Palatino Linotype"/>
          <w:color w:val="000000"/>
          <w:kern w:val="2"/>
          <w:sz w:val="22"/>
          <w:szCs w:val="22"/>
          <w14:ligatures w14:val="standardContextual"/>
        </w:rPr>
        <w:t xml:space="preserve"> leadása a bölcsődében.</w:t>
      </w:r>
    </w:p>
    <w:p w14:paraId="2E82DA12" w14:textId="77777777" w:rsidR="00CC2599" w:rsidRPr="00CC2599" w:rsidRDefault="00CC2599" w:rsidP="00791C97">
      <w:pPr>
        <w:spacing w:before="0" w:after="60"/>
        <w:ind w:left="284" w:hanging="284"/>
        <w:rPr>
          <w:rFonts w:ascii="Palatino Linotype" w:eastAsia="Calibri" w:hAnsi="Palatino Linotype"/>
          <w:color w:val="000000"/>
          <w:kern w:val="2"/>
          <w:sz w:val="22"/>
          <w:szCs w:val="22"/>
          <w14:ligatures w14:val="standardContextual"/>
        </w:rPr>
      </w:pPr>
      <w:r w:rsidRPr="00CC2599">
        <w:rPr>
          <w:rFonts w:ascii="Palatino Linotype" w:eastAsia="Calibri" w:hAnsi="Palatino Linotype"/>
          <w:color w:val="000000"/>
          <w:kern w:val="2"/>
          <w:sz w:val="22"/>
          <w:szCs w:val="22"/>
          <w14:ligatures w14:val="standardContextual"/>
        </w:rPr>
        <w:t>7.</w:t>
      </w:r>
      <w:r w:rsidRPr="00CC2599">
        <w:rPr>
          <w:rFonts w:ascii="Palatino Linotype" w:eastAsia="Calibri" w:hAnsi="Palatino Linotype"/>
          <w:color w:val="000000"/>
          <w:kern w:val="2"/>
          <w:sz w:val="22"/>
          <w:szCs w:val="22"/>
          <w14:ligatures w14:val="standardContextual"/>
        </w:rPr>
        <w:tab/>
        <w:t xml:space="preserve">Ilyen esetekben a szülőnek/törvényes képviselőnek minél előbb gondoskodnia szükséges a gyermek hazaviteléről, illetve orvosi ellátásáról. </w:t>
      </w:r>
    </w:p>
    <w:p w14:paraId="6CF4C26C" w14:textId="77777777" w:rsidR="00CC2599" w:rsidRPr="00CC2599" w:rsidRDefault="00CC2599" w:rsidP="00791C97">
      <w:pPr>
        <w:spacing w:before="0" w:after="60"/>
        <w:ind w:left="284" w:hanging="284"/>
        <w:rPr>
          <w:rFonts w:ascii="Palatino Linotype" w:eastAsia="Calibri" w:hAnsi="Palatino Linotype"/>
          <w:color w:val="000000"/>
          <w:kern w:val="2"/>
          <w:sz w:val="22"/>
          <w:szCs w:val="22"/>
          <w14:ligatures w14:val="standardContextual"/>
        </w:rPr>
      </w:pPr>
      <w:r w:rsidRPr="00CC2599">
        <w:rPr>
          <w:rFonts w:ascii="Palatino Linotype" w:eastAsia="Calibri" w:hAnsi="Palatino Linotype"/>
          <w:color w:val="000000"/>
          <w:kern w:val="2"/>
          <w:sz w:val="22"/>
          <w:szCs w:val="22"/>
          <w14:ligatures w14:val="standardContextual"/>
        </w:rPr>
        <w:t>8.</w:t>
      </w:r>
      <w:r w:rsidRPr="00CC2599">
        <w:rPr>
          <w:rFonts w:ascii="Palatino Linotype" w:eastAsia="Calibri" w:hAnsi="Palatino Linotype"/>
          <w:color w:val="000000"/>
          <w:kern w:val="2"/>
          <w:sz w:val="22"/>
          <w:szCs w:val="22"/>
          <w14:ligatures w14:val="standardContextual"/>
        </w:rPr>
        <w:tab/>
        <w:t>A szülő/törvényes képviselő elérhetőségeinek változását 8 napon belül jelezni szükséges a bölcsőde felé.</w:t>
      </w:r>
    </w:p>
    <w:p w14:paraId="04D399EE" w14:textId="77777777" w:rsidR="00CC2599" w:rsidRPr="00CC2599" w:rsidRDefault="00CC2599" w:rsidP="00791C97">
      <w:pPr>
        <w:spacing w:before="0" w:after="60"/>
        <w:ind w:left="284" w:hanging="284"/>
        <w:rPr>
          <w:rFonts w:ascii="Palatino Linotype" w:eastAsia="Calibri" w:hAnsi="Palatino Linotype"/>
          <w:color w:val="000000"/>
          <w:kern w:val="2"/>
          <w:sz w:val="22"/>
          <w:szCs w:val="22"/>
          <w14:ligatures w14:val="standardContextual"/>
        </w:rPr>
      </w:pPr>
      <w:r w:rsidRPr="00CC2599">
        <w:rPr>
          <w:rFonts w:ascii="Palatino Linotype" w:eastAsia="Calibri" w:hAnsi="Palatino Linotype"/>
          <w:color w:val="000000"/>
          <w:kern w:val="2"/>
          <w:sz w:val="22"/>
          <w:szCs w:val="22"/>
          <w14:ligatures w14:val="standardContextual"/>
        </w:rPr>
        <w:t>9.</w:t>
      </w:r>
      <w:r w:rsidRPr="00CC2599">
        <w:rPr>
          <w:rFonts w:ascii="Palatino Linotype" w:eastAsia="Calibri" w:hAnsi="Palatino Linotype"/>
          <w:color w:val="000000"/>
          <w:kern w:val="2"/>
          <w:sz w:val="22"/>
          <w:szCs w:val="22"/>
          <w14:ligatures w14:val="standardContextual"/>
        </w:rPr>
        <w:tab/>
        <w:t>Ha betegség vagy más ok miatt a jogosult gyermek nem veszi igénybe a bölcsődei ellátást, akkor az adott napi távolmaradását legkésőbb délelőtt 9.00 óráig e-mailben (a használatos e-mail címről külön tájékoztatást kapnak a szülők/törvényes képviselők) kell bejelenteni a bölcsőde felé.</w:t>
      </w:r>
    </w:p>
    <w:p w14:paraId="76DDC1A4" w14:textId="44C4FA21" w:rsidR="00CC2599" w:rsidRPr="0037528A" w:rsidRDefault="00CC2599" w:rsidP="00791C97">
      <w:pPr>
        <w:spacing w:before="0" w:after="60"/>
        <w:ind w:left="284" w:hanging="284"/>
        <w:rPr>
          <w:rFonts w:ascii="Palatino Linotype" w:eastAsia="Calibri" w:hAnsi="Palatino Linotype"/>
          <w:color w:val="000000"/>
          <w:kern w:val="2"/>
          <w:sz w:val="22"/>
          <w:szCs w:val="22"/>
          <w14:ligatures w14:val="standardContextual"/>
        </w:rPr>
      </w:pPr>
      <w:r w:rsidRPr="00CC2599">
        <w:rPr>
          <w:rFonts w:ascii="Palatino Linotype" w:eastAsia="Calibri" w:hAnsi="Palatino Linotype"/>
          <w:color w:val="000000"/>
          <w:kern w:val="2"/>
          <w:sz w:val="22"/>
          <w:szCs w:val="22"/>
          <w14:ligatures w14:val="standardContextual"/>
        </w:rPr>
        <w:t>10.</w:t>
      </w:r>
      <w:r w:rsidRPr="00CC2599">
        <w:rPr>
          <w:rFonts w:ascii="Palatino Linotype" w:eastAsia="Calibri" w:hAnsi="Palatino Linotype"/>
          <w:color w:val="000000"/>
          <w:kern w:val="2"/>
          <w:sz w:val="22"/>
          <w:szCs w:val="22"/>
          <w14:ligatures w14:val="standardContextual"/>
        </w:rPr>
        <w:tab/>
        <w:t>Amennyiben betegség miatt marad otthon a gyermek, akkor gyógyuláskor orvosi igazolás bemutatása elengedhetetlen, ennek hiányában a gyermek nem vehető be a csoportba.</w:t>
      </w:r>
    </w:p>
    <w:p w14:paraId="563FCD08" w14:textId="7FC40274" w:rsidR="0037528A" w:rsidRPr="0037528A" w:rsidRDefault="00CC2599" w:rsidP="001A0DF8">
      <w:pPr>
        <w:rPr>
          <w:rFonts w:ascii="Palatino Linotype" w:eastAsia="Calibri" w:hAnsi="Palatino Linotype"/>
          <w:b/>
          <w:bCs/>
          <w:color w:val="000000"/>
          <w:kern w:val="2"/>
          <w:sz w:val="22"/>
          <w:szCs w:val="22"/>
          <w14:ligatures w14:val="standardContextual"/>
        </w:rPr>
      </w:pPr>
      <w:r>
        <w:rPr>
          <w:rFonts w:ascii="Palatino Linotype" w:eastAsia="Calibri" w:hAnsi="Palatino Linotype"/>
          <w:b/>
          <w:bCs/>
          <w:color w:val="000000"/>
          <w:kern w:val="2"/>
          <w:sz w:val="22"/>
          <w:szCs w:val="22"/>
          <w14:ligatures w14:val="standardContextual"/>
        </w:rPr>
        <w:t>8</w:t>
      </w:r>
      <w:r w:rsidR="0037528A" w:rsidRPr="0037528A">
        <w:rPr>
          <w:rFonts w:ascii="Palatino Linotype" w:eastAsia="Calibri" w:hAnsi="Palatino Linotype"/>
          <w:b/>
          <w:bCs/>
          <w:color w:val="000000"/>
          <w:kern w:val="2"/>
          <w:sz w:val="22"/>
          <w:szCs w:val="22"/>
          <w14:ligatures w14:val="standardContextual"/>
        </w:rPr>
        <w:t xml:space="preserve">. </w:t>
      </w:r>
      <w:r>
        <w:rPr>
          <w:rFonts w:ascii="Palatino Linotype" w:eastAsia="Calibri" w:hAnsi="Palatino Linotype"/>
          <w:b/>
          <w:bCs/>
          <w:color w:val="000000"/>
          <w:kern w:val="2"/>
          <w:sz w:val="22"/>
          <w:szCs w:val="22"/>
          <w14:ligatures w14:val="standardContextual"/>
        </w:rPr>
        <w:t>A bölcsőde gyermekvédelmi jelzőrendszeri kötelessége</w:t>
      </w:r>
    </w:p>
    <w:p w14:paraId="7A68A0A6" w14:textId="7C4BEF0A" w:rsidR="00CC2599" w:rsidRPr="00CC2599" w:rsidRDefault="00CC2599" w:rsidP="00CC2599">
      <w:pPr>
        <w:suppressAutoHyphens/>
        <w:spacing w:before="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gyermekek védelméről és a gyámügyi igazgatásról szóló 1997. évi XXXI. törvény 17. § (2) bekezdése kimondja, hogy a törvényben meghatározott intézmények és személyek kötelesek jelzéssel élni a gyermek veszélyezettsége esetén a 40. §-ban meghatározott gyermekjóléti szolgálatnál, illetve indokolt esetben kötelesek hatósági eljárást kezdeményezni. Ilyen jelzéssel és kezdeményezéssel bármely állampolgár és a gyermekek érdekeit képviselő társadalmi szervezet is élhet.</w:t>
      </w:r>
    </w:p>
    <w:p w14:paraId="4DFD99B5" w14:textId="1900EB8A" w:rsidR="0037528A" w:rsidRPr="0037528A" w:rsidRDefault="00CC2599" w:rsidP="00791C97">
      <w:pPr>
        <w:spacing w:before="0"/>
        <w:rPr>
          <w:rFonts w:ascii="Palatino Linotype" w:eastAsia="Calibri" w:hAnsi="Palatino Linotype"/>
          <w:b/>
          <w:bCs/>
          <w:color w:val="000000"/>
          <w:kern w:val="2"/>
          <w:sz w:val="22"/>
          <w:szCs w:val="22"/>
          <w14:ligatures w14:val="standardContextual"/>
        </w:rPr>
      </w:pPr>
      <w:r>
        <w:rPr>
          <w:rFonts w:ascii="Palatino Linotype" w:eastAsia="Calibri" w:hAnsi="Palatino Linotype"/>
          <w:b/>
          <w:bCs/>
          <w:color w:val="000000"/>
          <w:kern w:val="2"/>
          <w:sz w:val="22"/>
          <w:szCs w:val="22"/>
          <w14:ligatures w14:val="standardContextual"/>
        </w:rPr>
        <w:t>9</w:t>
      </w:r>
      <w:r w:rsidR="0037528A" w:rsidRPr="0037528A">
        <w:rPr>
          <w:rFonts w:ascii="Palatino Linotype" w:eastAsia="Calibri" w:hAnsi="Palatino Linotype"/>
          <w:b/>
          <w:bCs/>
          <w:color w:val="000000"/>
          <w:kern w:val="2"/>
          <w:sz w:val="22"/>
          <w:szCs w:val="22"/>
          <w14:ligatures w14:val="standardContextual"/>
        </w:rPr>
        <w:t>. Térítési díj</w:t>
      </w:r>
    </w:p>
    <w:p w14:paraId="546DACF4" w14:textId="77777777" w:rsidR="00CC2599" w:rsidRPr="00CC2599" w:rsidRDefault="00CC2599" w:rsidP="00CC2599">
      <w:pPr>
        <w:spacing w:before="0" w:after="160" w:line="259" w:lineRule="auto"/>
        <w:rPr>
          <w:rFonts w:ascii="Palatino Linotype" w:eastAsia="Calibri" w:hAnsi="Palatino Linotype"/>
          <w:bCs/>
          <w:color w:val="000000"/>
          <w:kern w:val="2"/>
          <w:sz w:val="22"/>
          <w:szCs w:val="22"/>
          <w14:ligatures w14:val="standardContextual"/>
        </w:rPr>
      </w:pPr>
      <w:bookmarkStart w:id="107" w:name="_Hlk144807030"/>
      <w:r w:rsidRPr="00CC2599">
        <w:rPr>
          <w:rFonts w:ascii="Palatino Linotype" w:eastAsia="Calibri" w:hAnsi="Palatino Linotype"/>
          <w:bCs/>
          <w:color w:val="000000"/>
          <w:kern w:val="2"/>
          <w:sz w:val="22"/>
          <w:szCs w:val="22"/>
          <w14:ligatures w14:val="standardContextual"/>
        </w:rPr>
        <w:t>Budapest Főváros VII. kerület Erzsébetváros Önkormányzat Képviselő-testülete önkormányzati rendeletben állapítja meg a bölcsődei ellátás igénybevételének térítési díját. A hatályos önkormányzati rendelet itt elérhető és a bölcsődében kifüggesztve is megtalálható:</w:t>
      </w:r>
    </w:p>
    <w:p w14:paraId="0E90F8FE" w14:textId="49CDFCD3" w:rsidR="00CC2599" w:rsidRPr="00791C97" w:rsidRDefault="00EE7872" w:rsidP="00CC2599">
      <w:pPr>
        <w:spacing w:before="0" w:after="160" w:line="259" w:lineRule="auto"/>
        <w:rPr>
          <w:rFonts w:ascii="Palatino Linotype" w:eastAsia="Calibri" w:hAnsi="Palatino Linotype"/>
          <w:bCs/>
          <w:i/>
          <w:iCs/>
          <w:color w:val="000000"/>
          <w:kern w:val="2"/>
          <w:sz w:val="22"/>
          <w:szCs w:val="22"/>
          <w14:ligatures w14:val="standardContextual"/>
        </w:rPr>
      </w:pPr>
      <w:hyperlink r:id="rId21" w:history="1">
        <w:r w:rsidR="00CC2599" w:rsidRPr="00840FDD">
          <w:rPr>
            <w:rStyle w:val="Hiperhivatkozs"/>
            <w:rFonts w:ascii="Palatino Linotype" w:eastAsia="Calibri" w:hAnsi="Palatino Linotype"/>
            <w:bCs/>
            <w:kern w:val="2"/>
            <w:sz w:val="22"/>
            <w:szCs w:val="22"/>
            <w14:ligatures w14:val="standardContextual"/>
          </w:rPr>
          <w:t>https://www.erzsebetvaros.hu/page/hatalyos-rendeletek</w:t>
        </w:r>
      </w:hyperlink>
      <w:r w:rsidR="00CC2599">
        <w:rPr>
          <w:rFonts w:ascii="Palatino Linotype" w:eastAsia="Calibri" w:hAnsi="Palatino Linotype"/>
          <w:bCs/>
          <w:color w:val="000000"/>
          <w:kern w:val="2"/>
          <w:sz w:val="22"/>
          <w:szCs w:val="22"/>
          <w14:ligatures w14:val="standardContextual"/>
        </w:rPr>
        <w:t xml:space="preserve"> </w:t>
      </w:r>
      <w:r w:rsidR="00CC2599" w:rsidRPr="00CC2599">
        <w:rPr>
          <w:rFonts w:ascii="Palatino Linotype" w:eastAsia="Calibri" w:hAnsi="Palatino Linotype"/>
          <w:bCs/>
          <w:color w:val="000000"/>
          <w:kern w:val="2"/>
          <w:sz w:val="22"/>
          <w:szCs w:val="22"/>
          <w14:ligatures w14:val="standardContextual"/>
        </w:rPr>
        <w:t>(</w:t>
      </w:r>
      <w:r w:rsidR="00CC2599" w:rsidRPr="00791C97">
        <w:rPr>
          <w:rFonts w:ascii="Palatino Linotype" w:eastAsia="Calibri" w:hAnsi="Palatino Linotype"/>
          <w:bCs/>
          <w:i/>
          <w:iCs/>
          <w:color w:val="000000"/>
          <w:kern w:val="2"/>
          <w:sz w:val="22"/>
          <w:szCs w:val="22"/>
          <w14:ligatures w14:val="standardContextual"/>
        </w:rPr>
        <w:t>6/2016. (II.18.) önkormányzati rendelet a szociális támogatások és szociális szolgáltatások, valamint a pénzbeli, természetbeni és személyes gondoskodást nyújtó gyermekjóléti ellátások igénybevételének helyi szabályozásáról</w:t>
      </w:r>
      <w:r w:rsidR="00CC2599" w:rsidRPr="00791C97">
        <w:rPr>
          <w:rFonts w:ascii="Palatino Linotype" w:eastAsia="Calibri" w:hAnsi="Palatino Linotype"/>
          <w:bCs/>
          <w:color w:val="000000"/>
          <w:kern w:val="2"/>
          <w:sz w:val="22"/>
          <w:szCs w:val="22"/>
          <w14:ligatures w14:val="standardContextual"/>
        </w:rPr>
        <w:t>)</w:t>
      </w:r>
    </w:p>
    <w:p w14:paraId="0FE490F0" w14:textId="09CF743C" w:rsidR="00CC2599" w:rsidRDefault="00CC2599" w:rsidP="00791C97">
      <w:pPr>
        <w:spacing w:before="0" w:after="60"/>
        <w:rPr>
          <w:rFonts w:ascii="Palatino Linotype" w:eastAsia="Calibri" w:hAnsi="Palatino Linotype"/>
          <w:bCs/>
          <w:color w:val="000000"/>
          <w:kern w:val="2"/>
          <w:sz w:val="22"/>
          <w:szCs w:val="22"/>
          <w14:ligatures w14:val="standardContextual"/>
        </w:rPr>
      </w:pPr>
      <w:r w:rsidRPr="00CC2599">
        <w:rPr>
          <w:rFonts w:ascii="Palatino Linotype" w:eastAsia="Calibri" w:hAnsi="Palatino Linotype"/>
          <w:bCs/>
          <w:color w:val="000000"/>
          <w:kern w:val="2"/>
          <w:sz w:val="22"/>
          <w:szCs w:val="22"/>
          <w14:ligatures w14:val="standardContextual"/>
        </w:rPr>
        <w:t>1.</w:t>
      </w:r>
      <w:r>
        <w:rPr>
          <w:rFonts w:ascii="Palatino Linotype" w:eastAsia="Calibri" w:hAnsi="Palatino Linotype"/>
          <w:bCs/>
          <w:color w:val="000000"/>
          <w:kern w:val="2"/>
          <w:sz w:val="22"/>
          <w:szCs w:val="22"/>
          <w14:ligatures w14:val="standardContextual"/>
        </w:rPr>
        <w:t xml:space="preserve"> </w:t>
      </w:r>
      <w:r w:rsidRPr="00CC2599">
        <w:rPr>
          <w:rFonts w:ascii="Palatino Linotype" w:eastAsia="Calibri" w:hAnsi="Palatino Linotype"/>
          <w:bCs/>
          <w:color w:val="000000"/>
          <w:kern w:val="2"/>
          <w:sz w:val="22"/>
          <w:szCs w:val="22"/>
          <w14:ligatures w14:val="standardContextual"/>
        </w:rPr>
        <w:t>A bölcsőd</w:t>
      </w:r>
      <w:r w:rsidR="000A6C49">
        <w:rPr>
          <w:rFonts w:ascii="Palatino Linotype" w:eastAsia="Calibri" w:hAnsi="Palatino Linotype"/>
          <w:bCs/>
          <w:color w:val="000000"/>
          <w:kern w:val="2"/>
          <w:sz w:val="22"/>
          <w:szCs w:val="22"/>
          <w14:ligatures w14:val="standardContextual"/>
        </w:rPr>
        <w:t>e</w:t>
      </w:r>
      <w:r w:rsidRPr="00CC2599">
        <w:rPr>
          <w:rFonts w:ascii="Palatino Linotype" w:eastAsia="Calibri" w:hAnsi="Palatino Linotype"/>
          <w:bCs/>
          <w:color w:val="000000"/>
          <w:kern w:val="2"/>
          <w:sz w:val="22"/>
          <w:szCs w:val="22"/>
          <w14:ligatures w14:val="standardContextual"/>
        </w:rPr>
        <w:t>vezető az ellátás megkezdésekor, de legkésőbb az ellátás igénybevételétől számított 30 napon belül írásban értesíti a kötelezettet a fizetendő térítési díj összegéről.</w:t>
      </w:r>
    </w:p>
    <w:p w14:paraId="5AF0D3C2" w14:textId="30BC1B97" w:rsidR="0037528A" w:rsidRPr="00CC2599" w:rsidRDefault="0037528A" w:rsidP="008F55B6">
      <w:pPr>
        <w:pStyle w:val="Listaszerbekezds"/>
        <w:numPr>
          <w:ilvl w:val="0"/>
          <w:numId w:val="33"/>
        </w:numPr>
        <w:tabs>
          <w:tab w:val="left" w:pos="284"/>
        </w:tabs>
        <w:spacing w:before="0" w:after="60" w:line="240" w:lineRule="auto"/>
        <w:ind w:left="0" w:firstLine="0"/>
        <w:contextualSpacing w:val="0"/>
        <w:rPr>
          <w:rFonts w:ascii="Palatino Linotype" w:eastAsia="Calibri" w:hAnsi="Palatino Linotype"/>
          <w:iCs/>
          <w:color w:val="000000"/>
          <w:kern w:val="2"/>
          <w14:ligatures w14:val="standardContextual"/>
        </w:rPr>
      </w:pPr>
      <w:r w:rsidRPr="00CC2599">
        <w:rPr>
          <w:rFonts w:ascii="Palatino Linotype" w:eastAsia="Calibri" w:hAnsi="Palatino Linotype"/>
          <w:iCs/>
          <w:color w:val="000000"/>
          <w:kern w:val="2"/>
          <w14:ligatures w14:val="standardContextual"/>
        </w:rPr>
        <w:t>Amennyiben az alapellátáson túli szolgáltatást betegség vagy más ok miatt a jogosult nem veszi igénybe, a távolmaradást be kell jelenteni. A korábban megrendelt, de igénybe nem vett étkezés díját utólag meg kell téríteni.</w:t>
      </w:r>
    </w:p>
    <w:p w14:paraId="4224DF42" w14:textId="5EB683D7" w:rsidR="00307CA7" w:rsidRPr="00307CA7" w:rsidRDefault="00387E16" w:rsidP="008F55B6">
      <w:pPr>
        <w:pStyle w:val="Listaszerbekezds"/>
        <w:numPr>
          <w:ilvl w:val="0"/>
          <w:numId w:val="33"/>
        </w:numPr>
        <w:tabs>
          <w:tab w:val="left" w:pos="284"/>
        </w:tabs>
        <w:spacing w:before="0" w:after="60" w:line="240" w:lineRule="auto"/>
        <w:ind w:left="0" w:firstLine="0"/>
        <w:contextualSpacing w:val="0"/>
        <w:rPr>
          <w:rFonts w:ascii="Palatino Linotype" w:eastAsia="Calibri" w:hAnsi="Palatino Linotype"/>
          <w:color w:val="000000"/>
          <w:kern w:val="2"/>
          <w14:ligatures w14:val="standardContextual"/>
        </w:rPr>
      </w:pPr>
      <w:r w:rsidRPr="00387E16">
        <w:rPr>
          <w:rFonts w:ascii="Palatino Linotype" w:eastAsia="Calibri" w:hAnsi="Palatino Linotype"/>
          <w:color w:val="000000"/>
          <w:kern w:val="2"/>
          <w14:ligatures w14:val="standardContextual"/>
        </w:rPr>
        <w:t xml:space="preserve">Az időszakos gyermekfelügyelet, a hozzá kapcsolódó étkezés, illetve a játszócsoport igénybevételének térítési díját </w:t>
      </w:r>
      <w:r w:rsidR="0037528A" w:rsidRPr="00307CA7">
        <w:rPr>
          <w:rFonts w:ascii="Palatino Linotype" w:eastAsia="Calibri" w:hAnsi="Palatino Linotype"/>
          <w:color w:val="000000"/>
          <w:kern w:val="2"/>
          <w14:ligatures w14:val="standardContextual"/>
        </w:rPr>
        <w:t xml:space="preserve">minden alkalommal a szolgáltatás igénybevételének befejezésekor, távozás előtt a szülő/törvényes képviselő a kisgyermeknevelőnek vagy a bölcsődevezetőnek a helyszínen nyugta ellenében fizeti ki. Ha a szülő/törvényes képviselő a gyermekének távolmaradását nem jelenti be, akkor az étkezési térítési díjat gyermeke hiányzásának idejére is be kell fizetnie. Az étkezési térítési díjjal kapcsolatos lemondás rendje érvényben marad akkor is, ha a képviselőtestület határozata alapján nem kell a szülőnek/törvényes képviselőnek étkezési díjat fizetnie. </w:t>
      </w:r>
    </w:p>
    <w:p w14:paraId="47CF1E1D" w14:textId="5E15B873" w:rsidR="0037528A" w:rsidRDefault="00307CA7" w:rsidP="00791C97">
      <w:pPr>
        <w:spacing w:before="0"/>
        <w:rPr>
          <w:rFonts w:ascii="Palatino Linotype" w:eastAsia="Calibri" w:hAnsi="Palatino Linotype"/>
          <w:color w:val="000000"/>
          <w:kern w:val="2"/>
          <w:sz w:val="22"/>
          <w:szCs w:val="22"/>
          <w14:ligatures w14:val="standardContextual"/>
        </w:rPr>
      </w:pPr>
      <w:bookmarkStart w:id="108" w:name="_Hlk144807082"/>
      <w:bookmarkEnd w:id="107"/>
      <w:r w:rsidRPr="00307CA7">
        <w:rPr>
          <w:rFonts w:ascii="Palatino Linotype" w:eastAsia="Calibri" w:hAnsi="Palatino Linotype"/>
          <w:color w:val="000000"/>
          <w:kern w:val="2"/>
          <w:sz w:val="22"/>
          <w:szCs w:val="22"/>
          <w14:ligatures w14:val="standardContextual"/>
        </w:rPr>
        <w:t>4</w:t>
      </w:r>
      <w:r>
        <w:rPr>
          <w:rFonts w:ascii="Palatino Linotype" w:eastAsia="Calibri" w:hAnsi="Palatino Linotype"/>
          <w:b/>
          <w:bCs/>
          <w:color w:val="000000"/>
          <w:kern w:val="2"/>
          <w:sz w:val="22"/>
          <w:szCs w:val="22"/>
          <w14:ligatures w14:val="standardContextual"/>
        </w:rPr>
        <w:t xml:space="preserve">. </w:t>
      </w:r>
      <w:r w:rsidR="0037528A" w:rsidRPr="0037528A">
        <w:rPr>
          <w:rFonts w:ascii="Palatino Linotype" w:eastAsia="Calibri" w:hAnsi="Palatino Linotype"/>
          <w:color w:val="000000"/>
          <w:kern w:val="2"/>
          <w:sz w:val="22"/>
          <w:szCs w:val="22"/>
          <w14:ligatures w14:val="standardContextual"/>
        </w:rPr>
        <w:t>A szolgáltatást igénybe vevő jövedelmi helyzetét csak a törvényben, illetve törvény felhatalmazása alapján készült kormányrendeletben meghatározott esetekben és feltételek mellett lehet vizsgálni.</w:t>
      </w:r>
    </w:p>
    <w:p w14:paraId="1D025EC9" w14:textId="77777777" w:rsidR="0008634B" w:rsidRPr="0037528A" w:rsidRDefault="0008634B" w:rsidP="00791C97">
      <w:pPr>
        <w:spacing w:before="0"/>
        <w:rPr>
          <w:rFonts w:ascii="Palatino Linotype" w:eastAsia="Calibri" w:hAnsi="Palatino Linotype"/>
          <w:color w:val="000000"/>
          <w:kern w:val="2"/>
          <w:sz w:val="22"/>
          <w:szCs w:val="22"/>
          <w14:ligatures w14:val="standardContextual"/>
        </w:rPr>
      </w:pPr>
    </w:p>
    <w:bookmarkEnd w:id="108"/>
    <w:p w14:paraId="6FC320FE" w14:textId="415C8F48" w:rsidR="0037528A" w:rsidRPr="0037528A" w:rsidRDefault="0037528A" w:rsidP="00791C97">
      <w:pPr>
        <w:spacing w:before="0"/>
        <w:rPr>
          <w:rFonts w:ascii="Palatino Linotype" w:eastAsia="Calibri" w:hAnsi="Palatino Linotype"/>
          <w:b/>
          <w:bCs/>
          <w:color w:val="000000"/>
          <w:kern w:val="2"/>
          <w:sz w:val="22"/>
          <w:szCs w:val="22"/>
          <w14:ligatures w14:val="standardContextual"/>
        </w:rPr>
      </w:pPr>
      <w:r w:rsidRPr="0037528A">
        <w:rPr>
          <w:rFonts w:ascii="Palatino Linotype" w:eastAsia="Calibri" w:hAnsi="Palatino Linotype"/>
          <w:b/>
          <w:bCs/>
          <w:color w:val="000000"/>
          <w:kern w:val="2"/>
          <w:sz w:val="22"/>
          <w:szCs w:val="22"/>
          <w14:ligatures w14:val="standardContextual"/>
        </w:rPr>
        <w:t>1</w:t>
      </w:r>
      <w:r w:rsidR="00307CA7">
        <w:rPr>
          <w:rFonts w:ascii="Palatino Linotype" w:eastAsia="Calibri" w:hAnsi="Palatino Linotype"/>
          <w:b/>
          <w:bCs/>
          <w:color w:val="000000"/>
          <w:kern w:val="2"/>
          <w:sz w:val="22"/>
          <w:szCs w:val="22"/>
          <w14:ligatures w14:val="standardContextual"/>
        </w:rPr>
        <w:t>0</w:t>
      </w:r>
      <w:r w:rsidRPr="0037528A">
        <w:rPr>
          <w:rFonts w:ascii="Palatino Linotype" w:eastAsia="Calibri" w:hAnsi="Palatino Linotype"/>
          <w:b/>
          <w:bCs/>
          <w:color w:val="000000"/>
          <w:kern w:val="2"/>
          <w:sz w:val="22"/>
          <w:szCs w:val="22"/>
          <w14:ligatures w14:val="standardContextual"/>
        </w:rPr>
        <w:t>. Érdekvédelem</w:t>
      </w:r>
    </w:p>
    <w:p w14:paraId="201AA9C6" w14:textId="65828238" w:rsidR="00307CA7" w:rsidRDefault="00307CA7" w:rsidP="00791C97">
      <w:pPr>
        <w:suppressAutoHyphens/>
        <w:spacing w:before="0" w:after="6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személyiségi jogok – különös tekintettel a képmáshoz és hangfelvételhez való jogra – biztosítása érdekében a beszoktatás ideje, valamint a későbbi közös programok, látogatások alatt sem engedélyezett felvételek készítése a többi, csoportba járó gyermekről.</w:t>
      </w:r>
    </w:p>
    <w:p w14:paraId="26881CB1" w14:textId="3F9AD66D" w:rsidR="00307CA7" w:rsidRPr="00307CA7" w:rsidRDefault="00307CA7" w:rsidP="00791C97">
      <w:pPr>
        <w:suppressAutoHyphens/>
        <w:spacing w:before="0" w:after="6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szülő/törvényes képviselő panasszal, gyermekvédelmi bejelentéssel fordulhat a Humán Szolgáltató igazgatójához</w:t>
      </w:r>
      <w:r w:rsidR="000A6C49">
        <w:rPr>
          <w:rFonts w:ascii="Palatino Linotype" w:eastAsia="Calibri" w:hAnsi="Palatino Linotype"/>
          <w:color w:val="000000"/>
          <w:sz w:val="22"/>
          <w:szCs w:val="22"/>
          <w:lang w:eastAsia="ar-SA"/>
        </w:rPr>
        <w:t xml:space="preserve"> és/vagy </w:t>
      </w:r>
      <w:r w:rsidRPr="00181FBB">
        <w:rPr>
          <w:rFonts w:ascii="Palatino Linotype" w:eastAsia="Calibri" w:hAnsi="Palatino Linotype"/>
          <w:color w:val="000000"/>
          <w:sz w:val="22"/>
          <w:szCs w:val="22"/>
          <w:lang w:eastAsia="ar-SA"/>
        </w:rPr>
        <w:t>a bölcsőde</w:t>
      </w:r>
      <w:r w:rsidR="000A6C49">
        <w:rPr>
          <w:rFonts w:ascii="Palatino Linotype" w:eastAsia="Calibri" w:hAnsi="Palatino Linotype"/>
          <w:color w:val="000000"/>
          <w:sz w:val="22"/>
          <w:szCs w:val="22"/>
          <w:lang w:eastAsia="ar-SA"/>
        </w:rPr>
        <w:t>vezetőhöz</w:t>
      </w:r>
      <w:r>
        <w:rPr>
          <w:rFonts w:ascii="Palatino Linotype" w:eastAsia="Calibri" w:hAnsi="Palatino Linotype"/>
          <w:color w:val="000000"/>
          <w:sz w:val="22"/>
          <w:szCs w:val="22"/>
          <w:lang w:eastAsia="ar-SA"/>
        </w:rPr>
        <w:t>.</w:t>
      </w:r>
    </w:p>
    <w:p w14:paraId="40E0B93A" w14:textId="15E405C4" w:rsidR="0037528A" w:rsidRPr="0037528A" w:rsidRDefault="0037528A" w:rsidP="00791C97">
      <w:pPr>
        <w:spacing w:before="0"/>
        <w:rPr>
          <w:rFonts w:ascii="Palatino Linotype" w:eastAsia="Calibri" w:hAnsi="Palatino Linotype"/>
          <w:b/>
          <w:bCs/>
          <w:color w:val="000000"/>
          <w:kern w:val="2"/>
          <w:sz w:val="22"/>
          <w:szCs w:val="22"/>
          <w14:ligatures w14:val="standardContextual"/>
        </w:rPr>
      </w:pPr>
      <w:r w:rsidRPr="0037528A">
        <w:rPr>
          <w:rFonts w:ascii="Palatino Linotype" w:eastAsia="Calibri" w:hAnsi="Palatino Linotype"/>
          <w:b/>
          <w:bCs/>
          <w:color w:val="000000"/>
          <w:kern w:val="2"/>
          <w:sz w:val="22"/>
          <w:szCs w:val="22"/>
          <w14:ligatures w14:val="standardContextual"/>
        </w:rPr>
        <w:t>1</w:t>
      </w:r>
      <w:r w:rsidR="00307CA7">
        <w:rPr>
          <w:rFonts w:ascii="Palatino Linotype" w:eastAsia="Calibri" w:hAnsi="Palatino Linotype"/>
          <w:b/>
          <w:bCs/>
          <w:color w:val="000000"/>
          <w:kern w:val="2"/>
          <w:sz w:val="22"/>
          <w:szCs w:val="22"/>
          <w14:ligatures w14:val="standardContextual"/>
        </w:rPr>
        <w:t>1</w:t>
      </w:r>
      <w:r w:rsidRPr="0037528A">
        <w:rPr>
          <w:rFonts w:ascii="Palatino Linotype" w:eastAsia="Calibri" w:hAnsi="Palatino Linotype"/>
          <w:b/>
          <w:bCs/>
          <w:color w:val="000000"/>
          <w:kern w:val="2"/>
          <w:sz w:val="22"/>
          <w:szCs w:val="22"/>
          <w14:ligatures w14:val="standardContextual"/>
        </w:rPr>
        <w:t>. Az ellátás megszűnése</w:t>
      </w:r>
    </w:p>
    <w:p w14:paraId="082EC2C3" w14:textId="31248D93" w:rsidR="0037528A" w:rsidRPr="0037528A" w:rsidRDefault="0037528A" w:rsidP="00791C97">
      <w:pPr>
        <w:spacing w:before="0"/>
        <w:rPr>
          <w:rFonts w:ascii="Palatino Linotype" w:eastAsia="Calibri" w:hAnsi="Palatino Linotype"/>
          <w:color w:val="000000"/>
          <w:kern w:val="2"/>
          <w:sz w:val="22"/>
          <w:szCs w:val="22"/>
          <w14:ligatures w14:val="standardContextual"/>
        </w:rPr>
      </w:pPr>
      <w:bookmarkStart w:id="109" w:name="_Hlk144807146"/>
      <w:r w:rsidRPr="0037528A">
        <w:rPr>
          <w:rFonts w:ascii="Palatino Linotype" w:eastAsia="Calibri" w:hAnsi="Palatino Linotype"/>
          <w:color w:val="000000"/>
          <w:kern w:val="2"/>
          <w:sz w:val="22"/>
          <w:szCs w:val="22"/>
          <w14:ligatures w14:val="standardContextual"/>
        </w:rPr>
        <w:t>Az időszakos gyermekfelügyelet</w:t>
      </w:r>
      <w:r w:rsidR="00977577">
        <w:rPr>
          <w:rFonts w:ascii="Palatino Linotype" w:eastAsia="Calibri" w:hAnsi="Palatino Linotype"/>
          <w:color w:val="000000"/>
          <w:kern w:val="2"/>
          <w:sz w:val="22"/>
          <w:szCs w:val="22"/>
          <w14:ligatures w14:val="standardContextual"/>
        </w:rPr>
        <w:t xml:space="preserve"> és játszócsoport </w:t>
      </w:r>
      <w:r w:rsidRPr="0037528A">
        <w:rPr>
          <w:rFonts w:ascii="Palatino Linotype" w:eastAsia="Calibri" w:hAnsi="Palatino Linotype"/>
          <w:color w:val="000000"/>
          <w:kern w:val="2"/>
          <w:sz w:val="22"/>
          <w:szCs w:val="22"/>
          <w14:ligatures w14:val="standardContextual"/>
        </w:rPr>
        <w:t xml:space="preserve">igénybevétele megszűnik a jogosultsági feltételek megszűnésével vagy a megkötött megállapodás 2. pontjában megjelölt időtartam elteltével. </w:t>
      </w:r>
    </w:p>
    <w:p w14:paraId="04F25A68" w14:textId="70364727" w:rsidR="0037528A" w:rsidRPr="0037528A" w:rsidRDefault="0037528A" w:rsidP="00791C97">
      <w:pPr>
        <w:spacing w:before="0"/>
        <w:rPr>
          <w:rFonts w:ascii="Palatino Linotype" w:eastAsia="Calibri" w:hAnsi="Palatino Linotype"/>
          <w:color w:val="000000"/>
          <w:kern w:val="2"/>
          <w:sz w:val="22"/>
          <w:szCs w:val="22"/>
          <w14:ligatures w14:val="standardContextual"/>
        </w:rPr>
      </w:pPr>
      <w:r w:rsidRPr="0037528A">
        <w:rPr>
          <w:rFonts w:ascii="Palatino Linotype" w:eastAsia="Calibri" w:hAnsi="Palatino Linotype"/>
          <w:color w:val="000000"/>
          <w:kern w:val="2"/>
          <w:sz w:val="22"/>
          <w:szCs w:val="22"/>
          <w14:ligatures w14:val="standardContextual"/>
        </w:rPr>
        <w:t>A bölcsőde az önkéntesen igénybe vett</w:t>
      </w:r>
      <w:r w:rsidR="00977577">
        <w:rPr>
          <w:rFonts w:ascii="Palatino Linotype" w:eastAsia="Calibri" w:hAnsi="Palatino Linotype"/>
          <w:color w:val="000000"/>
          <w:kern w:val="2"/>
          <w:sz w:val="22"/>
          <w:szCs w:val="22"/>
          <w14:ligatures w14:val="standardContextual"/>
        </w:rPr>
        <w:t xml:space="preserve"> szolgáltatást </w:t>
      </w:r>
      <w:r w:rsidRPr="0037528A">
        <w:rPr>
          <w:rFonts w:ascii="Palatino Linotype" w:eastAsia="Calibri" w:hAnsi="Palatino Linotype"/>
          <w:color w:val="000000"/>
          <w:kern w:val="2"/>
          <w:sz w:val="22"/>
          <w:szCs w:val="22"/>
          <w14:ligatures w14:val="standardContextual"/>
        </w:rPr>
        <w:t xml:space="preserve">megszünteti, ha a szülő/törvényes képviselő a térítési díjat nem fizette be, nem működik együtt a bölcsődével vagy a házirend ismételt és súlyos megsértése esetén. </w:t>
      </w:r>
    </w:p>
    <w:bookmarkEnd w:id="109"/>
    <w:p w14:paraId="6082F7A9" w14:textId="7CCE451E" w:rsidR="0037528A" w:rsidRPr="0037528A" w:rsidRDefault="0037528A" w:rsidP="00791C97">
      <w:pPr>
        <w:spacing w:before="0"/>
        <w:rPr>
          <w:rFonts w:ascii="Palatino Linotype" w:eastAsia="Calibri" w:hAnsi="Palatino Linotype"/>
          <w:b/>
          <w:bCs/>
          <w:color w:val="000000"/>
          <w:kern w:val="2"/>
          <w:sz w:val="22"/>
          <w:szCs w:val="22"/>
          <w14:ligatures w14:val="standardContextual"/>
        </w:rPr>
      </w:pPr>
      <w:r w:rsidRPr="0037528A">
        <w:rPr>
          <w:rFonts w:ascii="Palatino Linotype" w:eastAsia="Calibri" w:hAnsi="Palatino Linotype"/>
          <w:b/>
          <w:bCs/>
          <w:color w:val="000000"/>
          <w:kern w:val="2"/>
          <w:sz w:val="22"/>
          <w:szCs w:val="22"/>
          <w14:ligatures w14:val="standardContextual"/>
        </w:rPr>
        <w:t>1</w:t>
      </w:r>
      <w:r w:rsidR="00307CA7">
        <w:rPr>
          <w:rFonts w:ascii="Palatino Linotype" w:eastAsia="Calibri" w:hAnsi="Palatino Linotype"/>
          <w:b/>
          <w:bCs/>
          <w:color w:val="000000"/>
          <w:kern w:val="2"/>
          <w:sz w:val="22"/>
          <w:szCs w:val="22"/>
          <w14:ligatures w14:val="standardContextual"/>
        </w:rPr>
        <w:t>2</w:t>
      </w:r>
      <w:r w:rsidRPr="0037528A">
        <w:rPr>
          <w:rFonts w:ascii="Palatino Linotype" w:eastAsia="Calibri" w:hAnsi="Palatino Linotype"/>
          <w:b/>
          <w:bCs/>
          <w:color w:val="000000"/>
          <w:kern w:val="2"/>
          <w:sz w:val="22"/>
          <w:szCs w:val="22"/>
          <w14:ligatures w14:val="standardContextual"/>
        </w:rPr>
        <w:t>. A Házirend közzététele</w:t>
      </w:r>
    </w:p>
    <w:p w14:paraId="1B63EADC" w14:textId="77777777" w:rsidR="0037528A" w:rsidRPr="0037528A" w:rsidRDefault="0037528A" w:rsidP="00791C97">
      <w:pPr>
        <w:spacing w:before="0"/>
        <w:rPr>
          <w:rFonts w:ascii="Palatino Linotype" w:eastAsia="Calibri" w:hAnsi="Palatino Linotype"/>
          <w:color w:val="000000"/>
          <w:kern w:val="2"/>
          <w:sz w:val="22"/>
          <w:szCs w:val="22"/>
          <w14:ligatures w14:val="standardContextual"/>
        </w:rPr>
      </w:pPr>
      <w:bookmarkStart w:id="110" w:name="_Hlk144807247"/>
      <w:r w:rsidRPr="0037528A">
        <w:rPr>
          <w:rFonts w:ascii="Palatino Linotype" w:eastAsia="Calibri" w:hAnsi="Palatino Linotype"/>
          <w:color w:val="000000"/>
          <w:kern w:val="2"/>
          <w:sz w:val="22"/>
          <w:szCs w:val="22"/>
          <w14:ligatures w14:val="standardContextual"/>
        </w:rPr>
        <w:t xml:space="preserve">A Házirend előírásai nyilvánosak, azt minden érintettnek (szülő/törvényes képviselő, valamint a bölcsőde alkalmazottainak) meg kell ismernie. </w:t>
      </w:r>
    </w:p>
    <w:p w14:paraId="6335B2F1" w14:textId="77777777" w:rsidR="0037528A" w:rsidRPr="0037528A" w:rsidRDefault="0037528A" w:rsidP="00791C97">
      <w:pPr>
        <w:spacing w:before="0"/>
        <w:rPr>
          <w:rFonts w:ascii="Palatino Linotype" w:eastAsia="Calibri" w:hAnsi="Palatino Linotype"/>
          <w:color w:val="000000"/>
          <w:kern w:val="2"/>
          <w:sz w:val="22"/>
          <w:szCs w:val="22"/>
          <w14:ligatures w14:val="standardContextual"/>
        </w:rPr>
      </w:pPr>
      <w:r w:rsidRPr="0037528A">
        <w:rPr>
          <w:rFonts w:ascii="Palatino Linotype" w:eastAsia="Calibri" w:hAnsi="Palatino Linotype"/>
          <w:color w:val="000000"/>
          <w:kern w:val="2"/>
          <w:sz w:val="22"/>
          <w:szCs w:val="22"/>
          <w14:ligatures w14:val="standardContextual"/>
        </w:rPr>
        <w:t>A Házirend egy példányát a bölcsődébe történő felvételkor a szülőnek/törvényes képviselőnek át kell adni, és a szülőnek/törvényes képviselőnek nyilatkoznia kell annak elfogadásáról.</w:t>
      </w:r>
    </w:p>
    <w:p w14:paraId="1E1EAA29" w14:textId="77777777" w:rsidR="0037528A" w:rsidRPr="0037528A" w:rsidRDefault="0037528A" w:rsidP="00791C97">
      <w:pPr>
        <w:spacing w:before="0"/>
        <w:rPr>
          <w:rFonts w:ascii="Palatino Linotype" w:eastAsia="Calibri" w:hAnsi="Palatino Linotype"/>
          <w:color w:val="000000"/>
          <w:kern w:val="2"/>
          <w:sz w:val="22"/>
          <w:szCs w:val="22"/>
          <w14:ligatures w14:val="standardContextual"/>
        </w:rPr>
      </w:pPr>
      <w:r w:rsidRPr="0037528A">
        <w:rPr>
          <w:rFonts w:ascii="Palatino Linotype" w:eastAsia="Calibri" w:hAnsi="Palatino Linotype"/>
          <w:color w:val="000000"/>
          <w:kern w:val="2"/>
          <w:sz w:val="22"/>
          <w:szCs w:val="22"/>
          <w14:ligatures w14:val="standardContextual"/>
        </w:rPr>
        <w:t>A Házirend módosításáról a szülőt/törvényes képviselőt minden esetben a bölcsődei faliújságon tájékoztatni kell, valamint a szülőnek/törvényes képviselőnek nyilatkoznia kell annak elfogadásáról.</w:t>
      </w:r>
    </w:p>
    <w:bookmarkEnd w:id="110"/>
    <w:p w14:paraId="02F2BD7B" w14:textId="77777777" w:rsidR="00791C97" w:rsidRPr="00181FBB" w:rsidRDefault="00791C97" w:rsidP="00791C97">
      <w:pPr>
        <w:tabs>
          <w:tab w:val="left" w:leader="dot" w:pos="1701"/>
          <w:tab w:val="left" w:leader="dot" w:pos="3402"/>
          <w:tab w:val="left" w:leader="dot" w:pos="4253"/>
          <w:tab w:val="left" w:pos="6237"/>
          <w:tab w:val="left" w:leader="dot" w:pos="9639"/>
        </w:tabs>
        <w:suppressAutoHyphens/>
        <w:spacing w:before="360" w:after="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Budapest, 2025.</w:t>
      </w:r>
    </w:p>
    <w:p w14:paraId="355BBB20" w14:textId="77777777" w:rsidR="00791C97" w:rsidRPr="00181FBB" w:rsidRDefault="00791C97" w:rsidP="00791C97">
      <w:pPr>
        <w:suppressAutoHyphens/>
        <w:spacing w:before="0" w:after="0"/>
        <w:rPr>
          <w:rFonts w:ascii="Palatino Linotype" w:eastAsia="Calibri" w:hAnsi="Palatino Linotype"/>
          <w:color w:val="000000"/>
          <w:sz w:val="22"/>
          <w:szCs w:val="22"/>
          <w:lang w:eastAsia="hu-HU"/>
        </w:rPr>
      </w:pPr>
    </w:p>
    <w:p w14:paraId="1B26913F" w14:textId="77777777" w:rsidR="00791C97" w:rsidRPr="00181FBB" w:rsidRDefault="00791C97" w:rsidP="00791C97">
      <w:pPr>
        <w:suppressAutoHyphens/>
        <w:spacing w:before="0" w:after="0"/>
        <w:ind w:left="4254" w:firstLine="709"/>
        <w:rPr>
          <w:rFonts w:ascii="Palatino Linotype" w:eastAsia="Calibri" w:hAnsi="Palatino Linotype"/>
          <w:color w:val="000000"/>
          <w:sz w:val="22"/>
          <w:szCs w:val="22"/>
          <w:lang w:eastAsia="hu-HU"/>
        </w:rPr>
      </w:pPr>
      <w:r w:rsidRPr="00181FBB">
        <w:rPr>
          <w:rFonts w:ascii="Palatino Linotype" w:eastAsia="Calibri" w:hAnsi="Palatino Linotype"/>
          <w:color w:val="000000"/>
          <w:sz w:val="22"/>
          <w:szCs w:val="22"/>
          <w:lang w:eastAsia="hu-HU"/>
        </w:rPr>
        <w:t xml:space="preserve">                                   Farkas Tünde</w:t>
      </w:r>
    </w:p>
    <w:p w14:paraId="319EE778" w14:textId="77777777" w:rsidR="00791C97" w:rsidRPr="001A0DF8" w:rsidRDefault="00791C97" w:rsidP="00791C97">
      <w:pPr>
        <w:suppressAutoHyphens/>
        <w:spacing w:before="0" w:after="0"/>
        <w:ind w:left="4963" w:firstLine="709"/>
        <w:rPr>
          <w:rFonts w:ascii="Palatino Linotype" w:eastAsia="Calibri" w:hAnsi="Palatino Linotype"/>
          <w:color w:val="000000"/>
          <w:sz w:val="22"/>
          <w:szCs w:val="22"/>
          <w:lang w:eastAsia="hu-HU"/>
        </w:rPr>
      </w:pPr>
      <w:r w:rsidRPr="00181FBB">
        <w:rPr>
          <w:rFonts w:ascii="Palatino Linotype" w:eastAsia="Calibri" w:hAnsi="Palatino Linotype"/>
          <w:color w:val="000000"/>
          <w:sz w:val="22"/>
          <w:szCs w:val="22"/>
          <w:lang w:eastAsia="hu-HU"/>
        </w:rPr>
        <w:t xml:space="preserve">                            igazgató</w:t>
      </w:r>
    </w:p>
    <w:p w14:paraId="3822A84F" w14:textId="77777777" w:rsidR="00791C97" w:rsidRDefault="00791C97" w:rsidP="00791C97">
      <w:pPr>
        <w:suppressAutoHyphens/>
        <w:spacing w:before="0" w:after="0"/>
        <w:ind w:left="4963" w:firstLine="709"/>
        <w:rPr>
          <w:rFonts w:ascii="Palatino Linotype" w:eastAsia="Calibri" w:hAnsi="Palatino Linotype"/>
          <w:b/>
          <w:bCs/>
          <w:color w:val="000000"/>
          <w:sz w:val="22"/>
          <w:szCs w:val="22"/>
          <w:lang w:eastAsia="hu-HU"/>
        </w:rPr>
      </w:pPr>
    </w:p>
    <w:p w14:paraId="19729BDF" w14:textId="77777777" w:rsidR="0037528A" w:rsidRPr="0037528A" w:rsidRDefault="0037528A" w:rsidP="0037528A">
      <w:pPr>
        <w:spacing w:before="0" w:after="160" w:line="259" w:lineRule="auto"/>
        <w:rPr>
          <w:rFonts w:ascii="Palatino Linotype" w:eastAsia="Calibri" w:hAnsi="Palatino Linotype"/>
          <w:b/>
          <w:bCs/>
          <w:color w:val="000000"/>
          <w:kern w:val="2"/>
          <w:sz w:val="22"/>
          <w:szCs w:val="22"/>
          <w14:ligatures w14:val="standardContextual"/>
        </w:rPr>
      </w:pPr>
    </w:p>
    <w:p w14:paraId="1360A02A" w14:textId="77777777" w:rsidR="00181FBB" w:rsidRPr="00181FBB" w:rsidRDefault="00181FBB" w:rsidP="00181FBB">
      <w:pPr>
        <w:spacing w:after="0"/>
        <w:rPr>
          <w:rFonts w:ascii="Palatino Linotype" w:hAnsi="Palatino Linotype"/>
          <w:b/>
          <w:bCs/>
          <w:sz w:val="22"/>
          <w:szCs w:val="22"/>
        </w:rPr>
      </w:pPr>
    </w:p>
    <w:sectPr w:rsidR="00181FBB" w:rsidRPr="00181FBB" w:rsidSect="00233AC3">
      <w:headerReference w:type="default" r:id="rId22"/>
      <w:footerReference w:type="default" r:id="rId23"/>
      <w:headerReference w:type="first" r:id="rId24"/>
      <w:footerReference w:type="first" r:id="rId25"/>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AB6925" w14:textId="77777777" w:rsidR="00517E7F" w:rsidRPr="00E10989" w:rsidRDefault="00517E7F" w:rsidP="00FE013C">
      <w:pPr>
        <w:spacing w:after="0"/>
      </w:pPr>
      <w:r w:rsidRPr="00E10989">
        <w:separator/>
      </w:r>
    </w:p>
  </w:endnote>
  <w:endnote w:type="continuationSeparator" w:id="0">
    <w:p w14:paraId="1FF613D1" w14:textId="77777777" w:rsidR="00517E7F" w:rsidRPr="00E10989" w:rsidRDefault="00517E7F" w:rsidP="00FE013C">
      <w:pPr>
        <w:spacing w:after="0"/>
      </w:pPr>
      <w:r w:rsidRPr="00E1098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2082498"/>
      <w:docPartObj>
        <w:docPartGallery w:val="Page Numbers (Bottom of Page)"/>
        <w:docPartUnique/>
      </w:docPartObj>
    </w:sdtPr>
    <w:sdtEndPr/>
    <w:sdtContent>
      <w:p w14:paraId="53964693" w14:textId="77777777" w:rsidR="00DB3FBA" w:rsidRDefault="00DB3FBA">
        <w:pPr>
          <w:pStyle w:val="llb"/>
          <w:jc w:val="right"/>
        </w:pPr>
      </w:p>
      <w:tbl>
        <w:tblPr>
          <w:tblW w:w="10206" w:type="dxa"/>
          <w:jc w:val="center"/>
          <w:tblLook w:val="04A0" w:firstRow="1" w:lastRow="0" w:firstColumn="1" w:lastColumn="0" w:noHBand="0" w:noVBand="1"/>
        </w:tblPr>
        <w:tblGrid>
          <w:gridCol w:w="10206"/>
        </w:tblGrid>
        <w:tr w:rsidR="00DB3FBA" w:rsidRPr="00DB5C71" w14:paraId="6FEFB969" w14:textId="77777777" w:rsidTr="00A32390">
          <w:trPr>
            <w:trHeight w:val="254"/>
            <w:jc w:val="center"/>
          </w:trPr>
          <w:tc>
            <w:tcPr>
              <w:tcW w:w="10206" w:type="dxa"/>
              <w:tcBorders>
                <w:top w:val="single" w:sz="12" w:space="0" w:color="C00000"/>
                <w:bottom w:val="single" w:sz="12" w:space="0" w:color="FF0000"/>
              </w:tcBorders>
              <w:shd w:val="clear" w:color="auto" w:fill="auto"/>
            </w:tcPr>
            <w:p w14:paraId="471E4952" w14:textId="4D927EDE" w:rsidR="00DB3FBA" w:rsidRPr="00DB5C71" w:rsidRDefault="008D3717" w:rsidP="00233AC3">
              <w:pPr>
                <w:pStyle w:val="lfej"/>
                <w:spacing w:before="0"/>
                <w:jc w:val="center"/>
                <w:rPr>
                  <w:rFonts w:ascii="Palatino Linotype" w:hAnsi="Palatino Linotype" w:cs="Arial"/>
                  <w:color w:val="000000"/>
                  <w:sz w:val="18"/>
                  <w:szCs w:val="18"/>
                </w:rPr>
              </w:pPr>
              <w:bookmarkStart w:id="111" w:name="_Hlk190935341"/>
              <w:r>
                <w:rPr>
                  <w:rFonts w:ascii="Palatino Linotype" w:hAnsi="Palatino Linotype" w:cs="Arial"/>
                  <w:color w:val="000000"/>
                  <w:sz w:val="18"/>
                  <w:szCs w:val="18"/>
                </w:rPr>
                <w:t>SZAKMAI PROGRAM</w:t>
              </w:r>
              <w:r w:rsidR="001A0DF8">
                <w:rPr>
                  <w:rFonts w:ascii="Palatino Linotype" w:hAnsi="Palatino Linotype" w:cs="Arial"/>
                  <w:color w:val="000000"/>
                  <w:sz w:val="18"/>
                  <w:szCs w:val="18"/>
                </w:rPr>
                <w:t xml:space="preserve"> – </w:t>
              </w:r>
              <w:r w:rsidR="00ED2BA3">
                <w:rPr>
                  <w:rFonts w:ascii="Palatino Linotype" w:hAnsi="Palatino Linotype" w:cs="Arial"/>
                  <w:color w:val="000000"/>
                  <w:sz w:val="18"/>
                  <w:szCs w:val="18"/>
                </w:rPr>
                <w:t xml:space="preserve">LÖVÖLDE </w:t>
              </w:r>
              <w:r w:rsidR="001A0DF8">
                <w:rPr>
                  <w:rFonts w:ascii="Palatino Linotype" w:hAnsi="Palatino Linotype" w:cs="Arial"/>
                  <w:color w:val="000000"/>
                  <w:sz w:val="18"/>
                  <w:szCs w:val="18"/>
                </w:rPr>
                <w:t>BÖLCSŐDE</w:t>
              </w:r>
            </w:p>
          </w:tc>
        </w:tr>
      </w:tbl>
      <w:bookmarkEnd w:id="111"/>
      <w:p w14:paraId="377EBC29" w14:textId="6A30F0C7" w:rsidR="00DB3FBA" w:rsidRDefault="00DB3FBA">
        <w:pPr>
          <w:pStyle w:val="llb"/>
          <w:jc w:val="right"/>
        </w:pPr>
        <w:r>
          <w:fldChar w:fldCharType="begin"/>
        </w:r>
        <w:r>
          <w:instrText>PAGE   \* MERGEFORMAT</w:instrText>
        </w:r>
        <w:r>
          <w:fldChar w:fldCharType="separate"/>
        </w:r>
        <w:r w:rsidR="00EE7872">
          <w:rPr>
            <w:noProof/>
          </w:rPr>
          <w:t>1</w:t>
        </w:r>
        <w:r>
          <w:fldChar w:fldCharType="end"/>
        </w:r>
      </w:p>
    </w:sdtContent>
  </w:sdt>
  <w:p w14:paraId="33976CDA" w14:textId="77777777" w:rsidR="00DB3FBA" w:rsidRPr="00E10989" w:rsidRDefault="00DB3FBA">
    <w:pPr>
      <w:pStyle w:val="ll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jc w:val="center"/>
      <w:tblLook w:val="04A0" w:firstRow="1" w:lastRow="0" w:firstColumn="1" w:lastColumn="0" w:noHBand="0" w:noVBand="1"/>
    </w:tblPr>
    <w:tblGrid>
      <w:gridCol w:w="10206"/>
    </w:tblGrid>
    <w:tr w:rsidR="00491A86" w:rsidRPr="00DB5C71" w14:paraId="46D014CC" w14:textId="77777777" w:rsidTr="0062615F">
      <w:trPr>
        <w:trHeight w:val="254"/>
        <w:jc w:val="center"/>
      </w:trPr>
      <w:tc>
        <w:tcPr>
          <w:tcW w:w="10206" w:type="dxa"/>
          <w:tcBorders>
            <w:top w:val="single" w:sz="12" w:space="0" w:color="C00000"/>
            <w:bottom w:val="single" w:sz="12" w:space="0" w:color="FF0000"/>
          </w:tcBorders>
          <w:shd w:val="clear" w:color="auto" w:fill="auto"/>
        </w:tcPr>
        <w:p w14:paraId="4AB61853" w14:textId="3106FB31" w:rsidR="00491A86" w:rsidRPr="00DB5C71" w:rsidRDefault="00491A86" w:rsidP="00491A86">
          <w:pPr>
            <w:pStyle w:val="lfej"/>
            <w:spacing w:before="0"/>
            <w:jc w:val="center"/>
            <w:rPr>
              <w:rFonts w:ascii="Palatino Linotype" w:hAnsi="Palatino Linotype" w:cs="Arial"/>
              <w:color w:val="000000"/>
              <w:sz w:val="18"/>
              <w:szCs w:val="18"/>
            </w:rPr>
          </w:pPr>
          <w:r>
            <w:rPr>
              <w:rFonts w:ascii="Palatino Linotype" w:hAnsi="Palatino Linotype" w:cs="Arial"/>
              <w:color w:val="000000"/>
              <w:sz w:val="18"/>
              <w:szCs w:val="18"/>
            </w:rPr>
            <w:t>SZAKMAI PROGRAM</w:t>
          </w:r>
          <w:r w:rsidR="001A0DF8">
            <w:rPr>
              <w:rFonts w:ascii="Palatino Linotype" w:hAnsi="Palatino Linotype" w:cs="Arial"/>
              <w:color w:val="000000"/>
              <w:sz w:val="18"/>
              <w:szCs w:val="18"/>
            </w:rPr>
            <w:t xml:space="preserve"> – </w:t>
          </w:r>
          <w:r w:rsidR="00ED2BA3">
            <w:rPr>
              <w:rFonts w:ascii="Palatino Linotype" w:hAnsi="Palatino Linotype" w:cs="Arial"/>
              <w:color w:val="000000"/>
              <w:sz w:val="18"/>
              <w:szCs w:val="18"/>
            </w:rPr>
            <w:t xml:space="preserve">LÖVÖLDE </w:t>
          </w:r>
          <w:r w:rsidR="001A0DF8">
            <w:rPr>
              <w:rFonts w:ascii="Palatino Linotype" w:hAnsi="Palatino Linotype" w:cs="Arial"/>
              <w:color w:val="000000"/>
              <w:sz w:val="18"/>
              <w:szCs w:val="18"/>
            </w:rPr>
            <w:t>BÖLCSŐDE</w:t>
          </w:r>
        </w:p>
      </w:tc>
    </w:tr>
  </w:tbl>
  <w:p w14:paraId="3F27E508" w14:textId="77777777" w:rsidR="00491A86" w:rsidRDefault="00491A8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791828" w14:textId="77777777" w:rsidR="00517E7F" w:rsidRPr="00E10989" w:rsidRDefault="00517E7F" w:rsidP="00FE013C">
      <w:pPr>
        <w:spacing w:after="0"/>
      </w:pPr>
      <w:r w:rsidRPr="00E10989">
        <w:separator/>
      </w:r>
    </w:p>
  </w:footnote>
  <w:footnote w:type="continuationSeparator" w:id="0">
    <w:p w14:paraId="773CF049" w14:textId="77777777" w:rsidR="00517E7F" w:rsidRPr="00E10989" w:rsidRDefault="00517E7F" w:rsidP="00FE013C">
      <w:pPr>
        <w:spacing w:after="0"/>
      </w:pPr>
      <w:r w:rsidRPr="00E1098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EB88E" w14:textId="6BF1A126" w:rsidR="00DB3FBA" w:rsidRPr="00E10989" w:rsidRDefault="00DB3FBA" w:rsidP="00716186">
    <w:pPr>
      <w:pStyle w:val="lfej"/>
      <w:jc w:val="center"/>
    </w:pPr>
    <w:r w:rsidRPr="00E10989">
      <w:rPr>
        <w:noProof/>
        <w:lang w:eastAsia="hu-HU"/>
      </w:rPr>
      <w:drawing>
        <wp:anchor distT="0" distB="0" distL="114300" distR="114300" simplePos="0" relativeHeight="251658240" behindDoc="0" locked="0" layoutInCell="1" allowOverlap="1" wp14:anchorId="42CE0CFF" wp14:editId="39FF3906">
          <wp:simplePos x="0" y="0"/>
          <wp:positionH relativeFrom="column">
            <wp:posOffset>-280670</wp:posOffset>
          </wp:positionH>
          <wp:positionV relativeFrom="paragraph">
            <wp:posOffset>-411563</wp:posOffset>
          </wp:positionV>
          <wp:extent cx="6318000" cy="860400"/>
          <wp:effectExtent l="0" t="0" r="0" b="0"/>
          <wp:wrapNone/>
          <wp:docPr id="2050893803" name="Kép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08633496" name=""/>
                  <pic:cNvPicPr/>
                </pic:nvPicPr>
                <pic:blipFill>
                  <a:blip r:embed="rId1">
                    <a:extLst>
                      <a:ext uri="{28A0092B-C50C-407E-A947-70E740481C1C}">
                        <a14:useLocalDpi xmlns:a14="http://schemas.microsoft.com/office/drawing/2010/main" val="0"/>
                      </a:ext>
                    </a:extLst>
                  </a:blip>
                  <a:stretch>
                    <a:fillRect/>
                  </a:stretch>
                </pic:blipFill>
                <pic:spPr>
                  <a:xfrm>
                    <a:off x="0" y="0"/>
                    <a:ext cx="6318000" cy="8604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47E14" w14:textId="127EFDF4" w:rsidR="00DB3FBA" w:rsidRDefault="00DB3FBA">
    <w:pPr>
      <w:pStyle w:val="lfej"/>
    </w:pPr>
    <w:r w:rsidRPr="00E10989">
      <w:rPr>
        <w:noProof/>
        <w:lang w:eastAsia="hu-HU"/>
      </w:rPr>
      <w:drawing>
        <wp:anchor distT="0" distB="0" distL="114300" distR="114300" simplePos="0" relativeHeight="251660288" behindDoc="0" locked="0" layoutInCell="1" allowOverlap="1" wp14:anchorId="2CE123AD" wp14:editId="6C424017">
          <wp:simplePos x="0" y="0"/>
          <wp:positionH relativeFrom="margin">
            <wp:align>center</wp:align>
          </wp:positionH>
          <wp:positionV relativeFrom="paragraph">
            <wp:posOffset>-393424</wp:posOffset>
          </wp:positionV>
          <wp:extent cx="6313521" cy="922351"/>
          <wp:effectExtent l="0" t="0" r="0" b="0"/>
          <wp:wrapNone/>
          <wp:docPr id="1141146004" name="Kép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08633496" name=""/>
                  <pic:cNvPicPr/>
                </pic:nvPicPr>
                <pic:blipFill>
                  <a:blip r:embed="rId1">
                    <a:extLst>
                      <a:ext uri="{28A0092B-C50C-407E-A947-70E740481C1C}">
                        <a14:useLocalDpi xmlns:a14="http://schemas.microsoft.com/office/drawing/2010/main" val="0"/>
                      </a:ext>
                    </a:extLst>
                  </a:blip>
                  <a:stretch>
                    <a:fillRect/>
                  </a:stretch>
                </pic:blipFill>
                <pic:spPr>
                  <a:xfrm>
                    <a:off x="0" y="0"/>
                    <a:ext cx="6313521" cy="92235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pStyle w:val="Cmsor10"/>
      <w:suff w:val="nothing"/>
      <w:lvlText w:val="%1"/>
      <w:lvlJc w:val="left"/>
      <w:pPr>
        <w:tabs>
          <w:tab w:val="num" w:pos="0"/>
        </w:tabs>
        <w:ind w:left="432" w:hanging="432"/>
      </w:pPr>
      <w:rPr>
        <w:rFonts w:ascii="Garamond" w:hAnsi="Garamond" w:cs="Garamond" w:hint="default"/>
        <w:i/>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E916792A"/>
    <w:name w:val="WW8Num3"/>
    <w:lvl w:ilvl="0">
      <w:start w:val="1"/>
      <w:numFmt w:val="decimal"/>
      <w:lvlText w:val="%1."/>
      <w:lvlJc w:val="left"/>
      <w:pPr>
        <w:tabs>
          <w:tab w:val="num" w:pos="0"/>
        </w:tabs>
        <w:ind w:left="720" w:hanging="360"/>
      </w:pPr>
      <w:rPr>
        <w:rFonts w:ascii="Times New Roman" w:hAnsi="Times New Roman" w:cs="Times New Roman" w:hint="default"/>
        <w:b w:val="0"/>
        <w:i w:val="0"/>
        <w:iCs w:val="0"/>
      </w:rPr>
    </w:lvl>
  </w:abstractNum>
  <w:abstractNum w:abstractNumId="2" w15:restartNumberingAfterBreak="0">
    <w:nsid w:val="00000004"/>
    <w:multiLevelType w:val="singleLevel"/>
    <w:tmpl w:val="00000004"/>
    <w:name w:val="WW8Num4"/>
    <w:lvl w:ilvl="0">
      <w:start w:val="1"/>
      <w:numFmt w:val="lowerLetter"/>
      <w:lvlText w:val="%1)"/>
      <w:lvlJc w:val="left"/>
      <w:pPr>
        <w:tabs>
          <w:tab w:val="num" w:pos="0"/>
        </w:tabs>
        <w:ind w:left="720" w:hanging="360"/>
      </w:pPr>
    </w:lvl>
  </w:abstractNum>
  <w:abstractNum w:abstractNumId="3" w15:restartNumberingAfterBreak="0">
    <w:nsid w:val="00000005"/>
    <w:multiLevelType w:val="singleLevel"/>
    <w:tmpl w:val="CA187F06"/>
    <w:name w:val="WW8Num5"/>
    <w:lvl w:ilvl="0">
      <w:start w:val="1"/>
      <w:numFmt w:val="lowerLetter"/>
      <w:lvlText w:val="%1)"/>
      <w:lvlJc w:val="left"/>
      <w:pPr>
        <w:tabs>
          <w:tab w:val="num" w:pos="0"/>
        </w:tabs>
        <w:ind w:left="720" w:hanging="360"/>
      </w:pPr>
      <w:rPr>
        <w:rFonts w:hint="default"/>
        <w:i w:val="0"/>
      </w:rPr>
    </w:lvl>
  </w:abstractNum>
  <w:abstractNum w:abstractNumId="4" w15:restartNumberingAfterBreak="0">
    <w:nsid w:val="00000006"/>
    <w:multiLevelType w:val="singleLevel"/>
    <w:tmpl w:val="53962AF4"/>
    <w:name w:val="WW8Num6"/>
    <w:lvl w:ilvl="0">
      <w:start w:val="1"/>
      <w:numFmt w:val="decimal"/>
      <w:lvlText w:val="%1."/>
      <w:lvlJc w:val="left"/>
      <w:pPr>
        <w:tabs>
          <w:tab w:val="num" w:pos="0"/>
        </w:tabs>
        <w:ind w:left="720" w:hanging="360"/>
      </w:pPr>
      <w:rPr>
        <w:rFonts w:ascii="Times New Roman" w:hAnsi="Times New Roman" w:cs="Times New Roman" w:hint="default"/>
        <w:b w:val="0"/>
        <w:i w:val="0"/>
        <w:iCs w:val="0"/>
      </w:rPr>
    </w:lvl>
  </w:abstractNum>
  <w:abstractNum w:abstractNumId="5" w15:restartNumberingAfterBreak="0">
    <w:nsid w:val="0000000C"/>
    <w:multiLevelType w:val="singleLevel"/>
    <w:tmpl w:val="9F96B790"/>
    <w:lvl w:ilvl="0">
      <w:start w:val="1"/>
      <w:numFmt w:val="lowerLetter"/>
      <w:lvlText w:val="%1)"/>
      <w:lvlJc w:val="left"/>
      <w:pPr>
        <w:ind w:left="720" w:hanging="360"/>
      </w:pPr>
      <w:rPr>
        <w:rFonts w:hint="default"/>
        <w:i w:val="0"/>
        <w:iCs/>
      </w:rPr>
    </w:lvl>
  </w:abstractNum>
  <w:abstractNum w:abstractNumId="6" w15:restartNumberingAfterBreak="0">
    <w:nsid w:val="0000000F"/>
    <w:multiLevelType w:val="singleLevel"/>
    <w:tmpl w:val="00000004"/>
    <w:lvl w:ilvl="0">
      <w:start w:val="1"/>
      <w:numFmt w:val="lowerLetter"/>
      <w:lvlText w:val="%1)"/>
      <w:lvlJc w:val="left"/>
      <w:pPr>
        <w:ind w:left="720" w:hanging="360"/>
      </w:pPr>
      <w:rPr>
        <w:rFonts w:hint="default"/>
        <w:sz w:val="24"/>
      </w:rPr>
    </w:lvl>
  </w:abstractNum>
  <w:abstractNum w:abstractNumId="7" w15:restartNumberingAfterBreak="0">
    <w:nsid w:val="00000014"/>
    <w:multiLevelType w:val="multilevel"/>
    <w:tmpl w:val="00000014"/>
    <w:name w:val="WW8Num20"/>
    <w:lvl w:ilvl="0">
      <w:numFmt w:val="bullet"/>
      <w:pStyle w:val="Pont"/>
      <w:lvlText w:val=""/>
      <w:lvlJc w:val="left"/>
      <w:pPr>
        <w:tabs>
          <w:tab w:val="num" w:pos="1004"/>
        </w:tabs>
        <w:ind w:left="1004" w:hanging="360"/>
      </w:pPr>
      <w:rPr>
        <w:rFonts w:ascii="Symbol" w:hAnsi="Symbol" w:cs="Symbol" w:hint="default"/>
        <w:sz w:val="24"/>
      </w:rPr>
    </w:lvl>
    <w:lvl w:ilvl="1">
      <w:start w:val="1"/>
      <w:numFmt w:val="decimal"/>
      <w:lvlText w:val="%2."/>
      <w:lvlJc w:val="left"/>
      <w:pPr>
        <w:tabs>
          <w:tab w:val="num" w:pos="1440"/>
        </w:tabs>
        <w:ind w:left="1440" w:hanging="360"/>
      </w:pPr>
      <w:rPr>
        <w:rFonts w:ascii="Courier New" w:hAnsi="Courier New" w:cs="Courier New" w:hint="default"/>
      </w:rPr>
    </w:lvl>
    <w:lvl w:ilvl="2">
      <w:start w:val="1"/>
      <w:numFmt w:val="decimal"/>
      <w:lvlText w:val="%3."/>
      <w:lvlJc w:val="left"/>
      <w:pPr>
        <w:tabs>
          <w:tab w:val="num" w:pos="2160"/>
        </w:tabs>
        <w:ind w:left="2160" w:hanging="360"/>
      </w:pPr>
      <w:rPr>
        <w:rFonts w:ascii="Wingdings" w:hAnsi="Wingdings" w:cs="Wingdings" w:hint="default"/>
      </w:rPr>
    </w:lvl>
    <w:lvl w:ilvl="3">
      <w:start w:val="1"/>
      <w:numFmt w:val="decimal"/>
      <w:lvlText w:val="%4."/>
      <w:lvlJc w:val="left"/>
      <w:pPr>
        <w:tabs>
          <w:tab w:val="num" w:pos="2880"/>
        </w:tabs>
        <w:ind w:left="2880" w:hanging="360"/>
      </w:pPr>
      <w:rPr>
        <w:rFonts w:ascii="Symbol" w:hAnsi="Symbol" w:cs="Symbo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15"/>
    <w:multiLevelType w:val="singleLevel"/>
    <w:tmpl w:val="00000015"/>
    <w:name w:val="WW8Num21"/>
    <w:lvl w:ilvl="0">
      <w:numFmt w:val="bullet"/>
      <w:pStyle w:val="Felsorols1"/>
      <w:lvlText w:val=""/>
      <w:lvlJc w:val="left"/>
      <w:pPr>
        <w:tabs>
          <w:tab w:val="num" w:pos="768"/>
        </w:tabs>
        <w:ind w:left="768" w:hanging="360"/>
      </w:pPr>
      <w:rPr>
        <w:rFonts w:ascii="Symbol" w:hAnsi="Symbol" w:hint="default"/>
      </w:rPr>
    </w:lvl>
  </w:abstractNum>
  <w:abstractNum w:abstractNumId="9" w15:restartNumberingAfterBreak="0">
    <w:nsid w:val="04EF6902"/>
    <w:multiLevelType w:val="hybridMultilevel"/>
    <w:tmpl w:val="9C8AF72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06814034"/>
    <w:multiLevelType w:val="hybridMultilevel"/>
    <w:tmpl w:val="95429ED4"/>
    <w:lvl w:ilvl="0" w:tplc="040E000B">
      <w:start w:val="1"/>
      <w:numFmt w:val="bullet"/>
      <w:lvlText w:val=""/>
      <w:lvlJc w:val="left"/>
      <w:pPr>
        <w:ind w:left="1287" w:hanging="360"/>
      </w:pPr>
      <w:rPr>
        <w:rFonts w:ascii="Wingdings" w:hAnsi="Wingdings"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11" w15:restartNumberingAfterBreak="0">
    <w:nsid w:val="0B9915DB"/>
    <w:multiLevelType w:val="multilevel"/>
    <w:tmpl w:val="5844B6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10C3ACC"/>
    <w:multiLevelType w:val="hybridMultilevel"/>
    <w:tmpl w:val="56F45ADC"/>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040E000B">
      <w:start w:val="1"/>
      <w:numFmt w:val="bullet"/>
      <w:lvlText w:val=""/>
      <w:lvlJc w:val="left"/>
      <w:pPr>
        <w:ind w:left="3600" w:hanging="360"/>
      </w:pPr>
      <w:rPr>
        <w:rFonts w:ascii="Wingdings" w:hAnsi="Wingdings"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64746B2"/>
    <w:multiLevelType w:val="hybridMultilevel"/>
    <w:tmpl w:val="77347FBC"/>
    <w:lvl w:ilvl="0" w:tplc="040E000B">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9A4667A"/>
    <w:multiLevelType w:val="hybridMultilevel"/>
    <w:tmpl w:val="370AE94A"/>
    <w:lvl w:ilvl="0" w:tplc="00000013">
      <w:start w:val="1"/>
      <w:numFmt w:val="bullet"/>
      <w:lvlText w:val="-"/>
      <w:lvlJc w:val="left"/>
      <w:pPr>
        <w:ind w:left="720" w:hanging="360"/>
      </w:pPr>
      <w:rPr>
        <w:rFonts w:ascii="Courier New" w:hAnsi="Courier New" w:cs="Garamond"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1A0D22E1"/>
    <w:multiLevelType w:val="hybridMultilevel"/>
    <w:tmpl w:val="75FCD70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1DA31FA5"/>
    <w:multiLevelType w:val="hybridMultilevel"/>
    <w:tmpl w:val="A4B683E2"/>
    <w:lvl w:ilvl="0" w:tplc="040E000F">
      <w:start w:val="1"/>
      <w:numFmt w:val="decimal"/>
      <w:lvlText w:val="%1."/>
      <w:lvlJc w:val="left"/>
      <w:pPr>
        <w:ind w:left="720" w:hanging="360"/>
      </w:pPr>
    </w:lvl>
    <w:lvl w:ilvl="1" w:tplc="F8520C4C">
      <w:start w:val="1"/>
      <w:numFmt w:val="decimal"/>
      <w:lvlText w:val="%2."/>
      <w:lvlJc w:val="left"/>
      <w:pPr>
        <w:ind w:left="1440" w:hanging="360"/>
      </w:pPr>
      <w:rPr>
        <w:rFonts w:ascii="Times New Roman" w:eastAsia="Calibri" w:hAnsi="Times New Roman" w:cs="Times New Roman"/>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21E1557"/>
    <w:multiLevelType w:val="hybridMultilevel"/>
    <w:tmpl w:val="ABEE64E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33C5B4D"/>
    <w:multiLevelType w:val="hybridMultilevel"/>
    <w:tmpl w:val="A5D4374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2826725A"/>
    <w:multiLevelType w:val="hybridMultilevel"/>
    <w:tmpl w:val="7A06AE0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2AA66EEC"/>
    <w:multiLevelType w:val="hybridMultilevel"/>
    <w:tmpl w:val="388848A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323A064C"/>
    <w:multiLevelType w:val="hybridMultilevel"/>
    <w:tmpl w:val="FDEE21D4"/>
    <w:lvl w:ilvl="0" w:tplc="040E000B">
      <w:start w:val="1"/>
      <w:numFmt w:val="bullet"/>
      <w:lvlText w:val=""/>
      <w:lvlJc w:val="left"/>
      <w:pPr>
        <w:ind w:left="720" w:hanging="360"/>
      </w:pPr>
      <w:rPr>
        <w:rFonts w:ascii="Wingdings" w:hAnsi="Wingdings" w:hint="default"/>
        <w:i/>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32132C0"/>
    <w:multiLevelType w:val="hybridMultilevel"/>
    <w:tmpl w:val="52561AB0"/>
    <w:lvl w:ilvl="0" w:tplc="040E000B">
      <w:start w:val="1"/>
      <w:numFmt w:val="bullet"/>
      <w:lvlText w:val=""/>
      <w:lvlJc w:val="left"/>
      <w:pPr>
        <w:ind w:left="1429" w:hanging="360"/>
      </w:pPr>
      <w:rPr>
        <w:rFonts w:ascii="Wingdings" w:hAnsi="Wingdings"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23" w15:restartNumberingAfterBreak="0">
    <w:nsid w:val="3B921378"/>
    <w:multiLevelType w:val="hybridMultilevel"/>
    <w:tmpl w:val="422E33D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3BEF0C09"/>
    <w:multiLevelType w:val="hybridMultilevel"/>
    <w:tmpl w:val="CD18B3E8"/>
    <w:lvl w:ilvl="0" w:tplc="4F0849B8">
      <w:start w:val="1"/>
      <w:numFmt w:val="decimal"/>
      <w:lvlText w:val="%1."/>
      <w:lvlJc w:val="left"/>
      <w:pPr>
        <w:ind w:left="1146" w:hanging="360"/>
      </w:pPr>
      <w:rPr>
        <w:sz w:val="22"/>
        <w:szCs w:val="22"/>
      </w:r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25" w15:restartNumberingAfterBreak="0">
    <w:nsid w:val="3C235C94"/>
    <w:multiLevelType w:val="hybridMultilevel"/>
    <w:tmpl w:val="C87233DC"/>
    <w:lvl w:ilvl="0" w:tplc="F4029BB4">
      <w:start w:val="1"/>
      <w:numFmt w:val="bullet"/>
      <w:lvlText w:val=""/>
      <w:lvlJc w:val="left"/>
      <w:pPr>
        <w:ind w:left="720" w:hanging="360"/>
      </w:pPr>
      <w:rPr>
        <w:rFonts w:ascii="Wingdings" w:hAnsi="Wingdings" w:hint="default"/>
        <w:b w:val="0"/>
        <w:bCs w:val="0"/>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F2D5BB8"/>
    <w:multiLevelType w:val="hybridMultilevel"/>
    <w:tmpl w:val="3F68D41C"/>
    <w:lvl w:ilvl="0" w:tplc="040E000B">
      <w:start w:val="1"/>
      <w:numFmt w:val="bullet"/>
      <w:lvlText w:val=""/>
      <w:lvlJc w:val="left"/>
      <w:pPr>
        <w:ind w:left="720" w:hanging="360"/>
      </w:pPr>
      <w:rPr>
        <w:rFonts w:ascii="Wingdings" w:hAnsi="Wingdings" w:hint="default"/>
      </w:rPr>
    </w:lvl>
    <w:lvl w:ilvl="1" w:tplc="FFFFFFFF">
      <w:start w:val="1"/>
      <w:numFmt w:val="decimal"/>
      <w:lvlText w:val="%2."/>
      <w:lvlJc w:val="left"/>
      <w:pPr>
        <w:ind w:left="1440" w:hanging="360"/>
      </w:pPr>
      <w:rPr>
        <w:rFonts w:ascii="Times New Roman" w:eastAsia="Calibri" w:hAnsi="Times New Roman" w:cs="Times New Roman" w:hint="default"/>
        <w:color w:val="auto"/>
        <w:sz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0E84753"/>
    <w:multiLevelType w:val="hybridMultilevel"/>
    <w:tmpl w:val="2220A67E"/>
    <w:lvl w:ilvl="0" w:tplc="040E000B">
      <w:start w:val="1"/>
      <w:numFmt w:val="bullet"/>
      <w:lvlText w:val=""/>
      <w:lvlJc w:val="left"/>
      <w:pPr>
        <w:ind w:left="1287" w:hanging="360"/>
      </w:pPr>
      <w:rPr>
        <w:rFonts w:ascii="Wingdings" w:hAnsi="Wingdings"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8" w15:restartNumberingAfterBreak="0">
    <w:nsid w:val="44121FA3"/>
    <w:multiLevelType w:val="hybridMultilevel"/>
    <w:tmpl w:val="EA541B1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44B22EDF"/>
    <w:multiLevelType w:val="hybridMultilevel"/>
    <w:tmpl w:val="AB0441A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475A7C6A"/>
    <w:multiLevelType w:val="hybridMultilevel"/>
    <w:tmpl w:val="A740E30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53232906"/>
    <w:multiLevelType w:val="hybridMultilevel"/>
    <w:tmpl w:val="28FEE546"/>
    <w:lvl w:ilvl="0" w:tplc="040E000B">
      <w:start w:val="1"/>
      <w:numFmt w:val="bullet"/>
      <w:lvlText w:val=""/>
      <w:lvlJc w:val="left"/>
      <w:pPr>
        <w:ind w:left="1287" w:hanging="360"/>
      </w:pPr>
      <w:rPr>
        <w:rFonts w:ascii="Wingdings" w:hAnsi="Wingdings"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32" w15:restartNumberingAfterBreak="0">
    <w:nsid w:val="63783422"/>
    <w:multiLevelType w:val="hybridMultilevel"/>
    <w:tmpl w:val="6658B7B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64A55E69"/>
    <w:multiLevelType w:val="hybridMultilevel"/>
    <w:tmpl w:val="C42EADB6"/>
    <w:lvl w:ilvl="0" w:tplc="040E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9AF1C15"/>
    <w:multiLevelType w:val="hybridMultilevel"/>
    <w:tmpl w:val="CD18B3E8"/>
    <w:lvl w:ilvl="0" w:tplc="FFFFFFFF">
      <w:start w:val="1"/>
      <w:numFmt w:val="decimal"/>
      <w:lvlText w:val="%1."/>
      <w:lvlJc w:val="left"/>
      <w:pPr>
        <w:ind w:left="1146" w:hanging="360"/>
      </w:pPr>
      <w:rPr>
        <w:sz w:val="22"/>
        <w:szCs w:val="22"/>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5" w15:restartNumberingAfterBreak="0">
    <w:nsid w:val="6A9235B6"/>
    <w:multiLevelType w:val="hybridMultilevel"/>
    <w:tmpl w:val="5AE6C68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6EC70B59"/>
    <w:multiLevelType w:val="hybridMultilevel"/>
    <w:tmpl w:val="E9E22B8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795D3D6D"/>
    <w:multiLevelType w:val="hybridMultilevel"/>
    <w:tmpl w:val="79DA06D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4"/>
  </w:num>
  <w:num w:numId="11">
    <w:abstractNumId w:val="12"/>
  </w:num>
  <w:num w:numId="12">
    <w:abstractNumId w:val="28"/>
  </w:num>
  <w:num w:numId="13">
    <w:abstractNumId w:val="35"/>
  </w:num>
  <w:num w:numId="14">
    <w:abstractNumId w:val="9"/>
  </w:num>
  <w:num w:numId="15">
    <w:abstractNumId w:val="33"/>
  </w:num>
  <w:num w:numId="16">
    <w:abstractNumId w:val="23"/>
  </w:num>
  <w:num w:numId="17">
    <w:abstractNumId w:val="29"/>
  </w:num>
  <w:num w:numId="18">
    <w:abstractNumId w:val="19"/>
  </w:num>
  <w:num w:numId="19">
    <w:abstractNumId w:val="21"/>
  </w:num>
  <w:num w:numId="20">
    <w:abstractNumId w:val="30"/>
  </w:num>
  <w:num w:numId="21">
    <w:abstractNumId w:val="18"/>
  </w:num>
  <w:num w:numId="22">
    <w:abstractNumId w:val="36"/>
  </w:num>
  <w:num w:numId="23">
    <w:abstractNumId w:val="15"/>
  </w:num>
  <w:num w:numId="24">
    <w:abstractNumId w:val="20"/>
  </w:num>
  <w:num w:numId="25">
    <w:abstractNumId w:val="22"/>
  </w:num>
  <w:num w:numId="26">
    <w:abstractNumId w:val="31"/>
  </w:num>
  <w:num w:numId="27">
    <w:abstractNumId w:val="27"/>
  </w:num>
  <w:num w:numId="28">
    <w:abstractNumId w:val="10"/>
  </w:num>
  <w:num w:numId="29">
    <w:abstractNumId w:val="13"/>
  </w:num>
  <w:num w:numId="30">
    <w:abstractNumId w:val="25"/>
  </w:num>
  <w:num w:numId="31">
    <w:abstractNumId w:val="24"/>
  </w:num>
  <w:num w:numId="32">
    <w:abstractNumId w:val="11"/>
  </w:num>
  <w:num w:numId="33">
    <w:abstractNumId w:val="16"/>
  </w:num>
  <w:num w:numId="34">
    <w:abstractNumId w:val="26"/>
  </w:num>
  <w:num w:numId="35">
    <w:abstractNumId w:val="34"/>
  </w:num>
  <w:num w:numId="36">
    <w:abstractNumId w:val="32"/>
  </w:num>
  <w:num w:numId="37">
    <w:abstractNumId w:val="17"/>
  </w:num>
  <w:num w:numId="38">
    <w:abstractNumId w:val="3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13C"/>
    <w:rsid w:val="000079E1"/>
    <w:rsid w:val="00016121"/>
    <w:rsid w:val="00025973"/>
    <w:rsid w:val="00050D53"/>
    <w:rsid w:val="00056397"/>
    <w:rsid w:val="00072A2A"/>
    <w:rsid w:val="00072C1A"/>
    <w:rsid w:val="00072D5B"/>
    <w:rsid w:val="00073EA3"/>
    <w:rsid w:val="00077CC9"/>
    <w:rsid w:val="0008634B"/>
    <w:rsid w:val="00091CF4"/>
    <w:rsid w:val="000A1DAF"/>
    <w:rsid w:val="000A5780"/>
    <w:rsid w:val="000A6C49"/>
    <w:rsid w:val="000B1E6A"/>
    <w:rsid w:val="000B2820"/>
    <w:rsid w:val="000D33CA"/>
    <w:rsid w:val="000E6085"/>
    <w:rsid w:val="000F3AA6"/>
    <w:rsid w:val="00100270"/>
    <w:rsid w:val="0010049B"/>
    <w:rsid w:val="001030AF"/>
    <w:rsid w:val="001040B9"/>
    <w:rsid w:val="001170EE"/>
    <w:rsid w:val="00126562"/>
    <w:rsid w:val="00127177"/>
    <w:rsid w:val="0014435F"/>
    <w:rsid w:val="00147B7C"/>
    <w:rsid w:val="0015134C"/>
    <w:rsid w:val="00151E85"/>
    <w:rsid w:val="00176C64"/>
    <w:rsid w:val="001812F4"/>
    <w:rsid w:val="00181FBB"/>
    <w:rsid w:val="0019403A"/>
    <w:rsid w:val="0019404B"/>
    <w:rsid w:val="0019524A"/>
    <w:rsid w:val="00196ED3"/>
    <w:rsid w:val="001A0DF8"/>
    <w:rsid w:val="001A2423"/>
    <w:rsid w:val="001A4AEA"/>
    <w:rsid w:val="001B5F8A"/>
    <w:rsid w:val="001C08F8"/>
    <w:rsid w:val="001C339B"/>
    <w:rsid w:val="001C65DE"/>
    <w:rsid w:val="001D1156"/>
    <w:rsid w:val="001D3E8E"/>
    <w:rsid w:val="001E38D4"/>
    <w:rsid w:val="001E631E"/>
    <w:rsid w:val="001E7443"/>
    <w:rsid w:val="001F29D0"/>
    <w:rsid w:val="001F7017"/>
    <w:rsid w:val="0021023B"/>
    <w:rsid w:val="00227636"/>
    <w:rsid w:val="00231A50"/>
    <w:rsid w:val="00231CED"/>
    <w:rsid w:val="00233AC3"/>
    <w:rsid w:val="002342F4"/>
    <w:rsid w:val="00237FA3"/>
    <w:rsid w:val="00275D27"/>
    <w:rsid w:val="002914D3"/>
    <w:rsid w:val="00292551"/>
    <w:rsid w:val="002A739F"/>
    <w:rsid w:val="002A7DD3"/>
    <w:rsid w:val="002B0FEB"/>
    <w:rsid w:val="002C0FB9"/>
    <w:rsid w:val="002D412A"/>
    <w:rsid w:val="002D79D8"/>
    <w:rsid w:val="002E27E5"/>
    <w:rsid w:val="002F7DCE"/>
    <w:rsid w:val="00307CA7"/>
    <w:rsid w:val="00312315"/>
    <w:rsid w:val="00316189"/>
    <w:rsid w:val="00321FC8"/>
    <w:rsid w:val="00330BCA"/>
    <w:rsid w:val="00335AA4"/>
    <w:rsid w:val="003417BC"/>
    <w:rsid w:val="003555E5"/>
    <w:rsid w:val="00357A35"/>
    <w:rsid w:val="0037528A"/>
    <w:rsid w:val="003764FC"/>
    <w:rsid w:val="00376DF4"/>
    <w:rsid w:val="0038350A"/>
    <w:rsid w:val="00387E16"/>
    <w:rsid w:val="00392F7F"/>
    <w:rsid w:val="003A357D"/>
    <w:rsid w:val="003A5264"/>
    <w:rsid w:val="003B1A97"/>
    <w:rsid w:val="003B5914"/>
    <w:rsid w:val="003C5312"/>
    <w:rsid w:val="003D4C11"/>
    <w:rsid w:val="003D7592"/>
    <w:rsid w:val="003E56AD"/>
    <w:rsid w:val="003F4567"/>
    <w:rsid w:val="003F5752"/>
    <w:rsid w:val="003F6B91"/>
    <w:rsid w:val="0040233E"/>
    <w:rsid w:val="00416930"/>
    <w:rsid w:val="004171F2"/>
    <w:rsid w:val="00444A44"/>
    <w:rsid w:val="004527D0"/>
    <w:rsid w:val="00453216"/>
    <w:rsid w:val="00464E37"/>
    <w:rsid w:val="0046678B"/>
    <w:rsid w:val="00491A86"/>
    <w:rsid w:val="0049338B"/>
    <w:rsid w:val="004A7994"/>
    <w:rsid w:val="004B3B31"/>
    <w:rsid w:val="004B4BB3"/>
    <w:rsid w:val="004D1512"/>
    <w:rsid w:val="004E35B0"/>
    <w:rsid w:val="004E4C0D"/>
    <w:rsid w:val="004F607A"/>
    <w:rsid w:val="00513FFA"/>
    <w:rsid w:val="00517E7F"/>
    <w:rsid w:val="00520BED"/>
    <w:rsid w:val="00550D48"/>
    <w:rsid w:val="005510D6"/>
    <w:rsid w:val="00551CF5"/>
    <w:rsid w:val="00561D3B"/>
    <w:rsid w:val="00572928"/>
    <w:rsid w:val="00576A2C"/>
    <w:rsid w:val="005804A2"/>
    <w:rsid w:val="0059279D"/>
    <w:rsid w:val="00592EC2"/>
    <w:rsid w:val="005A2F73"/>
    <w:rsid w:val="005C0C09"/>
    <w:rsid w:val="005C3265"/>
    <w:rsid w:val="005C6230"/>
    <w:rsid w:val="005E2EC0"/>
    <w:rsid w:val="005E57E2"/>
    <w:rsid w:val="00625B77"/>
    <w:rsid w:val="006322E1"/>
    <w:rsid w:val="0063517D"/>
    <w:rsid w:val="00650E24"/>
    <w:rsid w:val="00655165"/>
    <w:rsid w:val="00660751"/>
    <w:rsid w:val="0066358C"/>
    <w:rsid w:val="00674E38"/>
    <w:rsid w:val="00681F47"/>
    <w:rsid w:val="006863AD"/>
    <w:rsid w:val="00694E62"/>
    <w:rsid w:val="006A3199"/>
    <w:rsid w:val="006C558E"/>
    <w:rsid w:val="006E0A8E"/>
    <w:rsid w:val="006F0F40"/>
    <w:rsid w:val="006F2D07"/>
    <w:rsid w:val="00703702"/>
    <w:rsid w:val="00705FF9"/>
    <w:rsid w:val="007105D4"/>
    <w:rsid w:val="00714A18"/>
    <w:rsid w:val="00716186"/>
    <w:rsid w:val="00732010"/>
    <w:rsid w:val="00732E52"/>
    <w:rsid w:val="007619B2"/>
    <w:rsid w:val="00774530"/>
    <w:rsid w:val="007769E9"/>
    <w:rsid w:val="0077710C"/>
    <w:rsid w:val="00791C97"/>
    <w:rsid w:val="007A02B7"/>
    <w:rsid w:val="007A224A"/>
    <w:rsid w:val="007A5745"/>
    <w:rsid w:val="007B3BBC"/>
    <w:rsid w:val="007D00F8"/>
    <w:rsid w:val="007D59C4"/>
    <w:rsid w:val="007E6637"/>
    <w:rsid w:val="007E7568"/>
    <w:rsid w:val="007F2C88"/>
    <w:rsid w:val="00800BFA"/>
    <w:rsid w:val="00803C86"/>
    <w:rsid w:val="008137B9"/>
    <w:rsid w:val="00814CC2"/>
    <w:rsid w:val="00840B84"/>
    <w:rsid w:val="00842C2B"/>
    <w:rsid w:val="00846D5B"/>
    <w:rsid w:val="00851485"/>
    <w:rsid w:val="008516B8"/>
    <w:rsid w:val="00851890"/>
    <w:rsid w:val="008632D3"/>
    <w:rsid w:val="00866A0B"/>
    <w:rsid w:val="0088444B"/>
    <w:rsid w:val="008858A6"/>
    <w:rsid w:val="00894C8B"/>
    <w:rsid w:val="008971CA"/>
    <w:rsid w:val="008B40D4"/>
    <w:rsid w:val="008C2394"/>
    <w:rsid w:val="008C518C"/>
    <w:rsid w:val="008C642C"/>
    <w:rsid w:val="008C7388"/>
    <w:rsid w:val="008D3717"/>
    <w:rsid w:val="008D5722"/>
    <w:rsid w:val="008D7B4E"/>
    <w:rsid w:val="008E13ED"/>
    <w:rsid w:val="008F55B6"/>
    <w:rsid w:val="00900D85"/>
    <w:rsid w:val="00903760"/>
    <w:rsid w:val="00904CEE"/>
    <w:rsid w:val="0091341D"/>
    <w:rsid w:val="009229A5"/>
    <w:rsid w:val="00934FCA"/>
    <w:rsid w:val="0094009F"/>
    <w:rsid w:val="00943450"/>
    <w:rsid w:val="009641F2"/>
    <w:rsid w:val="00964366"/>
    <w:rsid w:val="00971C3D"/>
    <w:rsid w:val="009739A4"/>
    <w:rsid w:val="0097460C"/>
    <w:rsid w:val="00977577"/>
    <w:rsid w:val="009912A4"/>
    <w:rsid w:val="00996A98"/>
    <w:rsid w:val="009A3302"/>
    <w:rsid w:val="009A695C"/>
    <w:rsid w:val="009C3913"/>
    <w:rsid w:val="009E20CA"/>
    <w:rsid w:val="009F2103"/>
    <w:rsid w:val="009F5D0B"/>
    <w:rsid w:val="00A01F19"/>
    <w:rsid w:val="00A14952"/>
    <w:rsid w:val="00A163CB"/>
    <w:rsid w:val="00A2095E"/>
    <w:rsid w:val="00A20C58"/>
    <w:rsid w:val="00A301FE"/>
    <w:rsid w:val="00A32390"/>
    <w:rsid w:val="00A330FC"/>
    <w:rsid w:val="00A735EC"/>
    <w:rsid w:val="00A73CC5"/>
    <w:rsid w:val="00A7522B"/>
    <w:rsid w:val="00A765C6"/>
    <w:rsid w:val="00A7693E"/>
    <w:rsid w:val="00A94FF3"/>
    <w:rsid w:val="00A95C0F"/>
    <w:rsid w:val="00A97BEE"/>
    <w:rsid w:val="00AA515C"/>
    <w:rsid w:val="00AC2BDB"/>
    <w:rsid w:val="00AD0343"/>
    <w:rsid w:val="00AE3899"/>
    <w:rsid w:val="00AE772C"/>
    <w:rsid w:val="00AE7E75"/>
    <w:rsid w:val="00AF0372"/>
    <w:rsid w:val="00AF2843"/>
    <w:rsid w:val="00B1355E"/>
    <w:rsid w:val="00B31E22"/>
    <w:rsid w:val="00B52B98"/>
    <w:rsid w:val="00B538DF"/>
    <w:rsid w:val="00B55A2C"/>
    <w:rsid w:val="00B55A3C"/>
    <w:rsid w:val="00B600DB"/>
    <w:rsid w:val="00B63686"/>
    <w:rsid w:val="00B658DE"/>
    <w:rsid w:val="00B700E0"/>
    <w:rsid w:val="00B71327"/>
    <w:rsid w:val="00B83DF2"/>
    <w:rsid w:val="00B87014"/>
    <w:rsid w:val="00B87A37"/>
    <w:rsid w:val="00B936A6"/>
    <w:rsid w:val="00BA3753"/>
    <w:rsid w:val="00BA56EB"/>
    <w:rsid w:val="00BB3F36"/>
    <w:rsid w:val="00BB4261"/>
    <w:rsid w:val="00BC4211"/>
    <w:rsid w:val="00BC7932"/>
    <w:rsid w:val="00BE15B4"/>
    <w:rsid w:val="00BE23F2"/>
    <w:rsid w:val="00BE3981"/>
    <w:rsid w:val="00BE4BD9"/>
    <w:rsid w:val="00BF3583"/>
    <w:rsid w:val="00BF7AD1"/>
    <w:rsid w:val="00C217D6"/>
    <w:rsid w:val="00C237C0"/>
    <w:rsid w:val="00C2392C"/>
    <w:rsid w:val="00C35C06"/>
    <w:rsid w:val="00C373AE"/>
    <w:rsid w:val="00C47220"/>
    <w:rsid w:val="00C57873"/>
    <w:rsid w:val="00C73817"/>
    <w:rsid w:val="00C739D4"/>
    <w:rsid w:val="00C81812"/>
    <w:rsid w:val="00CB4CC7"/>
    <w:rsid w:val="00CC2599"/>
    <w:rsid w:val="00CD2B70"/>
    <w:rsid w:val="00CD577A"/>
    <w:rsid w:val="00CE3A70"/>
    <w:rsid w:val="00CF3574"/>
    <w:rsid w:val="00CF5D82"/>
    <w:rsid w:val="00D0536B"/>
    <w:rsid w:val="00D15478"/>
    <w:rsid w:val="00D220F3"/>
    <w:rsid w:val="00D27ABD"/>
    <w:rsid w:val="00D3464B"/>
    <w:rsid w:val="00D37989"/>
    <w:rsid w:val="00D41789"/>
    <w:rsid w:val="00D42C44"/>
    <w:rsid w:val="00D53B4A"/>
    <w:rsid w:val="00D676B3"/>
    <w:rsid w:val="00D76232"/>
    <w:rsid w:val="00D811A6"/>
    <w:rsid w:val="00D9060F"/>
    <w:rsid w:val="00D971BA"/>
    <w:rsid w:val="00DA4BBC"/>
    <w:rsid w:val="00DB2C34"/>
    <w:rsid w:val="00DB3FBA"/>
    <w:rsid w:val="00DC00AC"/>
    <w:rsid w:val="00DE1992"/>
    <w:rsid w:val="00DE366B"/>
    <w:rsid w:val="00DE5D59"/>
    <w:rsid w:val="00DF19CA"/>
    <w:rsid w:val="00DF5B2E"/>
    <w:rsid w:val="00DF71A3"/>
    <w:rsid w:val="00E10989"/>
    <w:rsid w:val="00E12973"/>
    <w:rsid w:val="00E20FF9"/>
    <w:rsid w:val="00E22AF1"/>
    <w:rsid w:val="00E25BA3"/>
    <w:rsid w:val="00E27637"/>
    <w:rsid w:val="00E43C24"/>
    <w:rsid w:val="00E470DA"/>
    <w:rsid w:val="00E473DE"/>
    <w:rsid w:val="00E53DE9"/>
    <w:rsid w:val="00E55F78"/>
    <w:rsid w:val="00E71530"/>
    <w:rsid w:val="00E75A58"/>
    <w:rsid w:val="00EA3280"/>
    <w:rsid w:val="00EA32DA"/>
    <w:rsid w:val="00EA3516"/>
    <w:rsid w:val="00ED2BA3"/>
    <w:rsid w:val="00ED546C"/>
    <w:rsid w:val="00EE7872"/>
    <w:rsid w:val="00EF4C42"/>
    <w:rsid w:val="00EF5626"/>
    <w:rsid w:val="00F039F4"/>
    <w:rsid w:val="00F06D60"/>
    <w:rsid w:val="00F1241E"/>
    <w:rsid w:val="00F13E23"/>
    <w:rsid w:val="00F20E16"/>
    <w:rsid w:val="00F24C69"/>
    <w:rsid w:val="00F334E7"/>
    <w:rsid w:val="00F43325"/>
    <w:rsid w:val="00F467BC"/>
    <w:rsid w:val="00F63C31"/>
    <w:rsid w:val="00F950D8"/>
    <w:rsid w:val="00F957BE"/>
    <w:rsid w:val="00FA49AF"/>
    <w:rsid w:val="00FA6856"/>
    <w:rsid w:val="00FB1709"/>
    <w:rsid w:val="00FB2BF3"/>
    <w:rsid w:val="00FB5D1A"/>
    <w:rsid w:val="00FD290F"/>
    <w:rsid w:val="00FE013C"/>
    <w:rsid w:val="00FE296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9438C"/>
  <w15:chartTrackingRefBased/>
  <w15:docId w15:val="{41C4BC43-DB7B-4A58-BE19-B80B4D5E1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before="120" w:after="120"/>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91A86"/>
    <w:rPr>
      <w:rFonts w:ascii="Cambria" w:eastAsia="Cambria" w:hAnsi="Cambria" w:cs="Times New Roman"/>
      <w:kern w:val="0"/>
      <w:sz w:val="24"/>
      <w:szCs w:val="24"/>
      <w14:ligatures w14:val="none"/>
    </w:rPr>
  </w:style>
  <w:style w:type="paragraph" w:styleId="Cmsor1">
    <w:name w:val="heading 1"/>
    <w:basedOn w:val="Norml"/>
    <w:next w:val="Norml"/>
    <w:link w:val="Cmsor1Char"/>
    <w:qFormat/>
    <w:rsid w:val="00561D3B"/>
    <w:pPr>
      <w:keepNext/>
      <w:keepLines/>
      <w:widowControl w:val="0"/>
      <w:autoSpaceDE w:val="0"/>
      <w:autoSpaceDN w:val="0"/>
      <w:spacing w:before="240" w:after="0"/>
      <w:outlineLvl w:val="0"/>
    </w:pPr>
    <w:rPr>
      <w:rFonts w:asciiTheme="majorHAnsi" w:eastAsiaTheme="majorEastAsia" w:hAnsiTheme="majorHAnsi" w:cstheme="majorBidi"/>
      <w:color w:val="2F5496" w:themeColor="accent1" w:themeShade="BF"/>
      <w:sz w:val="32"/>
      <w:szCs w:val="32"/>
    </w:rPr>
  </w:style>
  <w:style w:type="paragraph" w:styleId="Cmsor2">
    <w:name w:val="heading 2"/>
    <w:basedOn w:val="Norml"/>
    <w:next w:val="Norml"/>
    <w:link w:val="Cmsor2Char"/>
    <w:unhideWhenUsed/>
    <w:qFormat/>
    <w:rsid w:val="0094009F"/>
    <w:pPr>
      <w:keepNext/>
      <w:spacing w:before="240" w:after="60"/>
      <w:jc w:val="left"/>
      <w:outlineLvl w:val="1"/>
    </w:pPr>
    <w:rPr>
      <w:rFonts w:ascii="Calibri Light" w:eastAsia="Times New Roman" w:hAnsi="Calibri Light"/>
      <w:b/>
      <w:bCs/>
      <w:i/>
      <w:iCs/>
      <w:sz w:val="28"/>
      <w:szCs w:val="28"/>
      <w:lang w:val="en-US"/>
    </w:rPr>
  </w:style>
  <w:style w:type="paragraph" w:styleId="Cmsor3">
    <w:name w:val="heading 3"/>
    <w:basedOn w:val="Norml"/>
    <w:next w:val="Norml"/>
    <w:link w:val="Cmsor3Char"/>
    <w:unhideWhenUsed/>
    <w:qFormat/>
    <w:rsid w:val="0094009F"/>
    <w:pPr>
      <w:keepNext/>
      <w:keepLines/>
      <w:spacing w:before="40" w:after="0"/>
      <w:jc w:val="left"/>
      <w:outlineLvl w:val="2"/>
    </w:pPr>
    <w:rPr>
      <w:rFonts w:ascii="Calibri Light" w:eastAsia="Times New Roman" w:hAnsi="Calibri Light"/>
      <w:color w:val="1F3763"/>
      <w:lang w:val="en-US"/>
    </w:rPr>
  </w:style>
  <w:style w:type="paragraph" w:styleId="Cmsor5">
    <w:name w:val="heading 5"/>
    <w:basedOn w:val="Norml"/>
    <w:next w:val="Norml"/>
    <w:link w:val="Cmsor5Char"/>
    <w:qFormat/>
    <w:rsid w:val="0094009F"/>
    <w:pPr>
      <w:tabs>
        <w:tab w:val="num" w:pos="0"/>
      </w:tabs>
      <w:suppressAutoHyphens/>
      <w:spacing w:before="240" w:after="60"/>
      <w:ind w:left="1008" w:hanging="1008"/>
      <w:jc w:val="left"/>
      <w:outlineLvl w:val="4"/>
    </w:pPr>
    <w:rPr>
      <w:rFonts w:ascii="Times New Roman" w:eastAsia="Calibri" w:hAnsi="Times New Roman"/>
      <w:b/>
      <w:bCs/>
      <w:i/>
      <w:iCs/>
      <w:sz w:val="26"/>
      <w:szCs w:val="26"/>
      <w:lang w:eastAsia="ar-SA"/>
    </w:rPr>
  </w:style>
  <w:style w:type="paragraph" w:styleId="Cmsor6">
    <w:name w:val="heading 6"/>
    <w:basedOn w:val="Norml"/>
    <w:next w:val="Norml"/>
    <w:link w:val="Cmsor6Char"/>
    <w:qFormat/>
    <w:rsid w:val="0094009F"/>
    <w:pPr>
      <w:tabs>
        <w:tab w:val="num" w:pos="0"/>
      </w:tabs>
      <w:suppressAutoHyphens/>
      <w:spacing w:before="240" w:after="60"/>
      <w:ind w:left="1152" w:hanging="1152"/>
      <w:jc w:val="left"/>
      <w:outlineLvl w:val="5"/>
    </w:pPr>
    <w:rPr>
      <w:rFonts w:ascii="Times New Roman" w:eastAsia="Calibri" w:hAnsi="Times New Roman"/>
      <w:b/>
      <w:bCs/>
      <w:sz w:val="22"/>
      <w:szCs w:val="22"/>
      <w:lang w:eastAsia="ar-SA"/>
    </w:rPr>
  </w:style>
  <w:style w:type="paragraph" w:styleId="Cmsor7">
    <w:name w:val="heading 7"/>
    <w:basedOn w:val="Cmsor"/>
    <w:next w:val="Szvegtrzs"/>
    <w:link w:val="Cmsor7Char"/>
    <w:qFormat/>
    <w:rsid w:val="0094009F"/>
    <w:pPr>
      <w:tabs>
        <w:tab w:val="num" w:pos="0"/>
      </w:tabs>
      <w:ind w:left="1296" w:hanging="1296"/>
      <w:outlineLvl w:val="6"/>
    </w:pPr>
    <w:rPr>
      <w:b/>
      <w:bCs/>
      <w:sz w:val="21"/>
      <w:szCs w:val="21"/>
    </w:rPr>
  </w:style>
  <w:style w:type="paragraph" w:styleId="Cmsor8">
    <w:name w:val="heading 8"/>
    <w:basedOn w:val="Cmsor"/>
    <w:next w:val="Szvegtrzs"/>
    <w:link w:val="Cmsor8Char"/>
    <w:qFormat/>
    <w:rsid w:val="0094009F"/>
    <w:pPr>
      <w:tabs>
        <w:tab w:val="num" w:pos="0"/>
      </w:tabs>
      <w:ind w:left="1440" w:hanging="1440"/>
      <w:outlineLvl w:val="7"/>
    </w:pPr>
    <w:rPr>
      <w:b/>
      <w:bCs/>
      <w:sz w:val="21"/>
      <w:szCs w:val="21"/>
    </w:rPr>
  </w:style>
  <w:style w:type="paragraph" w:styleId="Cmsor9">
    <w:name w:val="heading 9"/>
    <w:basedOn w:val="Cmsor"/>
    <w:next w:val="Szvegtrzs"/>
    <w:link w:val="Cmsor9Char"/>
    <w:qFormat/>
    <w:rsid w:val="0094009F"/>
    <w:pPr>
      <w:tabs>
        <w:tab w:val="num" w:pos="0"/>
      </w:tabs>
      <w:ind w:left="1584" w:hanging="1584"/>
      <w:outlineLvl w:val="8"/>
    </w:pPr>
    <w:rPr>
      <w:b/>
      <w:bCs/>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FE013C"/>
    <w:pPr>
      <w:tabs>
        <w:tab w:val="center" w:pos="4536"/>
        <w:tab w:val="right" w:pos="9072"/>
      </w:tabs>
      <w:spacing w:after="0"/>
    </w:pPr>
  </w:style>
  <w:style w:type="character" w:customStyle="1" w:styleId="lfejChar">
    <w:name w:val="Élőfej Char"/>
    <w:basedOn w:val="Bekezdsalapbettpusa"/>
    <w:link w:val="lfej"/>
    <w:uiPriority w:val="99"/>
    <w:rsid w:val="00FE013C"/>
  </w:style>
  <w:style w:type="paragraph" w:styleId="llb">
    <w:name w:val="footer"/>
    <w:basedOn w:val="Norml"/>
    <w:link w:val="llbChar"/>
    <w:uiPriority w:val="99"/>
    <w:unhideWhenUsed/>
    <w:rsid w:val="00FE013C"/>
    <w:pPr>
      <w:tabs>
        <w:tab w:val="center" w:pos="4536"/>
        <w:tab w:val="right" w:pos="9072"/>
      </w:tabs>
      <w:spacing w:after="0"/>
    </w:pPr>
  </w:style>
  <w:style w:type="character" w:customStyle="1" w:styleId="llbChar">
    <w:name w:val="Élőláb Char"/>
    <w:basedOn w:val="Bekezdsalapbettpusa"/>
    <w:link w:val="llb"/>
    <w:uiPriority w:val="99"/>
    <w:rsid w:val="00FE013C"/>
  </w:style>
  <w:style w:type="character" w:customStyle="1" w:styleId="Cmsor1Char">
    <w:name w:val="Címsor 1 Char"/>
    <w:basedOn w:val="Bekezdsalapbettpusa"/>
    <w:link w:val="Cmsor1"/>
    <w:rsid w:val="00561D3B"/>
    <w:rPr>
      <w:rFonts w:asciiTheme="majorHAnsi" w:eastAsiaTheme="majorEastAsia" w:hAnsiTheme="majorHAnsi" w:cstheme="majorBidi"/>
      <w:color w:val="2F5496" w:themeColor="accent1" w:themeShade="BF"/>
      <w:kern w:val="0"/>
      <w:sz w:val="32"/>
      <w:szCs w:val="32"/>
      <w14:ligatures w14:val="none"/>
    </w:rPr>
  </w:style>
  <w:style w:type="paragraph" w:styleId="Nincstrkz">
    <w:name w:val="No Spacing"/>
    <w:link w:val="NincstrkzChar"/>
    <w:qFormat/>
    <w:rsid w:val="00561D3B"/>
    <w:pPr>
      <w:spacing w:after="0"/>
    </w:pPr>
    <w:rPr>
      <w:rFonts w:ascii="Cambria" w:eastAsia="Cambria" w:hAnsi="Cambria" w:cs="Times New Roman"/>
      <w:kern w:val="0"/>
      <w:sz w:val="24"/>
      <w:szCs w:val="24"/>
      <w:lang w:val="en-US"/>
      <w14:ligatures w14:val="none"/>
    </w:rPr>
  </w:style>
  <w:style w:type="character" w:customStyle="1" w:styleId="NincstrkzChar">
    <w:name w:val="Nincs térköz Char"/>
    <w:link w:val="Nincstrkz"/>
    <w:uiPriority w:val="1"/>
    <w:rsid w:val="00561D3B"/>
    <w:rPr>
      <w:rFonts w:ascii="Cambria" w:eastAsia="Cambria" w:hAnsi="Cambria" w:cs="Times New Roman"/>
      <w:kern w:val="0"/>
      <w:sz w:val="24"/>
      <w:szCs w:val="24"/>
      <w:lang w:val="en-US"/>
      <w14:ligatures w14:val="none"/>
    </w:rPr>
  </w:style>
  <w:style w:type="paragraph" w:styleId="Listaszerbekezds">
    <w:name w:val="List Paragraph"/>
    <w:aliases w:val="List Paragraph à moi,lista_2,Számozott lista 1,Eszeri felsorolás,List Paragraph1,Welt L Char,Welt L,Bullet List,FooterText,numbered,Paragraphe de liste1,Bulletr List Paragraph,列出段落,列出段落1,Listeafsnit1,リスト段落1"/>
    <w:basedOn w:val="Norml"/>
    <w:link w:val="ListaszerbekezdsChar"/>
    <w:qFormat/>
    <w:rsid w:val="00A97BEE"/>
    <w:pPr>
      <w:spacing w:after="160" w:line="259" w:lineRule="auto"/>
      <w:ind w:left="720"/>
      <w:contextualSpacing/>
    </w:pPr>
    <w:rPr>
      <w:rFonts w:asciiTheme="minorHAnsi" w:eastAsiaTheme="minorHAnsi" w:hAnsiTheme="minorHAnsi" w:cstheme="minorBidi"/>
      <w:sz w:val="22"/>
      <w:szCs w:val="22"/>
    </w:rPr>
  </w:style>
  <w:style w:type="character" w:customStyle="1" w:styleId="ListaszerbekezdsChar">
    <w:name w:val="Listaszerű bekezdés Char"/>
    <w:aliases w:val="List Paragraph à moi Char,lista_2 Char,Számozott lista 1 Char,Eszeri felsorolás Char,List Paragraph1 Char,Welt L Char Char,Welt L Char1,Bullet List Char,FooterText Char,numbered Char,Paragraphe de liste1 Char,列出段落 Char"/>
    <w:link w:val="Listaszerbekezds"/>
    <w:locked/>
    <w:rsid w:val="00A97BEE"/>
    <w:rPr>
      <w:kern w:val="0"/>
      <w14:ligatures w14:val="none"/>
    </w:rPr>
  </w:style>
  <w:style w:type="character" w:styleId="Hiperhivatkozs">
    <w:name w:val="Hyperlink"/>
    <w:basedOn w:val="Bekezdsalapbettpusa"/>
    <w:uiPriority w:val="99"/>
    <w:unhideWhenUsed/>
    <w:rsid w:val="00E53DE9"/>
    <w:rPr>
      <w:color w:val="0000FF"/>
      <w:u w:val="single"/>
    </w:rPr>
  </w:style>
  <w:style w:type="character" w:styleId="Jegyzethivatkozs">
    <w:name w:val="annotation reference"/>
    <w:basedOn w:val="Bekezdsalapbettpusa"/>
    <w:uiPriority w:val="99"/>
    <w:unhideWhenUsed/>
    <w:rsid w:val="00A32390"/>
    <w:rPr>
      <w:sz w:val="16"/>
      <w:szCs w:val="16"/>
    </w:rPr>
  </w:style>
  <w:style w:type="paragraph" w:styleId="Jegyzetszveg">
    <w:name w:val="annotation text"/>
    <w:basedOn w:val="Norml"/>
    <w:link w:val="JegyzetszvegChar"/>
    <w:uiPriority w:val="99"/>
    <w:unhideWhenUsed/>
    <w:rsid w:val="00A32390"/>
    <w:rPr>
      <w:sz w:val="20"/>
      <w:szCs w:val="20"/>
    </w:rPr>
  </w:style>
  <w:style w:type="character" w:customStyle="1" w:styleId="JegyzetszvegChar">
    <w:name w:val="Jegyzetszöveg Char"/>
    <w:basedOn w:val="Bekezdsalapbettpusa"/>
    <w:link w:val="Jegyzetszveg"/>
    <w:rsid w:val="00A32390"/>
    <w:rPr>
      <w:rFonts w:ascii="Cambria" w:eastAsia="Cambria" w:hAnsi="Cambria" w:cs="Times New Roman"/>
      <w:kern w:val="0"/>
      <w:sz w:val="20"/>
      <w:szCs w:val="20"/>
      <w14:ligatures w14:val="none"/>
    </w:rPr>
  </w:style>
  <w:style w:type="paragraph" w:styleId="Megjegyzstrgya">
    <w:name w:val="annotation subject"/>
    <w:basedOn w:val="Jegyzetszveg"/>
    <w:next w:val="Jegyzetszveg"/>
    <w:link w:val="MegjegyzstrgyaChar"/>
    <w:unhideWhenUsed/>
    <w:rsid w:val="00A32390"/>
    <w:rPr>
      <w:b/>
      <w:bCs/>
    </w:rPr>
  </w:style>
  <w:style w:type="character" w:customStyle="1" w:styleId="MegjegyzstrgyaChar">
    <w:name w:val="Megjegyzés tárgya Char"/>
    <w:basedOn w:val="JegyzetszvegChar"/>
    <w:link w:val="Megjegyzstrgya"/>
    <w:rsid w:val="00A32390"/>
    <w:rPr>
      <w:rFonts w:ascii="Cambria" w:eastAsia="Cambria" w:hAnsi="Cambria" w:cs="Times New Roman"/>
      <w:b/>
      <w:bCs/>
      <w:kern w:val="0"/>
      <w:sz w:val="20"/>
      <w:szCs w:val="20"/>
      <w14:ligatures w14:val="none"/>
    </w:rPr>
  </w:style>
  <w:style w:type="paragraph" w:styleId="Buborkszveg">
    <w:name w:val="Balloon Text"/>
    <w:basedOn w:val="Norml"/>
    <w:link w:val="BuborkszvegChar"/>
    <w:unhideWhenUsed/>
    <w:rsid w:val="00A32390"/>
    <w:pPr>
      <w:spacing w:before="0" w:after="0"/>
    </w:pPr>
    <w:rPr>
      <w:rFonts w:ascii="Segoe UI" w:hAnsi="Segoe UI" w:cs="Segoe UI"/>
      <w:sz w:val="18"/>
      <w:szCs w:val="18"/>
    </w:rPr>
  </w:style>
  <w:style w:type="character" w:customStyle="1" w:styleId="BuborkszvegChar">
    <w:name w:val="Buborékszöveg Char"/>
    <w:basedOn w:val="Bekezdsalapbettpusa"/>
    <w:link w:val="Buborkszveg"/>
    <w:rsid w:val="00A32390"/>
    <w:rPr>
      <w:rFonts w:ascii="Segoe UI" w:eastAsia="Cambria" w:hAnsi="Segoe UI" w:cs="Segoe UI"/>
      <w:kern w:val="0"/>
      <w:sz w:val="18"/>
      <w:szCs w:val="18"/>
      <w14:ligatures w14:val="none"/>
    </w:rPr>
  </w:style>
  <w:style w:type="paragraph" w:styleId="Vltozat">
    <w:name w:val="Revision"/>
    <w:hidden/>
    <w:rsid w:val="00576A2C"/>
    <w:pPr>
      <w:spacing w:before="0" w:after="0"/>
      <w:jc w:val="left"/>
    </w:pPr>
    <w:rPr>
      <w:rFonts w:ascii="Cambria" w:eastAsia="Cambria" w:hAnsi="Cambria" w:cs="Times New Roman"/>
      <w:kern w:val="0"/>
      <w:sz w:val="24"/>
      <w:szCs w:val="24"/>
      <w14:ligatures w14:val="none"/>
    </w:rPr>
  </w:style>
  <w:style w:type="character" w:customStyle="1" w:styleId="Cmsor2Char">
    <w:name w:val="Címsor 2 Char"/>
    <w:basedOn w:val="Bekezdsalapbettpusa"/>
    <w:link w:val="Cmsor2"/>
    <w:rsid w:val="0094009F"/>
    <w:rPr>
      <w:rFonts w:ascii="Calibri Light" w:eastAsia="Times New Roman" w:hAnsi="Calibri Light" w:cs="Times New Roman"/>
      <w:b/>
      <w:bCs/>
      <w:i/>
      <w:iCs/>
      <w:kern w:val="0"/>
      <w:sz w:val="28"/>
      <w:szCs w:val="28"/>
      <w:lang w:val="en-US"/>
      <w14:ligatures w14:val="none"/>
    </w:rPr>
  </w:style>
  <w:style w:type="character" w:customStyle="1" w:styleId="Cmsor3Char">
    <w:name w:val="Címsor 3 Char"/>
    <w:basedOn w:val="Bekezdsalapbettpusa"/>
    <w:link w:val="Cmsor3"/>
    <w:rsid w:val="0094009F"/>
    <w:rPr>
      <w:rFonts w:ascii="Calibri Light" w:eastAsia="Times New Roman" w:hAnsi="Calibri Light" w:cs="Times New Roman"/>
      <w:color w:val="1F3763"/>
      <w:kern w:val="0"/>
      <w:sz w:val="24"/>
      <w:szCs w:val="24"/>
      <w:lang w:val="en-US"/>
      <w14:ligatures w14:val="none"/>
    </w:rPr>
  </w:style>
  <w:style w:type="character" w:customStyle="1" w:styleId="Cmsor5Char">
    <w:name w:val="Címsor 5 Char"/>
    <w:basedOn w:val="Bekezdsalapbettpusa"/>
    <w:link w:val="Cmsor5"/>
    <w:rsid w:val="0094009F"/>
    <w:rPr>
      <w:rFonts w:ascii="Times New Roman" w:eastAsia="Calibri" w:hAnsi="Times New Roman" w:cs="Times New Roman"/>
      <w:b/>
      <w:bCs/>
      <w:i/>
      <w:iCs/>
      <w:kern w:val="0"/>
      <w:sz w:val="26"/>
      <w:szCs w:val="26"/>
      <w:lang w:eastAsia="ar-SA"/>
      <w14:ligatures w14:val="none"/>
    </w:rPr>
  </w:style>
  <w:style w:type="character" w:customStyle="1" w:styleId="Cmsor6Char">
    <w:name w:val="Címsor 6 Char"/>
    <w:basedOn w:val="Bekezdsalapbettpusa"/>
    <w:link w:val="Cmsor6"/>
    <w:rsid w:val="0094009F"/>
    <w:rPr>
      <w:rFonts w:ascii="Times New Roman" w:eastAsia="Calibri" w:hAnsi="Times New Roman" w:cs="Times New Roman"/>
      <w:b/>
      <w:bCs/>
      <w:kern w:val="0"/>
      <w:lang w:eastAsia="ar-SA"/>
      <w14:ligatures w14:val="none"/>
    </w:rPr>
  </w:style>
  <w:style w:type="character" w:customStyle="1" w:styleId="Cmsor7Char">
    <w:name w:val="Címsor 7 Char"/>
    <w:basedOn w:val="Bekezdsalapbettpusa"/>
    <w:link w:val="Cmsor7"/>
    <w:rsid w:val="0094009F"/>
    <w:rPr>
      <w:rFonts w:ascii="Arial" w:eastAsia="Microsoft YaHei" w:hAnsi="Arial" w:cs="Lucida Sans"/>
      <w:b/>
      <w:bCs/>
      <w:kern w:val="0"/>
      <w:sz w:val="21"/>
      <w:szCs w:val="21"/>
      <w:lang w:eastAsia="ar-SA"/>
      <w14:ligatures w14:val="none"/>
    </w:rPr>
  </w:style>
  <w:style w:type="character" w:customStyle="1" w:styleId="Cmsor8Char">
    <w:name w:val="Címsor 8 Char"/>
    <w:basedOn w:val="Bekezdsalapbettpusa"/>
    <w:link w:val="Cmsor8"/>
    <w:rsid w:val="0094009F"/>
    <w:rPr>
      <w:rFonts w:ascii="Arial" w:eastAsia="Microsoft YaHei" w:hAnsi="Arial" w:cs="Lucida Sans"/>
      <w:b/>
      <w:bCs/>
      <w:kern w:val="0"/>
      <w:sz w:val="21"/>
      <w:szCs w:val="21"/>
      <w:lang w:eastAsia="ar-SA"/>
      <w14:ligatures w14:val="none"/>
    </w:rPr>
  </w:style>
  <w:style w:type="character" w:customStyle="1" w:styleId="Cmsor9Char">
    <w:name w:val="Címsor 9 Char"/>
    <w:basedOn w:val="Bekezdsalapbettpusa"/>
    <w:link w:val="Cmsor9"/>
    <w:rsid w:val="0094009F"/>
    <w:rPr>
      <w:rFonts w:ascii="Arial" w:eastAsia="Microsoft YaHei" w:hAnsi="Arial" w:cs="Lucida Sans"/>
      <w:b/>
      <w:bCs/>
      <w:kern w:val="0"/>
      <w:sz w:val="21"/>
      <w:szCs w:val="21"/>
      <w:lang w:eastAsia="ar-SA"/>
      <w14:ligatures w14:val="none"/>
    </w:rPr>
  </w:style>
  <w:style w:type="numbering" w:customStyle="1" w:styleId="Nemlista1">
    <w:name w:val="Nem lista1"/>
    <w:next w:val="Nemlista"/>
    <w:semiHidden/>
    <w:unhideWhenUsed/>
    <w:rsid w:val="0094009F"/>
  </w:style>
  <w:style w:type="table" w:styleId="Rcsostblzat">
    <w:name w:val="Table Grid"/>
    <w:basedOn w:val="Normltblzat"/>
    <w:uiPriority w:val="59"/>
    <w:rsid w:val="0094009F"/>
    <w:pPr>
      <w:spacing w:before="0" w:after="0"/>
      <w:jc w:val="left"/>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nhideWhenUsed/>
    <w:rsid w:val="0094009F"/>
    <w:pPr>
      <w:spacing w:before="0"/>
      <w:ind w:left="283"/>
      <w:jc w:val="left"/>
    </w:pPr>
    <w:rPr>
      <w:lang w:val="en-US"/>
    </w:rPr>
  </w:style>
  <w:style w:type="character" w:customStyle="1" w:styleId="SzvegtrzsbehzssalChar">
    <w:name w:val="Szövegtörzs behúzással Char"/>
    <w:basedOn w:val="Bekezdsalapbettpusa"/>
    <w:link w:val="Szvegtrzsbehzssal"/>
    <w:rsid w:val="0094009F"/>
    <w:rPr>
      <w:rFonts w:ascii="Cambria" w:eastAsia="Cambria" w:hAnsi="Cambria" w:cs="Times New Roman"/>
      <w:kern w:val="0"/>
      <w:sz w:val="24"/>
      <w:szCs w:val="24"/>
      <w:lang w:val="en-US"/>
      <w14:ligatures w14:val="none"/>
    </w:rPr>
  </w:style>
  <w:style w:type="paragraph" w:customStyle="1" w:styleId="p14">
    <w:name w:val="p14"/>
    <w:basedOn w:val="Norml"/>
    <w:rsid w:val="0094009F"/>
    <w:pPr>
      <w:widowControl w:val="0"/>
      <w:tabs>
        <w:tab w:val="left" w:pos="555"/>
        <w:tab w:val="left" w:pos="901"/>
      </w:tabs>
      <w:autoSpaceDE w:val="0"/>
      <w:autoSpaceDN w:val="0"/>
      <w:adjustRightInd w:val="0"/>
      <w:spacing w:before="0" w:after="0"/>
      <w:ind w:left="901" w:hanging="346"/>
    </w:pPr>
    <w:rPr>
      <w:rFonts w:ascii="Times New Roman" w:eastAsia="Times New Roman" w:hAnsi="Times New Roman"/>
      <w:lang w:val="en-US" w:eastAsia="hu-HU"/>
    </w:rPr>
  </w:style>
  <w:style w:type="paragraph" w:customStyle="1" w:styleId="p4">
    <w:name w:val="p4"/>
    <w:basedOn w:val="Norml"/>
    <w:rsid w:val="0094009F"/>
    <w:pPr>
      <w:widowControl w:val="0"/>
      <w:tabs>
        <w:tab w:val="left" w:pos="4960"/>
        <w:tab w:val="left" w:pos="5119"/>
      </w:tabs>
      <w:autoSpaceDE w:val="0"/>
      <w:autoSpaceDN w:val="0"/>
      <w:adjustRightInd w:val="0"/>
      <w:spacing w:before="0" w:after="0"/>
      <w:ind w:left="6593" w:hanging="1633"/>
      <w:jc w:val="left"/>
    </w:pPr>
    <w:rPr>
      <w:rFonts w:ascii="Times New Roman" w:eastAsia="Times New Roman" w:hAnsi="Times New Roman"/>
      <w:lang w:val="en-US" w:eastAsia="hu-HU"/>
    </w:rPr>
  </w:style>
  <w:style w:type="paragraph" w:customStyle="1" w:styleId="p2">
    <w:name w:val="p2"/>
    <w:basedOn w:val="Norml"/>
    <w:rsid w:val="0094009F"/>
    <w:pPr>
      <w:widowControl w:val="0"/>
      <w:tabs>
        <w:tab w:val="left" w:pos="204"/>
      </w:tabs>
      <w:autoSpaceDE w:val="0"/>
      <w:autoSpaceDN w:val="0"/>
      <w:adjustRightInd w:val="0"/>
      <w:spacing w:before="0" w:after="0"/>
      <w:jc w:val="left"/>
    </w:pPr>
    <w:rPr>
      <w:rFonts w:ascii="Times New Roman" w:eastAsia="Times New Roman" w:hAnsi="Times New Roman"/>
      <w:lang w:val="en-US" w:eastAsia="hu-HU"/>
    </w:rPr>
  </w:style>
  <w:style w:type="paragraph" w:customStyle="1" w:styleId="p3">
    <w:name w:val="p3"/>
    <w:basedOn w:val="Norml"/>
    <w:rsid w:val="0094009F"/>
    <w:pPr>
      <w:widowControl w:val="0"/>
      <w:tabs>
        <w:tab w:val="left" w:pos="430"/>
      </w:tabs>
      <w:autoSpaceDE w:val="0"/>
      <w:autoSpaceDN w:val="0"/>
      <w:adjustRightInd w:val="0"/>
      <w:spacing w:before="0" w:after="0"/>
      <w:ind w:left="1010" w:hanging="430"/>
      <w:jc w:val="left"/>
    </w:pPr>
    <w:rPr>
      <w:rFonts w:ascii="Times New Roman" w:eastAsia="Times New Roman" w:hAnsi="Times New Roman"/>
      <w:lang w:val="en-US" w:eastAsia="hu-HU"/>
    </w:rPr>
  </w:style>
  <w:style w:type="numbering" w:customStyle="1" w:styleId="Nemlista11">
    <w:name w:val="Nem lista11"/>
    <w:next w:val="Nemlista"/>
    <w:uiPriority w:val="99"/>
    <w:semiHidden/>
    <w:unhideWhenUsed/>
    <w:rsid w:val="0094009F"/>
  </w:style>
  <w:style w:type="character" w:customStyle="1" w:styleId="WW8Num1z0">
    <w:name w:val="WW8Num1z0"/>
    <w:rsid w:val="0094009F"/>
    <w:rPr>
      <w:rFonts w:ascii="Symbol" w:hAnsi="Symbol" w:cs="Symbol" w:hint="default"/>
      <w:b/>
      <w:bCs/>
    </w:rPr>
  </w:style>
  <w:style w:type="character" w:customStyle="1" w:styleId="WW8Num1z1">
    <w:name w:val="WW8Num1z1"/>
    <w:rsid w:val="0094009F"/>
  </w:style>
  <w:style w:type="character" w:customStyle="1" w:styleId="WW8Num1z2">
    <w:name w:val="WW8Num1z2"/>
    <w:rsid w:val="0094009F"/>
  </w:style>
  <w:style w:type="character" w:customStyle="1" w:styleId="WW8Num1z3">
    <w:name w:val="WW8Num1z3"/>
    <w:rsid w:val="0094009F"/>
  </w:style>
  <w:style w:type="character" w:customStyle="1" w:styleId="WW8Num1z4">
    <w:name w:val="WW8Num1z4"/>
    <w:rsid w:val="0094009F"/>
  </w:style>
  <w:style w:type="character" w:customStyle="1" w:styleId="WW8Num1z5">
    <w:name w:val="WW8Num1z5"/>
    <w:rsid w:val="0094009F"/>
  </w:style>
  <w:style w:type="character" w:customStyle="1" w:styleId="WW8Num1z6">
    <w:name w:val="WW8Num1z6"/>
    <w:rsid w:val="0094009F"/>
  </w:style>
  <w:style w:type="character" w:customStyle="1" w:styleId="WW8Num1z7">
    <w:name w:val="WW8Num1z7"/>
    <w:rsid w:val="0094009F"/>
  </w:style>
  <w:style w:type="character" w:customStyle="1" w:styleId="WW8Num1z8">
    <w:name w:val="WW8Num1z8"/>
    <w:rsid w:val="0094009F"/>
  </w:style>
  <w:style w:type="character" w:customStyle="1" w:styleId="WW8Num2z0">
    <w:name w:val="WW8Num2z0"/>
    <w:rsid w:val="0094009F"/>
    <w:rPr>
      <w:rFonts w:ascii="Garamond" w:hAnsi="Garamond" w:cs="Garamond" w:hint="default"/>
      <w:i/>
    </w:rPr>
  </w:style>
  <w:style w:type="character" w:customStyle="1" w:styleId="WW8Num2z1">
    <w:name w:val="WW8Num2z1"/>
    <w:rsid w:val="0094009F"/>
  </w:style>
  <w:style w:type="character" w:customStyle="1" w:styleId="WW8Num2z2">
    <w:name w:val="WW8Num2z2"/>
    <w:rsid w:val="0094009F"/>
  </w:style>
  <w:style w:type="character" w:customStyle="1" w:styleId="WW8Num2z3">
    <w:name w:val="WW8Num2z3"/>
    <w:rsid w:val="0094009F"/>
  </w:style>
  <w:style w:type="character" w:customStyle="1" w:styleId="WW8Num2z4">
    <w:name w:val="WW8Num2z4"/>
    <w:rsid w:val="0094009F"/>
  </w:style>
  <w:style w:type="character" w:customStyle="1" w:styleId="WW8Num2z5">
    <w:name w:val="WW8Num2z5"/>
    <w:rsid w:val="0094009F"/>
  </w:style>
  <w:style w:type="character" w:customStyle="1" w:styleId="WW8Num2z6">
    <w:name w:val="WW8Num2z6"/>
    <w:rsid w:val="0094009F"/>
  </w:style>
  <w:style w:type="character" w:customStyle="1" w:styleId="WW8Num2z7">
    <w:name w:val="WW8Num2z7"/>
    <w:rsid w:val="0094009F"/>
  </w:style>
  <w:style w:type="character" w:customStyle="1" w:styleId="WW8Num2z8">
    <w:name w:val="WW8Num2z8"/>
    <w:rsid w:val="0094009F"/>
  </w:style>
  <w:style w:type="character" w:customStyle="1" w:styleId="WW8Num3z0">
    <w:name w:val="WW8Num3z0"/>
    <w:rsid w:val="0094009F"/>
    <w:rPr>
      <w:rFonts w:ascii="Symbol" w:hAnsi="Symbol" w:cs="Symbol" w:hint="default"/>
    </w:rPr>
  </w:style>
  <w:style w:type="character" w:customStyle="1" w:styleId="WW8Num4z0">
    <w:name w:val="WW8Num4z0"/>
    <w:rsid w:val="0094009F"/>
  </w:style>
  <w:style w:type="character" w:customStyle="1" w:styleId="WW8Num5z0">
    <w:name w:val="WW8Num5z0"/>
    <w:rsid w:val="0094009F"/>
    <w:rPr>
      <w:rFonts w:hint="default"/>
    </w:rPr>
  </w:style>
  <w:style w:type="character" w:customStyle="1" w:styleId="WW8Num6z0">
    <w:name w:val="WW8Num6z0"/>
    <w:rsid w:val="0094009F"/>
    <w:rPr>
      <w:rFonts w:ascii="Symbol" w:hAnsi="Symbol" w:cs="Symbol" w:hint="default"/>
    </w:rPr>
  </w:style>
  <w:style w:type="character" w:customStyle="1" w:styleId="WW8Num7z0">
    <w:name w:val="WW8Num7z0"/>
    <w:rsid w:val="0094009F"/>
    <w:rPr>
      <w:rFonts w:ascii="Garamond" w:hAnsi="Garamond" w:cs="Garamond"/>
    </w:rPr>
  </w:style>
  <w:style w:type="character" w:customStyle="1" w:styleId="WW8Num8z0">
    <w:name w:val="WW8Num8z0"/>
    <w:rsid w:val="0094009F"/>
    <w:rPr>
      <w:rFonts w:ascii="Garamond" w:hAnsi="Garamond" w:cs="Garamond"/>
      <w:i/>
    </w:rPr>
  </w:style>
  <w:style w:type="character" w:customStyle="1" w:styleId="WW8Num9z0">
    <w:name w:val="WW8Num9z0"/>
    <w:rsid w:val="0094009F"/>
    <w:rPr>
      <w:rFonts w:ascii="Symbol" w:hAnsi="Symbol" w:cs="Symbol" w:hint="default"/>
    </w:rPr>
  </w:style>
  <w:style w:type="character" w:customStyle="1" w:styleId="WW8Num10z0">
    <w:name w:val="WW8Num10z0"/>
    <w:rsid w:val="0094009F"/>
    <w:rPr>
      <w:rFonts w:hint="default"/>
    </w:rPr>
  </w:style>
  <w:style w:type="character" w:customStyle="1" w:styleId="WW8Num11z0">
    <w:name w:val="WW8Num11z0"/>
    <w:rsid w:val="0094009F"/>
    <w:rPr>
      <w:rFonts w:ascii="Garamond" w:hAnsi="Garamond" w:cs="Garamond" w:hint="default"/>
      <w:b/>
    </w:rPr>
  </w:style>
  <w:style w:type="character" w:customStyle="1" w:styleId="WW8Num12z0">
    <w:name w:val="WW8Num12z0"/>
    <w:rsid w:val="0094009F"/>
    <w:rPr>
      <w:rFonts w:ascii="Symbol" w:hAnsi="Symbol" w:cs="Symbol" w:hint="default"/>
    </w:rPr>
  </w:style>
  <w:style w:type="character" w:customStyle="1" w:styleId="WW8Num13z0">
    <w:name w:val="WW8Num13z0"/>
    <w:rsid w:val="0094009F"/>
    <w:rPr>
      <w:rFonts w:ascii="Symbol" w:hAnsi="Symbol" w:cs="Symbol" w:hint="default"/>
    </w:rPr>
  </w:style>
  <w:style w:type="character" w:customStyle="1" w:styleId="WW8Num14z0">
    <w:name w:val="WW8Num14z0"/>
    <w:rsid w:val="0094009F"/>
    <w:rPr>
      <w:rFonts w:ascii="Symbol" w:hAnsi="Symbol" w:cs="Symbol" w:hint="default"/>
    </w:rPr>
  </w:style>
  <w:style w:type="character" w:customStyle="1" w:styleId="WW8Num15z0">
    <w:name w:val="WW8Num15z0"/>
    <w:rsid w:val="0094009F"/>
    <w:rPr>
      <w:rFonts w:ascii="Symbol" w:hAnsi="Symbol" w:cs="Symbol" w:hint="default"/>
      <w:sz w:val="24"/>
    </w:rPr>
  </w:style>
  <w:style w:type="character" w:customStyle="1" w:styleId="WW8Num16z0">
    <w:name w:val="WW8Num16z0"/>
    <w:rsid w:val="0094009F"/>
    <w:rPr>
      <w:rFonts w:ascii="Symbol" w:hAnsi="Symbol" w:cs="Symbol" w:hint="default"/>
    </w:rPr>
  </w:style>
  <w:style w:type="character" w:customStyle="1" w:styleId="WW8Num17z0">
    <w:name w:val="WW8Num17z0"/>
    <w:rsid w:val="0094009F"/>
    <w:rPr>
      <w:rFonts w:ascii="Symbol" w:hAnsi="Symbol" w:cs="Symbol" w:hint="default"/>
    </w:rPr>
  </w:style>
  <w:style w:type="character" w:customStyle="1" w:styleId="WW8Num18z0">
    <w:name w:val="WW8Num18z0"/>
    <w:rsid w:val="0094009F"/>
    <w:rPr>
      <w:rFonts w:cs="Garamond" w:hint="default"/>
      <w:b/>
    </w:rPr>
  </w:style>
  <w:style w:type="character" w:customStyle="1" w:styleId="WW8Num19z0">
    <w:name w:val="WW8Num19z0"/>
    <w:rsid w:val="0094009F"/>
    <w:rPr>
      <w:rFonts w:cs="Garamond" w:hint="default"/>
      <w:i/>
    </w:rPr>
  </w:style>
  <w:style w:type="character" w:customStyle="1" w:styleId="WW8Num20z0">
    <w:name w:val="WW8Num20z0"/>
    <w:rsid w:val="0094009F"/>
    <w:rPr>
      <w:rFonts w:ascii="Symbol" w:hAnsi="Symbol" w:cs="Symbol" w:hint="default"/>
      <w:sz w:val="24"/>
    </w:rPr>
  </w:style>
  <w:style w:type="character" w:customStyle="1" w:styleId="WW8Num20z1">
    <w:name w:val="WW8Num20z1"/>
    <w:rsid w:val="0094009F"/>
    <w:rPr>
      <w:rFonts w:ascii="Courier New" w:hAnsi="Courier New" w:cs="Courier New" w:hint="default"/>
    </w:rPr>
  </w:style>
  <w:style w:type="character" w:customStyle="1" w:styleId="WW8Num20z2">
    <w:name w:val="WW8Num20z2"/>
    <w:rsid w:val="0094009F"/>
    <w:rPr>
      <w:rFonts w:ascii="Wingdings" w:hAnsi="Wingdings" w:cs="Wingdings" w:hint="default"/>
    </w:rPr>
  </w:style>
  <w:style w:type="character" w:customStyle="1" w:styleId="WW8Num20z3">
    <w:name w:val="WW8Num20z3"/>
    <w:rsid w:val="0094009F"/>
    <w:rPr>
      <w:rFonts w:ascii="Symbol" w:hAnsi="Symbol" w:cs="Symbol" w:hint="default"/>
    </w:rPr>
  </w:style>
  <w:style w:type="character" w:customStyle="1" w:styleId="WW8Num20z4">
    <w:name w:val="WW8Num20z4"/>
    <w:rsid w:val="0094009F"/>
  </w:style>
  <w:style w:type="character" w:customStyle="1" w:styleId="WW8Num20z5">
    <w:name w:val="WW8Num20z5"/>
    <w:rsid w:val="0094009F"/>
  </w:style>
  <w:style w:type="character" w:customStyle="1" w:styleId="WW8Num20z6">
    <w:name w:val="WW8Num20z6"/>
    <w:rsid w:val="0094009F"/>
  </w:style>
  <w:style w:type="character" w:customStyle="1" w:styleId="WW8Num20z7">
    <w:name w:val="WW8Num20z7"/>
    <w:rsid w:val="0094009F"/>
  </w:style>
  <w:style w:type="character" w:customStyle="1" w:styleId="WW8Num20z8">
    <w:name w:val="WW8Num20z8"/>
    <w:rsid w:val="0094009F"/>
  </w:style>
  <w:style w:type="character" w:customStyle="1" w:styleId="WW8Num21z0">
    <w:name w:val="WW8Num21z0"/>
    <w:rsid w:val="0094009F"/>
    <w:rPr>
      <w:rFonts w:hint="default"/>
    </w:rPr>
  </w:style>
  <w:style w:type="character" w:customStyle="1" w:styleId="WW8Num22z0">
    <w:name w:val="WW8Num22z0"/>
    <w:rsid w:val="0094009F"/>
    <w:rPr>
      <w:rFonts w:ascii="Symbol" w:hAnsi="Symbol" w:cs="Symbol" w:hint="default"/>
    </w:rPr>
  </w:style>
  <w:style w:type="character" w:customStyle="1" w:styleId="WW8Num22z1">
    <w:name w:val="WW8Num22z1"/>
    <w:rsid w:val="0094009F"/>
    <w:rPr>
      <w:rFonts w:ascii="Courier New" w:hAnsi="Courier New" w:cs="Courier New" w:hint="default"/>
    </w:rPr>
  </w:style>
  <w:style w:type="character" w:customStyle="1" w:styleId="WW8Num22z2">
    <w:name w:val="WW8Num22z2"/>
    <w:rsid w:val="0094009F"/>
    <w:rPr>
      <w:rFonts w:ascii="Wingdings" w:hAnsi="Wingdings" w:cs="Wingdings" w:hint="default"/>
    </w:rPr>
  </w:style>
  <w:style w:type="character" w:customStyle="1" w:styleId="WW8Num22z3">
    <w:name w:val="WW8Num22z3"/>
    <w:rsid w:val="0094009F"/>
  </w:style>
  <w:style w:type="character" w:customStyle="1" w:styleId="WW8Num22z4">
    <w:name w:val="WW8Num22z4"/>
    <w:rsid w:val="0094009F"/>
  </w:style>
  <w:style w:type="character" w:customStyle="1" w:styleId="WW8Num22z5">
    <w:name w:val="WW8Num22z5"/>
    <w:rsid w:val="0094009F"/>
  </w:style>
  <w:style w:type="character" w:customStyle="1" w:styleId="WW8Num22z6">
    <w:name w:val="WW8Num22z6"/>
    <w:rsid w:val="0094009F"/>
  </w:style>
  <w:style w:type="character" w:customStyle="1" w:styleId="WW8Num22z7">
    <w:name w:val="WW8Num22z7"/>
    <w:rsid w:val="0094009F"/>
  </w:style>
  <w:style w:type="character" w:customStyle="1" w:styleId="WW8Num22z8">
    <w:name w:val="WW8Num22z8"/>
    <w:rsid w:val="0094009F"/>
  </w:style>
  <w:style w:type="character" w:customStyle="1" w:styleId="WW8Num19z1">
    <w:name w:val="WW8Num19z1"/>
    <w:rsid w:val="0094009F"/>
  </w:style>
  <w:style w:type="character" w:customStyle="1" w:styleId="WW8Num21z1">
    <w:name w:val="WW8Num21z1"/>
    <w:rsid w:val="0094009F"/>
  </w:style>
  <w:style w:type="character" w:customStyle="1" w:styleId="WW8Num21z2">
    <w:name w:val="WW8Num21z2"/>
    <w:rsid w:val="0094009F"/>
  </w:style>
  <w:style w:type="character" w:customStyle="1" w:styleId="WW8Num21z3">
    <w:name w:val="WW8Num21z3"/>
    <w:rsid w:val="0094009F"/>
  </w:style>
  <w:style w:type="character" w:customStyle="1" w:styleId="WW8Num21z4">
    <w:name w:val="WW8Num21z4"/>
    <w:rsid w:val="0094009F"/>
  </w:style>
  <w:style w:type="character" w:customStyle="1" w:styleId="WW8Num21z5">
    <w:name w:val="WW8Num21z5"/>
    <w:rsid w:val="0094009F"/>
  </w:style>
  <w:style w:type="character" w:customStyle="1" w:styleId="WW8Num21z6">
    <w:name w:val="WW8Num21z6"/>
    <w:rsid w:val="0094009F"/>
  </w:style>
  <w:style w:type="character" w:customStyle="1" w:styleId="WW8Num21z7">
    <w:name w:val="WW8Num21z7"/>
    <w:rsid w:val="0094009F"/>
  </w:style>
  <w:style w:type="character" w:customStyle="1" w:styleId="WW8Num21z8">
    <w:name w:val="WW8Num21z8"/>
    <w:rsid w:val="0094009F"/>
  </w:style>
  <w:style w:type="character" w:customStyle="1" w:styleId="WW8Num3z1">
    <w:name w:val="WW8Num3z1"/>
    <w:rsid w:val="0094009F"/>
    <w:rPr>
      <w:rFonts w:ascii="Courier New" w:hAnsi="Courier New" w:cs="Courier New" w:hint="default"/>
    </w:rPr>
  </w:style>
  <w:style w:type="character" w:customStyle="1" w:styleId="WW8Num3z2">
    <w:name w:val="WW8Num3z2"/>
    <w:rsid w:val="0094009F"/>
    <w:rPr>
      <w:rFonts w:ascii="Wingdings" w:hAnsi="Wingdings" w:cs="Wingdings" w:hint="default"/>
    </w:rPr>
  </w:style>
  <w:style w:type="character" w:customStyle="1" w:styleId="WW8Num4z1">
    <w:name w:val="WW8Num4z1"/>
    <w:rsid w:val="0094009F"/>
  </w:style>
  <w:style w:type="character" w:customStyle="1" w:styleId="WW8Num4z2">
    <w:name w:val="WW8Num4z2"/>
    <w:rsid w:val="0094009F"/>
  </w:style>
  <w:style w:type="character" w:customStyle="1" w:styleId="WW8Num4z3">
    <w:name w:val="WW8Num4z3"/>
    <w:rsid w:val="0094009F"/>
  </w:style>
  <w:style w:type="character" w:customStyle="1" w:styleId="WW8Num4z4">
    <w:name w:val="WW8Num4z4"/>
    <w:rsid w:val="0094009F"/>
  </w:style>
  <w:style w:type="character" w:customStyle="1" w:styleId="WW8Num4z5">
    <w:name w:val="WW8Num4z5"/>
    <w:rsid w:val="0094009F"/>
  </w:style>
  <w:style w:type="character" w:customStyle="1" w:styleId="WW8Num4z6">
    <w:name w:val="WW8Num4z6"/>
    <w:rsid w:val="0094009F"/>
  </w:style>
  <w:style w:type="character" w:customStyle="1" w:styleId="WW8Num4z7">
    <w:name w:val="WW8Num4z7"/>
    <w:rsid w:val="0094009F"/>
  </w:style>
  <w:style w:type="character" w:customStyle="1" w:styleId="WW8Num4z8">
    <w:name w:val="WW8Num4z8"/>
    <w:rsid w:val="0094009F"/>
  </w:style>
  <w:style w:type="character" w:customStyle="1" w:styleId="WW8Num5z1">
    <w:name w:val="WW8Num5z1"/>
    <w:rsid w:val="0094009F"/>
  </w:style>
  <w:style w:type="character" w:customStyle="1" w:styleId="WW8Num5z2">
    <w:name w:val="WW8Num5z2"/>
    <w:rsid w:val="0094009F"/>
  </w:style>
  <w:style w:type="character" w:customStyle="1" w:styleId="WW8Num5z3">
    <w:name w:val="WW8Num5z3"/>
    <w:rsid w:val="0094009F"/>
  </w:style>
  <w:style w:type="character" w:customStyle="1" w:styleId="WW8Num5z4">
    <w:name w:val="WW8Num5z4"/>
    <w:rsid w:val="0094009F"/>
  </w:style>
  <w:style w:type="character" w:customStyle="1" w:styleId="WW8Num5z5">
    <w:name w:val="WW8Num5z5"/>
    <w:rsid w:val="0094009F"/>
  </w:style>
  <w:style w:type="character" w:customStyle="1" w:styleId="WW8Num5z6">
    <w:name w:val="WW8Num5z6"/>
    <w:rsid w:val="0094009F"/>
  </w:style>
  <w:style w:type="character" w:customStyle="1" w:styleId="WW8Num5z7">
    <w:name w:val="WW8Num5z7"/>
    <w:rsid w:val="0094009F"/>
  </w:style>
  <w:style w:type="character" w:customStyle="1" w:styleId="WW8Num5z8">
    <w:name w:val="WW8Num5z8"/>
    <w:rsid w:val="0094009F"/>
  </w:style>
  <w:style w:type="character" w:customStyle="1" w:styleId="WW8Num6z1">
    <w:name w:val="WW8Num6z1"/>
    <w:rsid w:val="0094009F"/>
    <w:rPr>
      <w:rFonts w:ascii="Courier New" w:hAnsi="Courier New" w:cs="Courier New" w:hint="default"/>
    </w:rPr>
  </w:style>
  <w:style w:type="character" w:customStyle="1" w:styleId="WW8Num6z2">
    <w:name w:val="WW8Num6z2"/>
    <w:rsid w:val="0094009F"/>
    <w:rPr>
      <w:rFonts w:ascii="Wingdings" w:hAnsi="Wingdings" w:cs="Wingdings" w:hint="default"/>
    </w:rPr>
  </w:style>
  <w:style w:type="character" w:customStyle="1" w:styleId="WW8Num7z1">
    <w:name w:val="WW8Num7z1"/>
    <w:rsid w:val="0094009F"/>
  </w:style>
  <w:style w:type="character" w:customStyle="1" w:styleId="WW8Num7z2">
    <w:name w:val="WW8Num7z2"/>
    <w:rsid w:val="0094009F"/>
  </w:style>
  <w:style w:type="character" w:customStyle="1" w:styleId="WW8Num7z3">
    <w:name w:val="WW8Num7z3"/>
    <w:rsid w:val="0094009F"/>
  </w:style>
  <w:style w:type="character" w:customStyle="1" w:styleId="WW8Num7z4">
    <w:name w:val="WW8Num7z4"/>
    <w:rsid w:val="0094009F"/>
  </w:style>
  <w:style w:type="character" w:customStyle="1" w:styleId="WW8Num7z5">
    <w:name w:val="WW8Num7z5"/>
    <w:rsid w:val="0094009F"/>
  </w:style>
  <w:style w:type="character" w:customStyle="1" w:styleId="WW8Num7z6">
    <w:name w:val="WW8Num7z6"/>
    <w:rsid w:val="0094009F"/>
  </w:style>
  <w:style w:type="character" w:customStyle="1" w:styleId="WW8Num7z7">
    <w:name w:val="WW8Num7z7"/>
    <w:rsid w:val="0094009F"/>
  </w:style>
  <w:style w:type="character" w:customStyle="1" w:styleId="WW8Num7z8">
    <w:name w:val="WW8Num7z8"/>
    <w:rsid w:val="0094009F"/>
  </w:style>
  <w:style w:type="character" w:customStyle="1" w:styleId="WW8Num8z1">
    <w:name w:val="WW8Num8z1"/>
    <w:rsid w:val="0094009F"/>
  </w:style>
  <w:style w:type="character" w:customStyle="1" w:styleId="WW8Num8z2">
    <w:name w:val="WW8Num8z2"/>
    <w:rsid w:val="0094009F"/>
  </w:style>
  <w:style w:type="character" w:customStyle="1" w:styleId="WW8Num8z3">
    <w:name w:val="WW8Num8z3"/>
    <w:rsid w:val="0094009F"/>
  </w:style>
  <w:style w:type="character" w:customStyle="1" w:styleId="WW8Num8z4">
    <w:name w:val="WW8Num8z4"/>
    <w:rsid w:val="0094009F"/>
  </w:style>
  <w:style w:type="character" w:customStyle="1" w:styleId="WW8Num8z5">
    <w:name w:val="WW8Num8z5"/>
    <w:rsid w:val="0094009F"/>
  </w:style>
  <w:style w:type="character" w:customStyle="1" w:styleId="WW8Num8z6">
    <w:name w:val="WW8Num8z6"/>
    <w:rsid w:val="0094009F"/>
  </w:style>
  <w:style w:type="character" w:customStyle="1" w:styleId="WW8Num8z7">
    <w:name w:val="WW8Num8z7"/>
    <w:rsid w:val="0094009F"/>
  </w:style>
  <w:style w:type="character" w:customStyle="1" w:styleId="WW8Num8z8">
    <w:name w:val="WW8Num8z8"/>
    <w:rsid w:val="0094009F"/>
  </w:style>
  <w:style w:type="character" w:customStyle="1" w:styleId="WW8Num9z1">
    <w:name w:val="WW8Num9z1"/>
    <w:rsid w:val="0094009F"/>
    <w:rPr>
      <w:rFonts w:ascii="Courier New" w:hAnsi="Courier New" w:cs="Courier New" w:hint="default"/>
    </w:rPr>
  </w:style>
  <w:style w:type="character" w:customStyle="1" w:styleId="WW8Num9z2">
    <w:name w:val="WW8Num9z2"/>
    <w:rsid w:val="0094009F"/>
    <w:rPr>
      <w:rFonts w:ascii="Wingdings" w:hAnsi="Wingdings" w:cs="Wingdings" w:hint="default"/>
    </w:rPr>
  </w:style>
  <w:style w:type="character" w:customStyle="1" w:styleId="WW8Num10z1">
    <w:name w:val="WW8Num10z1"/>
    <w:rsid w:val="0094009F"/>
  </w:style>
  <w:style w:type="character" w:customStyle="1" w:styleId="WW8Num10z2">
    <w:name w:val="WW8Num10z2"/>
    <w:rsid w:val="0094009F"/>
  </w:style>
  <w:style w:type="character" w:customStyle="1" w:styleId="WW8Num10z3">
    <w:name w:val="WW8Num10z3"/>
    <w:rsid w:val="0094009F"/>
  </w:style>
  <w:style w:type="character" w:customStyle="1" w:styleId="WW8Num10z4">
    <w:name w:val="WW8Num10z4"/>
    <w:rsid w:val="0094009F"/>
  </w:style>
  <w:style w:type="character" w:customStyle="1" w:styleId="WW8Num10z5">
    <w:name w:val="WW8Num10z5"/>
    <w:rsid w:val="0094009F"/>
  </w:style>
  <w:style w:type="character" w:customStyle="1" w:styleId="WW8Num10z6">
    <w:name w:val="WW8Num10z6"/>
    <w:rsid w:val="0094009F"/>
  </w:style>
  <w:style w:type="character" w:customStyle="1" w:styleId="WW8Num10z7">
    <w:name w:val="WW8Num10z7"/>
    <w:rsid w:val="0094009F"/>
  </w:style>
  <w:style w:type="character" w:customStyle="1" w:styleId="WW8Num10z8">
    <w:name w:val="WW8Num10z8"/>
    <w:rsid w:val="0094009F"/>
  </w:style>
  <w:style w:type="character" w:customStyle="1" w:styleId="WW8Num12z1">
    <w:name w:val="WW8Num12z1"/>
    <w:rsid w:val="0094009F"/>
    <w:rPr>
      <w:rFonts w:ascii="Courier New" w:hAnsi="Courier New" w:cs="Courier New" w:hint="default"/>
    </w:rPr>
  </w:style>
  <w:style w:type="character" w:customStyle="1" w:styleId="WW8Num12z2">
    <w:name w:val="WW8Num12z2"/>
    <w:rsid w:val="0094009F"/>
    <w:rPr>
      <w:rFonts w:ascii="Wingdings" w:hAnsi="Wingdings" w:cs="Wingdings" w:hint="default"/>
    </w:rPr>
  </w:style>
  <w:style w:type="character" w:customStyle="1" w:styleId="WW8Num13z1">
    <w:name w:val="WW8Num13z1"/>
    <w:rsid w:val="0094009F"/>
    <w:rPr>
      <w:rFonts w:ascii="Courier New" w:hAnsi="Courier New" w:cs="Courier New" w:hint="default"/>
    </w:rPr>
  </w:style>
  <w:style w:type="character" w:customStyle="1" w:styleId="WW8Num13z2">
    <w:name w:val="WW8Num13z2"/>
    <w:rsid w:val="0094009F"/>
    <w:rPr>
      <w:rFonts w:ascii="Wingdings" w:hAnsi="Wingdings" w:cs="Wingdings" w:hint="default"/>
    </w:rPr>
  </w:style>
  <w:style w:type="character" w:customStyle="1" w:styleId="WW8Num14z1">
    <w:name w:val="WW8Num14z1"/>
    <w:rsid w:val="0094009F"/>
    <w:rPr>
      <w:rFonts w:ascii="Courier New" w:hAnsi="Courier New" w:cs="Courier New" w:hint="default"/>
    </w:rPr>
  </w:style>
  <w:style w:type="character" w:customStyle="1" w:styleId="WW8Num14z2">
    <w:name w:val="WW8Num14z2"/>
    <w:rsid w:val="0094009F"/>
    <w:rPr>
      <w:rFonts w:ascii="Wingdings" w:hAnsi="Wingdings" w:cs="Wingdings" w:hint="default"/>
    </w:rPr>
  </w:style>
  <w:style w:type="character" w:customStyle="1" w:styleId="WW8Num15z1">
    <w:name w:val="WW8Num15z1"/>
    <w:rsid w:val="0094009F"/>
    <w:rPr>
      <w:rFonts w:ascii="Symbol" w:hAnsi="Symbol" w:cs="Symbol" w:hint="default"/>
    </w:rPr>
  </w:style>
  <w:style w:type="character" w:customStyle="1" w:styleId="WW8Num15z2">
    <w:name w:val="WW8Num15z2"/>
    <w:rsid w:val="0094009F"/>
    <w:rPr>
      <w:rFonts w:ascii="Wingdings" w:hAnsi="Wingdings" w:cs="Wingdings" w:hint="default"/>
    </w:rPr>
  </w:style>
  <w:style w:type="character" w:customStyle="1" w:styleId="WW8Num15z4">
    <w:name w:val="WW8Num15z4"/>
    <w:rsid w:val="0094009F"/>
    <w:rPr>
      <w:rFonts w:ascii="Courier New" w:hAnsi="Courier New" w:cs="Courier New" w:hint="default"/>
    </w:rPr>
  </w:style>
  <w:style w:type="character" w:customStyle="1" w:styleId="WW8Num16z1">
    <w:name w:val="WW8Num16z1"/>
    <w:rsid w:val="0094009F"/>
    <w:rPr>
      <w:rFonts w:ascii="Courier New" w:hAnsi="Courier New" w:cs="Courier New" w:hint="default"/>
    </w:rPr>
  </w:style>
  <w:style w:type="character" w:customStyle="1" w:styleId="WW8Num16z2">
    <w:name w:val="WW8Num16z2"/>
    <w:rsid w:val="0094009F"/>
    <w:rPr>
      <w:rFonts w:ascii="Wingdings" w:hAnsi="Wingdings" w:cs="Wingdings" w:hint="default"/>
    </w:rPr>
  </w:style>
  <w:style w:type="character" w:customStyle="1" w:styleId="WW8Num17z1">
    <w:name w:val="WW8Num17z1"/>
    <w:rsid w:val="0094009F"/>
    <w:rPr>
      <w:rFonts w:ascii="Courier New" w:hAnsi="Courier New" w:cs="Courier New" w:hint="default"/>
    </w:rPr>
  </w:style>
  <w:style w:type="character" w:customStyle="1" w:styleId="WW8Num17z2">
    <w:name w:val="WW8Num17z2"/>
    <w:rsid w:val="0094009F"/>
    <w:rPr>
      <w:rFonts w:ascii="Wingdings" w:hAnsi="Wingdings" w:cs="Wingdings" w:hint="default"/>
    </w:rPr>
  </w:style>
  <w:style w:type="character" w:customStyle="1" w:styleId="WW8Num18z1">
    <w:name w:val="WW8Num18z1"/>
    <w:rsid w:val="0094009F"/>
  </w:style>
  <w:style w:type="character" w:customStyle="1" w:styleId="WW8Num18z2">
    <w:name w:val="WW8Num18z2"/>
    <w:rsid w:val="0094009F"/>
  </w:style>
  <w:style w:type="character" w:customStyle="1" w:styleId="WW8Num18z3">
    <w:name w:val="WW8Num18z3"/>
    <w:rsid w:val="0094009F"/>
  </w:style>
  <w:style w:type="character" w:customStyle="1" w:styleId="WW8Num18z4">
    <w:name w:val="WW8Num18z4"/>
    <w:rsid w:val="0094009F"/>
  </w:style>
  <w:style w:type="character" w:customStyle="1" w:styleId="WW8Num18z5">
    <w:name w:val="WW8Num18z5"/>
    <w:rsid w:val="0094009F"/>
  </w:style>
  <w:style w:type="character" w:customStyle="1" w:styleId="WW8Num18z6">
    <w:name w:val="WW8Num18z6"/>
    <w:rsid w:val="0094009F"/>
  </w:style>
  <w:style w:type="character" w:customStyle="1" w:styleId="WW8Num18z7">
    <w:name w:val="WW8Num18z7"/>
    <w:rsid w:val="0094009F"/>
  </w:style>
  <w:style w:type="character" w:customStyle="1" w:styleId="WW8Num18z8">
    <w:name w:val="WW8Num18z8"/>
    <w:rsid w:val="0094009F"/>
  </w:style>
  <w:style w:type="character" w:customStyle="1" w:styleId="WW8Num19z2">
    <w:name w:val="WW8Num19z2"/>
    <w:rsid w:val="0094009F"/>
  </w:style>
  <w:style w:type="character" w:customStyle="1" w:styleId="WW8Num19z3">
    <w:name w:val="WW8Num19z3"/>
    <w:rsid w:val="0094009F"/>
  </w:style>
  <w:style w:type="character" w:customStyle="1" w:styleId="WW8Num19z4">
    <w:name w:val="WW8Num19z4"/>
    <w:rsid w:val="0094009F"/>
  </w:style>
  <w:style w:type="character" w:customStyle="1" w:styleId="WW8Num19z5">
    <w:name w:val="WW8Num19z5"/>
    <w:rsid w:val="0094009F"/>
  </w:style>
  <w:style w:type="character" w:customStyle="1" w:styleId="WW8Num19z6">
    <w:name w:val="WW8Num19z6"/>
    <w:rsid w:val="0094009F"/>
  </w:style>
  <w:style w:type="character" w:customStyle="1" w:styleId="WW8Num19z7">
    <w:name w:val="WW8Num19z7"/>
    <w:rsid w:val="0094009F"/>
  </w:style>
  <w:style w:type="character" w:customStyle="1" w:styleId="WW8Num19z8">
    <w:name w:val="WW8Num19z8"/>
    <w:rsid w:val="0094009F"/>
  </w:style>
  <w:style w:type="character" w:customStyle="1" w:styleId="WW8Num23z0">
    <w:name w:val="WW8Num23z0"/>
    <w:rsid w:val="0094009F"/>
    <w:rPr>
      <w:rFonts w:ascii="Garamond" w:hAnsi="Garamond" w:cs="Garamond" w:hint="default"/>
    </w:rPr>
  </w:style>
  <w:style w:type="character" w:customStyle="1" w:styleId="WW8Num23z1">
    <w:name w:val="WW8Num23z1"/>
    <w:rsid w:val="0094009F"/>
  </w:style>
  <w:style w:type="character" w:customStyle="1" w:styleId="WW8Num23z2">
    <w:name w:val="WW8Num23z2"/>
    <w:rsid w:val="0094009F"/>
  </w:style>
  <w:style w:type="character" w:customStyle="1" w:styleId="WW8Num23z3">
    <w:name w:val="WW8Num23z3"/>
    <w:rsid w:val="0094009F"/>
  </w:style>
  <w:style w:type="character" w:customStyle="1" w:styleId="WW8Num23z4">
    <w:name w:val="WW8Num23z4"/>
    <w:rsid w:val="0094009F"/>
  </w:style>
  <w:style w:type="character" w:customStyle="1" w:styleId="WW8Num23z5">
    <w:name w:val="WW8Num23z5"/>
    <w:rsid w:val="0094009F"/>
  </w:style>
  <w:style w:type="character" w:customStyle="1" w:styleId="WW8Num23z6">
    <w:name w:val="WW8Num23z6"/>
    <w:rsid w:val="0094009F"/>
  </w:style>
  <w:style w:type="character" w:customStyle="1" w:styleId="WW8Num23z7">
    <w:name w:val="WW8Num23z7"/>
    <w:rsid w:val="0094009F"/>
  </w:style>
  <w:style w:type="character" w:customStyle="1" w:styleId="WW8Num23z8">
    <w:name w:val="WW8Num23z8"/>
    <w:rsid w:val="0094009F"/>
  </w:style>
  <w:style w:type="character" w:customStyle="1" w:styleId="WW8Num24z0">
    <w:name w:val="WW8Num24z0"/>
    <w:rsid w:val="0094009F"/>
    <w:rPr>
      <w:rFonts w:cs="Times New Roman"/>
    </w:rPr>
  </w:style>
  <w:style w:type="character" w:customStyle="1" w:styleId="WW8Num25z0">
    <w:name w:val="WW8Num25z0"/>
    <w:rsid w:val="0094009F"/>
    <w:rPr>
      <w:rFonts w:ascii="Symbol" w:hAnsi="Symbol" w:cs="Symbol" w:hint="default"/>
    </w:rPr>
  </w:style>
  <w:style w:type="character" w:customStyle="1" w:styleId="WW8Num25z1">
    <w:name w:val="WW8Num25z1"/>
    <w:rsid w:val="0094009F"/>
    <w:rPr>
      <w:rFonts w:ascii="Courier New" w:hAnsi="Courier New" w:cs="Courier New" w:hint="default"/>
    </w:rPr>
  </w:style>
  <w:style w:type="character" w:customStyle="1" w:styleId="WW8Num25z2">
    <w:name w:val="WW8Num25z2"/>
    <w:rsid w:val="0094009F"/>
    <w:rPr>
      <w:rFonts w:cs="Times New Roman"/>
    </w:rPr>
  </w:style>
  <w:style w:type="character" w:customStyle="1" w:styleId="WW8Num26z0">
    <w:name w:val="WW8Num26z0"/>
    <w:rsid w:val="0094009F"/>
    <w:rPr>
      <w:rFonts w:ascii="Symbol" w:eastAsia="Times New Roman" w:hAnsi="Symbol" w:cs="Symbol" w:hint="default"/>
    </w:rPr>
  </w:style>
  <w:style w:type="character" w:customStyle="1" w:styleId="WW8Num26z1">
    <w:name w:val="WW8Num26z1"/>
    <w:rsid w:val="0094009F"/>
    <w:rPr>
      <w:rFonts w:ascii="Courier New" w:hAnsi="Courier New" w:cs="Courier New" w:hint="default"/>
    </w:rPr>
  </w:style>
  <w:style w:type="character" w:customStyle="1" w:styleId="WW8Num26z2">
    <w:name w:val="WW8Num26z2"/>
    <w:rsid w:val="0094009F"/>
    <w:rPr>
      <w:rFonts w:ascii="Wingdings" w:hAnsi="Wingdings" w:cs="Wingdings" w:hint="default"/>
    </w:rPr>
  </w:style>
  <w:style w:type="character" w:customStyle="1" w:styleId="WW8Num27z0">
    <w:name w:val="WW8Num27z0"/>
    <w:rsid w:val="0094009F"/>
    <w:rPr>
      <w:rFonts w:cs="Times New Roman"/>
    </w:rPr>
  </w:style>
  <w:style w:type="character" w:customStyle="1" w:styleId="WW8Num28z0">
    <w:name w:val="WW8Num28z0"/>
    <w:rsid w:val="0094009F"/>
    <w:rPr>
      <w:rFonts w:ascii="Symbol" w:hAnsi="Symbol" w:cs="Symbol" w:hint="default"/>
    </w:rPr>
  </w:style>
  <w:style w:type="character" w:customStyle="1" w:styleId="WW8Num28z1">
    <w:name w:val="WW8Num28z1"/>
    <w:rsid w:val="0094009F"/>
    <w:rPr>
      <w:rFonts w:ascii="Courier New" w:hAnsi="Courier New" w:cs="Courier New" w:hint="default"/>
    </w:rPr>
  </w:style>
  <w:style w:type="character" w:customStyle="1" w:styleId="WW8Num28z2">
    <w:name w:val="WW8Num28z2"/>
    <w:rsid w:val="0094009F"/>
    <w:rPr>
      <w:rFonts w:ascii="Wingdings" w:hAnsi="Wingdings" w:cs="Wingdings" w:hint="default"/>
    </w:rPr>
  </w:style>
  <w:style w:type="character" w:customStyle="1" w:styleId="WW8Num29z0">
    <w:name w:val="WW8Num29z0"/>
    <w:rsid w:val="0094009F"/>
    <w:rPr>
      <w:rFonts w:ascii="Garamond" w:hAnsi="Garamond" w:cs="Garamond" w:hint="default"/>
    </w:rPr>
  </w:style>
  <w:style w:type="character" w:customStyle="1" w:styleId="WW8Num29z1">
    <w:name w:val="WW8Num29z1"/>
    <w:rsid w:val="0094009F"/>
  </w:style>
  <w:style w:type="character" w:customStyle="1" w:styleId="WW8Num29z2">
    <w:name w:val="WW8Num29z2"/>
    <w:rsid w:val="0094009F"/>
  </w:style>
  <w:style w:type="character" w:customStyle="1" w:styleId="WW8Num29z3">
    <w:name w:val="WW8Num29z3"/>
    <w:rsid w:val="0094009F"/>
  </w:style>
  <w:style w:type="character" w:customStyle="1" w:styleId="WW8Num29z4">
    <w:name w:val="WW8Num29z4"/>
    <w:rsid w:val="0094009F"/>
  </w:style>
  <w:style w:type="character" w:customStyle="1" w:styleId="WW8Num29z5">
    <w:name w:val="WW8Num29z5"/>
    <w:rsid w:val="0094009F"/>
  </w:style>
  <w:style w:type="character" w:customStyle="1" w:styleId="WW8Num29z6">
    <w:name w:val="WW8Num29z6"/>
    <w:rsid w:val="0094009F"/>
  </w:style>
  <w:style w:type="character" w:customStyle="1" w:styleId="WW8Num29z7">
    <w:name w:val="WW8Num29z7"/>
    <w:rsid w:val="0094009F"/>
  </w:style>
  <w:style w:type="character" w:customStyle="1" w:styleId="WW8Num29z8">
    <w:name w:val="WW8Num29z8"/>
    <w:rsid w:val="0094009F"/>
  </w:style>
  <w:style w:type="character" w:customStyle="1" w:styleId="WW8Num30z0">
    <w:name w:val="WW8Num30z0"/>
    <w:rsid w:val="0094009F"/>
    <w:rPr>
      <w:rFonts w:ascii="Symbol" w:hAnsi="Symbol" w:cs="Symbol" w:hint="default"/>
    </w:rPr>
  </w:style>
  <w:style w:type="character" w:customStyle="1" w:styleId="WW8Num30z1">
    <w:name w:val="WW8Num30z1"/>
    <w:rsid w:val="0094009F"/>
    <w:rPr>
      <w:rFonts w:cs="Times New Roman"/>
    </w:rPr>
  </w:style>
  <w:style w:type="character" w:customStyle="1" w:styleId="WW8Num31z0">
    <w:name w:val="WW8Num31z0"/>
    <w:rsid w:val="0094009F"/>
    <w:rPr>
      <w:rFonts w:ascii="Symbol" w:hAnsi="Symbol" w:cs="Symbol" w:hint="default"/>
    </w:rPr>
  </w:style>
  <w:style w:type="character" w:customStyle="1" w:styleId="WW8Num31z1">
    <w:name w:val="WW8Num31z1"/>
    <w:rsid w:val="0094009F"/>
    <w:rPr>
      <w:rFonts w:ascii="Courier New" w:hAnsi="Courier New" w:cs="Courier New" w:hint="default"/>
    </w:rPr>
  </w:style>
  <w:style w:type="character" w:customStyle="1" w:styleId="WW8Num31z2">
    <w:name w:val="WW8Num31z2"/>
    <w:rsid w:val="0094009F"/>
    <w:rPr>
      <w:rFonts w:ascii="Wingdings" w:hAnsi="Wingdings" w:cs="Wingdings" w:hint="default"/>
    </w:rPr>
  </w:style>
  <w:style w:type="character" w:customStyle="1" w:styleId="WW8Num32z0">
    <w:name w:val="WW8Num32z0"/>
    <w:rsid w:val="0094009F"/>
    <w:rPr>
      <w:rFonts w:ascii="Symbol" w:hAnsi="Symbol" w:cs="Symbol" w:hint="default"/>
      <w:b w:val="0"/>
      <w:i w:val="0"/>
      <w:sz w:val="26"/>
    </w:rPr>
  </w:style>
  <w:style w:type="character" w:customStyle="1" w:styleId="WW8Num32z1">
    <w:name w:val="WW8Num32z1"/>
    <w:rsid w:val="0094009F"/>
    <w:rPr>
      <w:rFonts w:ascii="Courier New" w:hAnsi="Courier New" w:cs="Courier New" w:hint="default"/>
    </w:rPr>
  </w:style>
  <w:style w:type="character" w:customStyle="1" w:styleId="WW8Num32z2">
    <w:name w:val="WW8Num32z2"/>
    <w:rsid w:val="0094009F"/>
    <w:rPr>
      <w:rFonts w:ascii="Wingdings" w:hAnsi="Wingdings" w:cs="Wingdings" w:hint="default"/>
    </w:rPr>
  </w:style>
  <w:style w:type="character" w:customStyle="1" w:styleId="WW8Num32z3">
    <w:name w:val="WW8Num32z3"/>
    <w:rsid w:val="0094009F"/>
    <w:rPr>
      <w:rFonts w:ascii="Symbol" w:hAnsi="Symbol" w:cs="Symbol" w:hint="default"/>
    </w:rPr>
  </w:style>
  <w:style w:type="character" w:customStyle="1" w:styleId="WW8Num33z0">
    <w:name w:val="WW8Num33z0"/>
    <w:rsid w:val="0094009F"/>
    <w:rPr>
      <w:rFonts w:ascii="Symbol" w:hAnsi="Symbol" w:cs="Symbol" w:hint="default"/>
      <w:sz w:val="24"/>
    </w:rPr>
  </w:style>
  <w:style w:type="character" w:customStyle="1" w:styleId="WW8Num33z1">
    <w:name w:val="WW8Num33z1"/>
    <w:rsid w:val="0094009F"/>
    <w:rPr>
      <w:rFonts w:ascii="Symbol" w:hAnsi="Symbol" w:cs="Symbol" w:hint="default"/>
    </w:rPr>
  </w:style>
  <w:style w:type="character" w:customStyle="1" w:styleId="WW8Num33z2">
    <w:name w:val="WW8Num33z2"/>
    <w:rsid w:val="0094009F"/>
    <w:rPr>
      <w:rFonts w:ascii="Wingdings" w:hAnsi="Wingdings" w:cs="Wingdings" w:hint="default"/>
    </w:rPr>
  </w:style>
  <w:style w:type="character" w:customStyle="1" w:styleId="WW8Num33z4">
    <w:name w:val="WW8Num33z4"/>
    <w:rsid w:val="0094009F"/>
    <w:rPr>
      <w:rFonts w:ascii="Courier New" w:hAnsi="Courier New" w:cs="Courier New" w:hint="default"/>
    </w:rPr>
  </w:style>
  <w:style w:type="character" w:customStyle="1" w:styleId="WW8Num34z0">
    <w:name w:val="WW8Num34z0"/>
    <w:rsid w:val="0094009F"/>
    <w:rPr>
      <w:rFonts w:ascii="Symbol" w:hAnsi="Symbol" w:cs="Symbol" w:hint="default"/>
    </w:rPr>
  </w:style>
  <w:style w:type="character" w:customStyle="1" w:styleId="WW8Num34z1">
    <w:name w:val="WW8Num34z1"/>
    <w:rsid w:val="0094009F"/>
    <w:rPr>
      <w:rFonts w:ascii="Courier New" w:hAnsi="Courier New" w:cs="Courier New" w:hint="default"/>
    </w:rPr>
  </w:style>
  <w:style w:type="character" w:customStyle="1" w:styleId="WW8Num34z2">
    <w:name w:val="WW8Num34z2"/>
    <w:rsid w:val="0094009F"/>
    <w:rPr>
      <w:rFonts w:ascii="Wingdings" w:hAnsi="Wingdings" w:cs="Wingdings" w:hint="default"/>
    </w:rPr>
  </w:style>
  <w:style w:type="character" w:customStyle="1" w:styleId="WW8Num35z0">
    <w:name w:val="WW8Num35z0"/>
    <w:rsid w:val="0094009F"/>
    <w:rPr>
      <w:rFonts w:ascii="Symbol" w:hAnsi="Symbol" w:cs="Symbol" w:hint="default"/>
    </w:rPr>
  </w:style>
  <w:style w:type="character" w:customStyle="1" w:styleId="WW8Num35z1">
    <w:name w:val="WW8Num35z1"/>
    <w:rsid w:val="0094009F"/>
    <w:rPr>
      <w:rFonts w:ascii="Courier New" w:hAnsi="Courier New" w:cs="Courier New" w:hint="default"/>
    </w:rPr>
  </w:style>
  <w:style w:type="character" w:customStyle="1" w:styleId="WW8Num35z2">
    <w:name w:val="WW8Num35z2"/>
    <w:rsid w:val="0094009F"/>
    <w:rPr>
      <w:rFonts w:ascii="Wingdings" w:hAnsi="Wingdings" w:cs="Wingdings" w:hint="default"/>
    </w:rPr>
  </w:style>
  <w:style w:type="character" w:customStyle="1" w:styleId="WW8Num36z0">
    <w:name w:val="WW8Num36z0"/>
    <w:rsid w:val="0094009F"/>
    <w:rPr>
      <w:rFonts w:ascii="Symbol" w:hAnsi="Symbol" w:cs="Symbol" w:hint="default"/>
    </w:rPr>
  </w:style>
  <w:style w:type="character" w:customStyle="1" w:styleId="WW8Num36z1">
    <w:name w:val="WW8Num36z1"/>
    <w:rsid w:val="0094009F"/>
    <w:rPr>
      <w:rFonts w:ascii="Courier New" w:hAnsi="Courier New" w:cs="Courier New" w:hint="default"/>
    </w:rPr>
  </w:style>
  <w:style w:type="character" w:customStyle="1" w:styleId="WW8Num36z2">
    <w:name w:val="WW8Num36z2"/>
    <w:rsid w:val="0094009F"/>
    <w:rPr>
      <w:rFonts w:ascii="Wingdings" w:hAnsi="Wingdings" w:cs="Wingdings" w:hint="default"/>
    </w:rPr>
  </w:style>
  <w:style w:type="character" w:customStyle="1" w:styleId="WW8Num37z0">
    <w:name w:val="WW8Num37z0"/>
    <w:rsid w:val="0094009F"/>
    <w:rPr>
      <w:rFonts w:ascii="Symbol" w:hAnsi="Symbol" w:cs="Symbol" w:hint="default"/>
    </w:rPr>
  </w:style>
  <w:style w:type="character" w:customStyle="1" w:styleId="WW8Num37z1">
    <w:name w:val="WW8Num37z1"/>
    <w:rsid w:val="0094009F"/>
    <w:rPr>
      <w:rFonts w:cs="Times New Roman"/>
    </w:rPr>
  </w:style>
  <w:style w:type="character" w:customStyle="1" w:styleId="WW8Num38z0">
    <w:name w:val="WW8Num38z0"/>
    <w:rsid w:val="0094009F"/>
    <w:rPr>
      <w:rFonts w:ascii="Symbol" w:hAnsi="Symbol" w:cs="Symbol" w:hint="default"/>
    </w:rPr>
  </w:style>
  <w:style w:type="character" w:customStyle="1" w:styleId="WW8Num38z1">
    <w:name w:val="WW8Num38z1"/>
    <w:rsid w:val="0094009F"/>
    <w:rPr>
      <w:rFonts w:ascii="Courier New" w:hAnsi="Courier New" w:cs="Courier New" w:hint="default"/>
    </w:rPr>
  </w:style>
  <w:style w:type="character" w:customStyle="1" w:styleId="WW8Num38z2">
    <w:name w:val="WW8Num38z2"/>
    <w:rsid w:val="0094009F"/>
    <w:rPr>
      <w:rFonts w:ascii="Wingdings" w:hAnsi="Wingdings" w:cs="Wingdings" w:hint="default"/>
    </w:rPr>
  </w:style>
  <w:style w:type="character" w:customStyle="1" w:styleId="WW8Num39z0">
    <w:name w:val="WW8Num39z0"/>
    <w:rsid w:val="0094009F"/>
    <w:rPr>
      <w:rFonts w:ascii="Courier New" w:hAnsi="Courier New" w:cs="Courier New" w:hint="default"/>
    </w:rPr>
  </w:style>
  <w:style w:type="character" w:customStyle="1" w:styleId="WW8Num39z2">
    <w:name w:val="WW8Num39z2"/>
    <w:rsid w:val="0094009F"/>
    <w:rPr>
      <w:rFonts w:ascii="Wingdings" w:hAnsi="Wingdings" w:cs="Wingdings" w:hint="default"/>
    </w:rPr>
  </w:style>
  <w:style w:type="character" w:customStyle="1" w:styleId="WW8Num39z3">
    <w:name w:val="WW8Num39z3"/>
    <w:rsid w:val="0094009F"/>
    <w:rPr>
      <w:rFonts w:ascii="Symbol" w:hAnsi="Symbol" w:cs="Symbol" w:hint="default"/>
    </w:rPr>
  </w:style>
  <w:style w:type="character" w:customStyle="1" w:styleId="Bekezdsalapbettpusa1">
    <w:name w:val="Bekezdés alapbetűtípusa1"/>
    <w:rsid w:val="0094009F"/>
  </w:style>
  <w:style w:type="character" w:customStyle="1" w:styleId="SzvegtrzsChar">
    <w:name w:val="Szövegtörzs Char"/>
    <w:rsid w:val="0094009F"/>
    <w:rPr>
      <w:rFonts w:ascii="Times New Roman" w:hAnsi="Times New Roman" w:cs="Times New Roman"/>
      <w:b/>
      <w:bCs/>
      <w:sz w:val="24"/>
      <w:szCs w:val="24"/>
      <w:lang w:val="hu-HU"/>
    </w:rPr>
  </w:style>
  <w:style w:type="character" w:customStyle="1" w:styleId="AlcmChar">
    <w:name w:val="Alcím Char"/>
    <w:rsid w:val="0094009F"/>
    <w:rPr>
      <w:rFonts w:ascii="Times New Roman" w:hAnsi="Times New Roman" w:cs="Times New Roman"/>
      <w:b/>
      <w:iCs/>
      <w:sz w:val="24"/>
      <w:szCs w:val="24"/>
      <w:lang w:val="hu-HU"/>
    </w:rPr>
  </w:style>
  <w:style w:type="character" w:customStyle="1" w:styleId="Szvegtrzsbehzssal2Char">
    <w:name w:val="Szövegtörzs behúzással 2 Char"/>
    <w:rsid w:val="0094009F"/>
    <w:rPr>
      <w:rFonts w:ascii="Times New Roman" w:hAnsi="Times New Roman" w:cs="Times New Roman"/>
      <w:sz w:val="24"/>
      <w:szCs w:val="24"/>
      <w:lang w:val="hu-HU"/>
    </w:rPr>
  </w:style>
  <w:style w:type="character" w:customStyle="1" w:styleId="apple-style-span">
    <w:name w:val="apple-style-span"/>
    <w:rsid w:val="0094009F"/>
    <w:rPr>
      <w:rFonts w:cs="Times New Roman"/>
    </w:rPr>
  </w:style>
  <w:style w:type="character" w:customStyle="1" w:styleId="LbjegyzetszvegChar">
    <w:name w:val="Lábjegyzetszöveg Char"/>
    <w:rsid w:val="0094009F"/>
    <w:rPr>
      <w:rFonts w:ascii="Times New Roman" w:hAnsi="Times New Roman" w:cs="Times New Roman"/>
      <w:lang w:val="hu-HU"/>
    </w:rPr>
  </w:style>
  <w:style w:type="character" w:customStyle="1" w:styleId="Lbjegyzet-karakterek">
    <w:name w:val="Lábjegyzet-karakterek"/>
    <w:rsid w:val="0094009F"/>
    <w:rPr>
      <w:rFonts w:cs="Times New Roman"/>
      <w:vertAlign w:val="superscript"/>
    </w:rPr>
  </w:style>
  <w:style w:type="character" w:styleId="Oldalszm">
    <w:name w:val="page number"/>
    <w:rsid w:val="0094009F"/>
    <w:rPr>
      <w:rFonts w:cs="Times New Roman"/>
    </w:rPr>
  </w:style>
  <w:style w:type="character" w:styleId="Kiemels">
    <w:name w:val="Emphasis"/>
    <w:qFormat/>
    <w:rsid w:val="0094009F"/>
    <w:rPr>
      <w:rFonts w:cs="Times New Roman"/>
      <w:i/>
      <w:iCs/>
    </w:rPr>
  </w:style>
  <w:style w:type="character" w:customStyle="1" w:styleId="apple-converted-space">
    <w:name w:val="apple-converted-space"/>
    <w:rsid w:val="0094009F"/>
    <w:rPr>
      <w:rFonts w:cs="Times New Roman"/>
    </w:rPr>
  </w:style>
  <w:style w:type="character" w:customStyle="1" w:styleId="Jegyzethivatkozs1">
    <w:name w:val="Jegyzethivatkozás1"/>
    <w:rsid w:val="0094009F"/>
    <w:rPr>
      <w:sz w:val="16"/>
      <w:szCs w:val="16"/>
    </w:rPr>
  </w:style>
  <w:style w:type="character" w:customStyle="1" w:styleId="Szmozsjelek">
    <w:name w:val="Számozásjelek"/>
    <w:rsid w:val="0094009F"/>
  </w:style>
  <w:style w:type="paragraph" w:customStyle="1" w:styleId="Cmsor">
    <w:name w:val="Címsor"/>
    <w:basedOn w:val="Norml"/>
    <w:next w:val="Szvegtrzs"/>
    <w:rsid w:val="0094009F"/>
    <w:pPr>
      <w:keepNext/>
      <w:suppressAutoHyphens/>
      <w:spacing w:before="240"/>
      <w:jc w:val="left"/>
    </w:pPr>
    <w:rPr>
      <w:rFonts w:ascii="Arial" w:eastAsia="Microsoft YaHei" w:hAnsi="Arial" w:cs="Lucida Sans"/>
      <w:sz w:val="28"/>
      <w:szCs w:val="28"/>
      <w:lang w:eastAsia="ar-SA"/>
    </w:rPr>
  </w:style>
  <w:style w:type="paragraph" w:styleId="Szvegtrzs">
    <w:name w:val="Body Text"/>
    <w:basedOn w:val="Norml"/>
    <w:link w:val="SzvegtrzsChar1"/>
    <w:rsid w:val="0094009F"/>
    <w:pPr>
      <w:suppressAutoHyphens/>
      <w:spacing w:before="0" w:after="0"/>
      <w:jc w:val="center"/>
    </w:pPr>
    <w:rPr>
      <w:rFonts w:ascii="Times New Roman" w:eastAsia="Calibri" w:hAnsi="Times New Roman"/>
      <w:b/>
      <w:bCs/>
      <w:lang w:eastAsia="ar-SA"/>
    </w:rPr>
  </w:style>
  <w:style w:type="character" w:customStyle="1" w:styleId="SzvegtrzsChar1">
    <w:name w:val="Szövegtörzs Char1"/>
    <w:basedOn w:val="Bekezdsalapbettpusa"/>
    <w:link w:val="Szvegtrzs"/>
    <w:rsid w:val="0094009F"/>
    <w:rPr>
      <w:rFonts w:ascii="Times New Roman" w:eastAsia="Calibri" w:hAnsi="Times New Roman" w:cs="Times New Roman"/>
      <w:b/>
      <w:bCs/>
      <w:kern w:val="0"/>
      <w:sz w:val="24"/>
      <w:szCs w:val="24"/>
      <w:lang w:eastAsia="ar-SA"/>
      <w14:ligatures w14:val="none"/>
    </w:rPr>
  </w:style>
  <w:style w:type="paragraph" w:styleId="Lista">
    <w:name w:val="List"/>
    <w:basedOn w:val="Norml"/>
    <w:rsid w:val="0094009F"/>
    <w:pPr>
      <w:suppressAutoHyphens/>
      <w:spacing w:before="0" w:after="0"/>
      <w:ind w:left="283" w:hanging="283"/>
      <w:jc w:val="left"/>
    </w:pPr>
    <w:rPr>
      <w:rFonts w:ascii="Times New Roman" w:eastAsia="Calibri" w:hAnsi="Times New Roman"/>
      <w:lang w:eastAsia="ar-SA"/>
    </w:rPr>
  </w:style>
  <w:style w:type="paragraph" w:customStyle="1" w:styleId="Felirat">
    <w:name w:val="Felirat"/>
    <w:basedOn w:val="Norml"/>
    <w:rsid w:val="0094009F"/>
    <w:pPr>
      <w:suppressLineNumbers/>
      <w:suppressAutoHyphens/>
      <w:jc w:val="left"/>
    </w:pPr>
    <w:rPr>
      <w:rFonts w:ascii="Times New Roman" w:eastAsia="Calibri" w:hAnsi="Times New Roman" w:cs="Lucida Sans"/>
      <w:i/>
      <w:iCs/>
      <w:lang w:eastAsia="ar-SA"/>
    </w:rPr>
  </w:style>
  <w:style w:type="paragraph" w:customStyle="1" w:styleId="Trgymutat">
    <w:name w:val="Tárgymutató"/>
    <w:basedOn w:val="Norml"/>
    <w:rsid w:val="0094009F"/>
    <w:pPr>
      <w:suppressLineNumbers/>
      <w:suppressAutoHyphens/>
      <w:spacing w:before="0" w:after="0"/>
      <w:jc w:val="left"/>
    </w:pPr>
    <w:rPr>
      <w:rFonts w:ascii="Times New Roman" w:eastAsia="Calibri" w:hAnsi="Times New Roman" w:cs="Lucida Sans"/>
      <w:lang w:eastAsia="ar-SA"/>
    </w:rPr>
  </w:style>
  <w:style w:type="paragraph" w:styleId="Alcm">
    <w:name w:val="Subtitle"/>
    <w:basedOn w:val="Norml"/>
    <w:next w:val="Szvegtrzs"/>
    <w:link w:val="AlcmChar1"/>
    <w:qFormat/>
    <w:rsid w:val="0094009F"/>
    <w:pPr>
      <w:suppressAutoHyphens/>
      <w:spacing w:before="0" w:after="0"/>
      <w:jc w:val="left"/>
    </w:pPr>
    <w:rPr>
      <w:rFonts w:ascii="Times New Roman" w:eastAsia="Calibri" w:hAnsi="Times New Roman"/>
      <w:b/>
      <w:iCs/>
      <w:lang w:eastAsia="ar-SA"/>
    </w:rPr>
  </w:style>
  <w:style w:type="character" w:customStyle="1" w:styleId="AlcmChar1">
    <w:name w:val="Alcím Char1"/>
    <w:basedOn w:val="Bekezdsalapbettpusa"/>
    <w:link w:val="Alcm"/>
    <w:rsid w:val="0094009F"/>
    <w:rPr>
      <w:rFonts w:ascii="Times New Roman" w:eastAsia="Calibri" w:hAnsi="Times New Roman" w:cs="Times New Roman"/>
      <w:b/>
      <w:iCs/>
      <w:kern w:val="0"/>
      <w:sz w:val="24"/>
      <w:szCs w:val="24"/>
      <w:lang w:eastAsia="ar-SA"/>
      <w14:ligatures w14:val="none"/>
    </w:rPr>
  </w:style>
  <w:style w:type="paragraph" w:customStyle="1" w:styleId="Szvegtrzsbehzssal21">
    <w:name w:val="Szövegtörzs behúzással 21"/>
    <w:basedOn w:val="Norml"/>
    <w:rsid w:val="0094009F"/>
    <w:pPr>
      <w:suppressAutoHyphens/>
      <w:spacing w:before="0" w:line="480" w:lineRule="auto"/>
      <w:ind w:left="283"/>
      <w:jc w:val="left"/>
    </w:pPr>
    <w:rPr>
      <w:rFonts w:ascii="Times New Roman" w:eastAsia="Calibri" w:hAnsi="Times New Roman"/>
      <w:lang w:eastAsia="ar-SA"/>
    </w:rPr>
  </w:style>
  <w:style w:type="paragraph" w:customStyle="1" w:styleId="Pont">
    <w:name w:val="Pont"/>
    <w:basedOn w:val="Norml"/>
    <w:rsid w:val="0094009F"/>
    <w:pPr>
      <w:numPr>
        <w:numId w:val="8"/>
      </w:numPr>
      <w:tabs>
        <w:tab w:val="left" w:pos="540"/>
        <w:tab w:val="left" w:pos="567"/>
      </w:tabs>
      <w:suppressAutoHyphens/>
      <w:spacing w:before="0" w:after="0"/>
    </w:pPr>
    <w:rPr>
      <w:rFonts w:ascii="Times New Roman" w:eastAsia="Calibri" w:hAnsi="Times New Roman"/>
      <w:sz w:val="28"/>
      <w:szCs w:val="28"/>
      <w:lang w:eastAsia="ar-SA"/>
    </w:rPr>
  </w:style>
  <w:style w:type="paragraph" w:customStyle="1" w:styleId="18">
    <w:name w:val="18"/>
    <w:basedOn w:val="Norml"/>
    <w:rsid w:val="0094009F"/>
    <w:pPr>
      <w:suppressAutoHyphens/>
      <w:spacing w:before="0" w:after="0" w:line="360" w:lineRule="atLeast"/>
    </w:pPr>
    <w:rPr>
      <w:rFonts w:ascii="Times New Roman" w:eastAsia="Calibri" w:hAnsi="Times New Roman"/>
      <w:szCs w:val="20"/>
      <w:lang w:eastAsia="ar-SA"/>
    </w:rPr>
  </w:style>
  <w:style w:type="paragraph" w:styleId="NormlWeb">
    <w:name w:val="Normal (Web)"/>
    <w:basedOn w:val="Norml"/>
    <w:rsid w:val="0094009F"/>
    <w:pPr>
      <w:suppressAutoHyphens/>
      <w:spacing w:before="280" w:after="280"/>
      <w:jc w:val="left"/>
    </w:pPr>
    <w:rPr>
      <w:rFonts w:ascii="Times New Roman" w:eastAsia="Calibri" w:hAnsi="Times New Roman"/>
      <w:lang w:eastAsia="ar-SA"/>
    </w:rPr>
  </w:style>
  <w:style w:type="paragraph" w:customStyle="1" w:styleId="Felsorols1">
    <w:name w:val="Felsorolás1"/>
    <w:basedOn w:val="Norml"/>
    <w:rsid w:val="0094009F"/>
    <w:pPr>
      <w:numPr>
        <w:numId w:val="9"/>
      </w:numPr>
      <w:tabs>
        <w:tab w:val="left" w:pos="360"/>
      </w:tabs>
      <w:suppressAutoHyphens/>
      <w:spacing w:before="0" w:after="0"/>
      <w:ind w:left="360" w:firstLine="0"/>
      <w:jc w:val="left"/>
    </w:pPr>
    <w:rPr>
      <w:rFonts w:ascii="Times New Roman" w:eastAsia="Calibri" w:hAnsi="Times New Roman"/>
      <w:lang w:eastAsia="ar-SA"/>
    </w:rPr>
  </w:style>
  <w:style w:type="paragraph" w:styleId="Lbjegyzetszveg">
    <w:name w:val="footnote text"/>
    <w:basedOn w:val="Norml"/>
    <w:link w:val="LbjegyzetszvegChar1"/>
    <w:rsid w:val="0094009F"/>
    <w:pPr>
      <w:suppressAutoHyphens/>
      <w:spacing w:before="0" w:after="0"/>
      <w:jc w:val="left"/>
    </w:pPr>
    <w:rPr>
      <w:rFonts w:ascii="Times New Roman" w:eastAsia="Calibri" w:hAnsi="Times New Roman"/>
      <w:sz w:val="20"/>
      <w:szCs w:val="20"/>
      <w:lang w:eastAsia="ar-SA"/>
    </w:rPr>
  </w:style>
  <w:style w:type="character" w:customStyle="1" w:styleId="LbjegyzetszvegChar1">
    <w:name w:val="Lábjegyzetszöveg Char1"/>
    <w:basedOn w:val="Bekezdsalapbettpusa"/>
    <w:link w:val="Lbjegyzetszveg"/>
    <w:rsid w:val="0094009F"/>
    <w:rPr>
      <w:rFonts w:ascii="Times New Roman" w:eastAsia="Calibri" w:hAnsi="Times New Roman" w:cs="Times New Roman"/>
      <w:kern w:val="0"/>
      <w:sz w:val="20"/>
      <w:szCs w:val="20"/>
      <w:lang w:eastAsia="ar-SA"/>
      <w14:ligatures w14:val="none"/>
    </w:rPr>
  </w:style>
  <w:style w:type="paragraph" w:customStyle="1" w:styleId="Jegyzetszveg1">
    <w:name w:val="Jegyzetszöveg1"/>
    <w:basedOn w:val="Norml"/>
    <w:rsid w:val="0094009F"/>
    <w:pPr>
      <w:suppressAutoHyphens/>
      <w:spacing w:before="0" w:after="0"/>
      <w:jc w:val="left"/>
    </w:pPr>
    <w:rPr>
      <w:rFonts w:ascii="Times New Roman" w:eastAsia="Calibri" w:hAnsi="Times New Roman"/>
      <w:sz w:val="20"/>
      <w:szCs w:val="20"/>
      <w:lang w:eastAsia="ar-SA"/>
    </w:rPr>
  </w:style>
  <w:style w:type="character" w:customStyle="1" w:styleId="JegyzetszvegChar1">
    <w:name w:val="Jegyzetszöveg Char1"/>
    <w:basedOn w:val="Bekezdsalapbettpusa"/>
    <w:uiPriority w:val="99"/>
    <w:rsid w:val="0094009F"/>
    <w:rPr>
      <w:lang w:val="en-US" w:eastAsia="en-US"/>
    </w:rPr>
  </w:style>
  <w:style w:type="character" w:customStyle="1" w:styleId="MegjegyzstrgyaChar1">
    <w:name w:val="Megjegyzés tárgya Char1"/>
    <w:basedOn w:val="JegyzetszvegChar1"/>
    <w:rsid w:val="0094009F"/>
    <w:rPr>
      <w:rFonts w:ascii="Times New Roman" w:eastAsia="Calibri" w:hAnsi="Times New Roman"/>
      <w:b/>
      <w:bCs/>
      <w:lang w:val="en-US" w:eastAsia="ar-SA"/>
    </w:rPr>
  </w:style>
  <w:style w:type="paragraph" w:customStyle="1" w:styleId="Tblzattartalom">
    <w:name w:val="Táblázattartalom"/>
    <w:basedOn w:val="Norml"/>
    <w:rsid w:val="0094009F"/>
    <w:pPr>
      <w:suppressLineNumbers/>
      <w:suppressAutoHyphens/>
      <w:spacing w:before="0" w:after="0"/>
      <w:jc w:val="left"/>
    </w:pPr>
    <w:rPr>
      <w:rFonts w:ascii="Times New Roman" w:eastAsia="Calibri" w:hAnsi="Times New Roman"/>
      <w:lang w:eastAsia="ar-SA"/>
    </w:rPr>
  </w:style>
  <w:style w:type="paragraph" w:customStyle="1" w:styleId="Tblzatfejlc">
    <w:name w:val="Táblázatfejléc"/>
    <w:basedOn w:val="Tblzattartalom"/>
    <w:rsid w:val="0094009F"/>
    <w:pPr>
      <w:jc w:val="center"/>
    </w:pPr>
    <w:rPr>
      <w:b/>
      <w:bCs/>
    </w:rPr>
  </w:style>
  <w:style w:type="paragraph" w:customStyle="1" w:styleId="Kerettartalom">
    <w:name w:val="Kerettartalom"/>
    <w:basedOn w:val="Szvegtrzs"/>
    <w:rsid w:val="0094009F"/>
  </w:style>
  <w:style w:type="paragraph" w:customStyle="1" w:styleId="Tartalomjegyzk-fejlc">
    <w:name w:val="Tartalomjegyzék-fejléc"/>
    <w:basedOn w:val="Cmsor"/>
    <w:rsid w:val="0094009F"/>
    <w:pPr>
      <w:suppressLineNumbers/>
    </w:pPr>
    <w:rPr>
      <w:b/>
      <w:bCs/>
      <w:sz w:val="32"/>
      <w:szCs w:val="32"/>
    </w:rPr>
  </w:style>
  <w:style w:type="paragraph" w:styleId="TJ1">
    <w:name w:val="toc 1"/>
    <w:basedOn w:val="Trgymutat"/>
    <w:uiPriority w:val="39"/>
    <w:rsid w:val="0094009F"/>
    <w:pPr>
      <w:tabs>
        <w:tab w:val="right" w:leader="dot" w:pos="9070"/>
      </w:tabs>
    </w:pPr>
  </w:style>
  <w:style w:type="paragraph" w:styleId="TJ2">
    <w:name w:val="toc 2"/>
    <w:basedOn w:val="Trgymutat"/>
    <w:uiPriority w:val="39"/>
    <w:rsid w:val="0094009F"/>
    <w:pPr>
      <w:tabs>
        <w:tab w:val="right" w:leader="dot" w:pos="8787"/>
      </w:tabs>
      <w:ind w:left="283"/>
    </w:pPr>
  </w:style>
  <w:style w:type="paragraph" w:customStyle="1" w:styleId="Cmsor10">
    <w:name w:val="Címsor 10"/>
    <w:basedOn w:val="Cmsor"/>
    <w:next w:val="Szvegtrzs"/>
    <w:rsid w:val="0094009F"/>
    <w:pPr>
      <w:numPr>
        <w:numId w:val="1"/>
      </w:numPr>
    </w:pPr>
    <w:rPr>
      <w:b/>
      <w:bCs/>
      <w:sz w:val="21"/>
      <w:szCs w:val="21"/>
    </w:rPr>
  </w:style>
  <w:style w:type="paragraph" w:styleId="TJ3">
    <w:name w:val="toc 3"/>
    <w:basedOn w:val="Trgymutat"/>
    <w:rsid w:val="0094009F"/>
    <w:pPr>
      <w:tabs>
        <w:tab w:val="right" w:leader="dot" w:pos="9072"/>
      </w:tabs>
      <w:ind w:left="566"/>
    </w:pPr>
  </w:style>
  <w:style w:type="paragraph" w:styleId="TJ4">
    <w:name w:val="toc 4"/>
    <w:basedOn w:val="Trgymutat"/>
    <w:rsid w:val="0094009F"/>
    <w:pPr>
      <w:tabs>
        <w:tab w:val="right" w:leader="dot" w:pos="8789"/>
      </w:tabs>
      <w:ind w:left="849"/>
    </w:pPr>
  </w:style>
  <w:style w:type="paragraph" w:styleId="TJ5">
    <w:name w:val="toc 5"/>
    <w:basedOn w:val="Trgymutat"/>
    <w:rsid w:val="0094009F"/>
    <w:pPr>
      <w:tabs>
        <w:tab w:val="right" w:leader="dot" w:pos="8506"/>
      </w:tabs>
      <w:ind w:left="1132"/>
    </w:pPr>
  </w:style>
  <w:style w:type="paragraph" w:styleId="TJ6">
    <w:name w:val="toc 6"/>
    <w:basedOn w:val="Trgymutat"/>
    <w:rsid w:val="0094009F"/>
    <w:pPr>
      <w:tabs>
        <w:tab w:val="right" w:leader="dot" w:pos="8223"/>
      </w:tabs>
      <w:ind w:left="1415"/>
    </w:pPr>
  </w:style>
  <w:style w:type="paragraph" w:styleId="TJ7">
    <w:name w:val="toc 7"/>
    <w:basedOn w:val="Trgymutat"/>
    <w:rsid w:val="0094009F"/>
    <w:pPr>
      <w:tabs>
        <w:tab w:val="right" w:leader="dot" w:pos="7940"/>
      </w:tabs>
      <w:ind w:left="1698"/>
    </w:pPr>
  </w:style>
  <w:style w:type="paragraph" w:styleId="TJ8">
    <w:name w:val="toc 8"/>
    <w:basedOn w:val="Trgymutat"/>
    <w:rsid w:val="0094009F"/>
    <w:pPr>
      <w:tabs>
        <w:tab w:val="right" w:leader="dot" w:pos="7657"/>
      </w:tabs>
      <w:ind w:left="1981"/>
    </w:pPr>
  </w:style>
  <w:style w:type="paragraph" w:styleId="TJ9">
    <w:name w:val="toc 9"/>
    <w:basedOn w:val="Trgymutat"/>
    <w:rsid w:val="0094009F"/>
    <w:pPr>
      <w:tabs>
        <w:tab w:val="right" w:leader="dot" w:pos="7374"/>
      </w:tabs>
      <w:ind w:left="2264"/>
    </w:pPr>
  </w:style>
  <w:style w:type="paragraph" w:customStyle="1" w:styleId="Tartalomjegyzk10">
    <w:name w:val="Tartalomjegyzék 10"/>
    <w:basedOn w:val="Trgymutat"/>
    <w:rsid w:val="0094009F"/>
    <w:pPr>
      <w:tabs>
        <w:tab w:val="right" w:leader="dot" w:pos="7091"/>
      </w:tabs>
      <w:ind w:left="2547"/>
    </w:pPr>
  </w:style>
  <w:style w:type="character" w:customStyle="1" w:styleId="Feloldatlanmegemlts1">
    <w:name w:val="Feloldatlan megemlítés1"/>
    <w:uiPriority w:val="99"/>
    <w:semiHidden/>
    <w:unhideWhenUsed/>
    <w:rsid w:val="0094009F"/>
    <w:rPr>
      <w:color w:val="605E5C"/>
      <w:shd w:val="clear" w:color="auto" w:fill="E1DFDD"/>
    </w:rPr>
  </w:style>
  <w:style w:type="paragraph" w:styleId="Tartalomjegyzkcmsora">
    <w:name w:val="TOC Heading"/>
    <w:basedOn w:val="Cmsor1"/>
    <w:next w:val="Norml"/>
    <w:uiPriority w:val="39"/>
    <w:unhideWhenUsed/>
    <w:qFormat/>
    <w:rsid w:val="0094009F"/>
    <w:pPr>
      <w:widowControl/>
      <w:autoSpaceDE/>
      <w:autoSpaceDN/>
      <w:spacing w:line="259" w:lineRule="auto"/>
      <w:jc w:val="left"/>
      <w:outlineLvl w:val="9"/>
    </w:pPr>
    <w:rPr>
      <w:rFonts w:ascii="Calibri Light" w:eastAsia="Times New Roman" w:hAnsi="Calibri Light" w:cs="Times New Roman"/>
      <w:color w:val="2F5496"/>
      <w:lang w:eastAsia="hu-HU"/>
    </w:rPr>
  </w:style>
  <w:style w:type="character" w:customStyle="1" w:styleId="UnresolvedMention">
    <w:name w:val="Unresolved Mention"/>
    <w:uiPriority w:val="99"/>
    <w:semiHidden/>
    <w:unhideWhenUsed/>
    <w:rsid w:val="0094009F"/>
    <w:rPr>
      <w:color w:val="605E5C"/>
      <w:shd w:val="clear" w:color="auto" w:fill="E1DFDD"/>
    </w:rPr>
  </w:style>
  <w:style w:type="character" w:styleId="Mrltotthiperhivatkozs">
    <w:name w:val="FollowedHyperlink"/>
    <w:basedOn w:val="Bekezdsalapbettpusa"/>
    <w:uiPriority w:val="99"/>
    <w:semiHidden/>
    <w:unhideWhenUsed/>
    <w:rsid w:val="0094009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544847">
      <w:bodyDiv w:val="1"/>
      <w:marLeft w:val="0"/>
      <w:marRight w:val="0"/>
      <w:marTop w:val="0"/>
      <w:marBottom w:val="0"/>
      <w:divBdr>
        <w:top w:val="none" w:sz="0" w:space="0" w:color="auto"/>
        <w:left w:val="none" w:sz="0" w:space="0" w:color="auto"/>
        <w:bottom w:val="none" w:sz="0" w:space="0" w:color="auto"/>
        <w:right w:val="none" w:sz="0" w:space="0" w:color="auto"/>
      </w:divBdr>
    </w:div>
    <w:div w:id="1292632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bjhuman.hu" TargetMode="External"/><Relationship Id="rId13" Type="http://schemas.openxmlformats.org/officeDocument/2006/relationships/hyperlink" Target="http://www.bjhuman.hu" TargetMode="External"/><Relationship Id="rId18" Type="http://schemas.openxmlformats.org/officeDocument/2006/relationships/hyperlink" Target="https://or.njt.hu/eli/v01/735704/r/2016/6"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erzsebetvaros.hu/page/hatalyos-rendeletek" TargetMode="External"/><Relationship Id="rId7" Type="http://schemas.openxmlformats.org/officeDocument/2006/relationships/endnotes" Target="endnotes.xml"/><Relationship Id="rId12" Type="http://schemas.openxmlformats.org/officeDocument/2006/relationships/hyperlink" Target="http://www.bjhuman.hu" TargetMode="External"/><Relationship Id="rId17" Type="http://schemas.openxmlformats.org/officeDocument/2006/relationships/hyperlink" Target="https://or.njt.hu/eli/v01/735704/r/2016/6"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or.njt.hu/eli/v01/735704/r/2016/6" TargetMode="External"/><Relationship Id="rId20" Type="http://schemas.openxmlformats.org/officeDocument/2006/relationships/hyperlink" Target="https://erzsebetvaros.hu/uploads/files/phpfasmuR-1740064120-6_2016_Szoci%C3%A1lis%20t%C3%A1mogat%C3%A1sok,%20szolg%C3%A1ltat%C3%A1sok%20,%20gyermekj%C3%B3l%C3%A9ti%20ell%C3%A1t%C3%A1sok%20-%2020250220%20-%20egys%C3%A9ge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ovolde.bolcsode@bjhuman.hu"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erzsebetvaros.hu" TargetMode="External"/><Relationship Id="rId23" Type="http://schemas.openxmlformats.org/officeDocument/2006/relationships/footer" Target="footer1.xml"/><Relationship Id="rId10" Type="http://schemas.openxmlformats.org/officeDocument/2006/relationships/hyperlink" Target="mailto:lovolde.bolcsode@bjhuman.hu" TargetMode="External"/><Relationship Id="rId19" Type="http://schemas.openxmlformats.org/officeDocument/2006/relationships/hyperlink" Target="https://www.erzsebetvaros.hu/page/hatalyos-rendeletek" TargetMode="External"/><Relationship Id="rId4" Type="http://schemas.openxmlformats.org/officeDocument/2006/relationships/settings" Target="settings.xml"/><Relationship Id="rId9" Type="http://schemas.openxmlformats.org/officeDocument/2006/relationships/hyperlink" Target="http://www.bjhuman.hu" TargetMode="External"/><Relationship Id="rId14" Type="http://schemas.openxmlformats.org/officeDocument/2006/relationships/hyperlink" Target="http://www.facebook.com/bjhuman" TargetMode="External"/><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E659F0-AD44-4BEE-9CA5-E450F18DE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13682</Words>
  <Characters>94413</Characters>
  <Application>Microsoft Office Word</Application>
  <DocSecurity>4</DocSecurity>
  <Lines>786</Lines>
  <Paragraphs>215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107880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Furián Julianna</dc:creator>
  <cp:keywords/>
  <dc:description/>
  <cp:lastModifiedBy>Dr. Gyöngyösi-Tóth Gabriella</cp:lastModifiedBy>
  <cp:revision>2</cp:revision>
  <cp:lastPrinted>2025-03-20T08:19:00Z</cp:lastPrinted>
  <dcterms:created xsi:type="dcterms:W3CDTF">2025-04-03T09:08:00Z</dcterms:created>
  <dcterms:modified xsi:type="dcterms:W3CDTF">2025-04-03T09:08:00Z</dcterms:modified>
</cp:coreProperties>
</file>